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7" w:rsidRDefault="006D04F7" w:rsidP="006D0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B81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УЧЕБНОГО  ЗАНЯТИЯ  В  КРУЖКЕ</w:t>
      </w:r>
    </w:p>
    <w:p w:rsidR="006D04F7" w:rsidRDefault="006D04F7" w:rsidP="006D0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 КРАСКИ»</w:t>
      </w:r>
    </w:p>
    <w:p w:rsidR="006D04F7" w:rsidRDefault="006D04F7" w:rsidP="006D0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 дополнительного  образования</w:t>
      </w:r>
    </w:p>
    <w:p w:rsidR="006D04F7" w:rsidRDefault="006D04F7" w:rsidP="006D0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ИЗО и черчения  Р.Г. Стышневой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УРОКА:  «Синяя  птица»  мечты.   Разработка  эскизов  костюмов  для  героев  сказки  М. Метерлинка  «Синяя  птица».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УРОКА:  урок-игра,  урок  комплексного  применения  знаний  и  способов  действий.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ЗАНЯТИЯ:  установление  связей  искусства  с  повседневной  жизнью  ребёнка.  Дать  понятие  о  том,  что  в  искусстве  человек – выразитель  мыслей,  чувств,  настроений.</w:t>
      </w:r>
    </w:p>
    <w:p w:rsidR="006D04F7" w:rsidRPr="00044399" w:rsidRDefault="006D04F7" w:rsidP="006D04F7">
      <w:pPr>
        <w:rPr>
          <w:rFonts w:ascii="Times New Roman" w:hAnsi="Times New Roman" w:cs="Times New Roman"/>
          <w:sz w:val="28"/>
          <w:szCs w:val="28"/>
        </w:rPr>
      </w:pPr>
      <w:r w:rsidRPr="00044399">
        <w:rPr>
          <w:rFonts w:ascii="Times New Roman" w:hAnsi="Times New Roman" w:cs="Times New Roman"/>
          <w:i/>
          <w:sz w:val="28"/>
          <w:szCs w:val="28"/>
        </w:rPr>
        <w:t>ОБРАЗОВАТЕЛЬНЫЙ  АСПЕКТ:</w:t>
      </w:r>
      <w:r w:rsidRPr="00044399">
        <w:rPr>
          <w:rFonts w:ascii="Times New Roman" w:hAnsi="Times New Roman" w:cs="Times New Roman"/>
          <w:sz w:val="28"/>
          <w:szCs w:val="28"/>
        </w:rPr>
        <w:t xml:space="preserve">  формировать  умения </w:t>
      </w:r>
      <w:r>
        <w:rPr>
          <w:rFonts w:ascii="Times New Roman" w:hAnsi="Times New Roman" w:cs="Times New Roman"/>
          <w:sz w:val="28"/>
          <w:szCs w:val="28"/>
        </w:rPr>
        <w:t xml:space="preserve"> творческой  интерпретации  знаний  о  форме,  пропорциях,  объемно-пространственной  композиции</w:t>
      </w:r>
      <w:r w:rsidRPr="00044399">
        <w:rPr>
          <w:rFonts w:ascii="Times New Roman" w:hAnsi="Times New Roman" w:cs="Times New Roman"/>
          <w:sz w:val="28"/>
          <w:szCs w:val="28"/>
        </w:rPr>
        <w:t xml:space="preserve">  при  выполнении  практического  задания.</w:t>
      </w:r>
    </w:p>
    <w:p w:rsidR="006D04F7" w:rsidRPr="00672FAF" w:rsidRDefault="006D04F7" w:rsidP="006D04F7">
      <w:pPr>
        <w:rPr>
          <w:rFonts w:ascii="Times New Roman" w:hAnsi="Times New Roman" w:cs="Times New Roman"/>
          <w:sz w:val="28"/>
          <w:szCs w:val="28"/>
        </w:rPr>
      </w:pPr>
      <w:r w:rsidRPr="00044399">
        <w:rPr>
          <w:rFonts w:ascii="Times New Roman" w:hAnsi="Times New Roman" w:cs="Times New Roman"/>
          <w:sz w:val="28"/>
          <w:szCs w:val="28"/>
        </w:rPr>
        <w:t xml:space="preserve"> </w:t>
      </w:r>
      <w:r w:rsidRPr="00044399">
        <w:rPr>
          <w:rFonts w:ascii="Times New Roman" w:hAnsi="Times New Roman" w:cs="Times New Roman"/>
          <w:i/>
          <w:sz w:val="28"/>
          <w:szCs w:val="28"/>
        </w:rPr>
        <w:t>РАЗВИВАЮЩИЙ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399">
        <w:rPr>
          <w:rFonts w:ascii="Times New Roman" w:hAnsi="Times New Roman" w:cs="Times New Roman"/>
          <w:i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72FAF">
        <w:rPr>
          <w:rFonts w:ascii="Times New Roman" w:hAnsi="Times New Roman" w:cs="Times New Roman"/>
          <w:sz w:val="28"/>
          <w:szCs w:val="28"/>
        </w:rPr>
        <w:t>создать  условия  для  эмоционального  восприятия  красоты  и  пластичности  мира.  Развитие  фантазии  на  основе  реальности.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A12">
        <w:rPr>
          <w:rFonts w:ascii="Times New Roman" w:hAnsi="Times New Roman" w:cs="Times New Roman"/>
          <w:i/>
          <w:sz w:val="28"/>
          <w:szCs w:val="28"/>
        </w:rPr>
        <w:t>ВОСПИТАТЕЛЬНЫЙ  АСПЕКТ: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99">
        <w:rPr>
          <w:rFonts w:ascii="Times New Roman" w:hAnsi="Times New Roman" w:cs="Times New Roman"/>
          <w:sz w:val="28"/>
          <w:szCs w:val="28"/>
        </w:rPr>
        <w:t xml:space="preserve">  формировать  умения  аккуратного  и  последовательного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выполнения конкретного  художественного  «продукта».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ПОСОБИЯ  ДЛЯ  УЧИТЕЛЯ:  рисунки  костюмов  для  спектаклей,  выполненные  профессиональными  художниками,  фрагменты  сказки,  фонограмма  сказки  и  музыки.</w:t>
      </w:r>
    </w:p>
    <w:p w:rsidR="006D04F7" w:rsidRDefault="006D04F7" w:rsidP="006D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ПОСОБИЯ  И  МАТЕРИАЛЫ  ДЛЯ  УЧАЩИХСЯ:  бумага,  краски,  кисти,  банки  с  водой, салфетки.</w:t>
      </w:r>
    </w:p>
    <w:p w:rsidR="006D04F7" w:rsidRPr="008A65BF" w:rsidRDefault="006D04F7" w:rsidP="006D04F7">
      <w:pPr>
        <w:rPr>
          <w:rFonts w:ascii="Times New Roman" w:hAnsi="Times New Roman" w:cs="Times New Roman"/>
          <w:sz w:val="28"/>
          <w:szCs w:val="28"/>
        </w:rPr>
      </w:pPr>
      <w:r w:rsidRPr="008A65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ХОД  УРОКА.</w:t>
      </w:r>
    </w:p>
    <w:p w:rsidR="006D04F7" w:rsidRPr="008A65BF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65BF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6D04F7" w:rsidRPr="008A65BF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65BF">
        <w:rPr>
          <w:rFonts w:ascii="Times New Roman" w:hAnsi="Times New Roman" w:cs="Times New Roman"/>
          <w:sz w:val="28"/>
          <w:szCs w:val="28"/>
        </w:rPr>
        <w:t>Проверка  домашнего  задания.</w:t>
      </w:r>
    </w:p>
    <w:p w:rsidR="006D04F7" w:rsidRPr="008A65BF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65BF">
        <w:rPr>
          <w:rFonts w:ascii="Times New Roman" w:hAnsi="Times New Roman" w:cs="Times New Roman"/>
          <w:sz w:val="28"/>
          <w:szCs w:val="28"/>
        </w:rPr>
        <w:t>Обобщение  и  систематизация  знаний.</w:t>
      </w:r>
    </w:p>
    <w:p w:rsidR="006D04F7" w:rsidRPr="008A65BF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A65BF">
        <w:rPr>
          <w:rFonts w:ascii="Times New Roman" w:hAnsi="Times New Roman" w:cs="Times New Roman"/>
          <w:sz w:val="28"/>
          <w:szCs w:val="28"/>
        </w:rPr>
        <w:t>Закрепление  знаний  и  способов  действий.</w:t>
      </w:r>
    </w:p>
    <w:p w:rsidR="006D04F7" w:rsidRPr="008A65BF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A65BF">
        <w:rPr>
          <w:rFonts w:ascii="Times New Roman" w:hAnsi="Times New Roman" w:cs="Times New Roman"/>
          <w:sz w:val="28"/>
          <w:szCs w:val="28"/>
        </w:rPr>
        <w:t>Контроль  и  самопроверка  знаний.</w:t>
      </w:r>
    </w:p>
    <w:p w:rsidR="006D04F7" w:rsidRPr="00A1201E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A65BF">
        <w:rPr>
          <w:rFonts w:ascii="Times New Roman" w:hAnsi="Times New Roman" w:cs="Times New Roman"/>
          <w:sz w:val="28"/>
          <w:szCs w:val="28"/>
        </w:rPr>
        <w:t>Домашнее  задание.</w:t>
      </w:r>
    </w:p>
    <w:p w:rsidR="006D04F7" w:rsidRDefault="006D04F7" w:rsidP="006D04F7">
      <w:pPr>
        <w:rPr>
          <w:sz w:val="32"/>
          <w:szCs w:val="32"/>
        </w:rPr>
      </w:pPr>
    </w:p>
    <w:p w:rsidR="006D04F7" w:rsidRPr="00687DE7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7DE7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явление  темы  урока:  Урок-игра.  «Синяя  птица  мечты</w:t>
      </w:r>
      <w:r w:rsidRPr="00687DE7">
        <w:rPr>
          <w:rFonts w:ascii="Times New Roman" w:hAnsi="Times New Roman" w:cs="Times New Roman"/>
          <w:sz w:val="28"/>
          <w:szCs w:val="28"/>
        </w:rPr>
        <w:t>».</w:t>
      </w:r>
    </w:p>
    <w:p w:rsidR="006D04F7" w:rsidRPr="00687DE7" w:rsidRDefault="006D04F7" w:rsidP="006D04F7">
      <w:pPr>
        <w:rPr>
          <w:rFonts w:ascii="Times New Roman" w:hAnsi="Times New Roman" w:cs="Times New Roman"/>
          <w:sz w:val="28"/>
          <w:szCs w:val="28"/>
        </w:rPr>
      </w:pPr>
    </w:p>
    <w:p w:rsidR="006D04F7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7DE7">
        <w:rPr>
          <w:rFonts w:ascii="Times New Roman" w:hAnsi="Times New Roman" w:cs="Times New Roman"/>
          <w:sz w:val="28"/>
          <w:szCs w:val="28"/>
        </w:rPr>
        <w:t xml:space="preserve">Учащимся  предлагается  продемонстрировать  </w:t>
      </w:r>
      <w:r>
        <w:rPr>
          <w:rFonts w:ascii="Times New Roman" w:hAnsi="Times New Roman" w:cs="Times New Roman"/>
          <w:sz w:val="28"/>
          <w:szCs w:val="28"/>
        </w:rPr>
        <w:t>подготовленные  для  урока 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отрывки  из  сказки  с  описанием  одного  или  нескольких  героев,  краски,  бумагу.</w:t>
      </w:r>
    </w:p>
    <w:p w:rsidR="006D04F7" w:rsidRPr="00687DE7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04F7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 ходе  беседы  учащие</w:t>
      </w:r>
      <w:r w:rsidRPr="00687DE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 о  том,  какие  герои  участвуют  в  событиях  сказки  и  как  должны  выглядеть  их  костюмы, </w:t>
      </w:r>
      <w:r w:rsidRPr="00687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вспоминают о  возможностях  передачи  настроения,  формы  и  ощущений  с  помощью  цвета.</w:t>
      </w:r>
    </w:p>
    <w:p w:rsidR="006D04F7" w:rsidRPr="00687DE7" w:rsidRDefault="006D04F7" w:rsidP="006D04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DE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Тильтиль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похож  на  Мальчика-с-пальчика.  У  него  короткие  штанишки,  курточка,  белые  чулочки  и  маленькие  башмачки.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Красную  Шапочку.  У  неё  платье  с  передником,  шапочка  или  чепчик,  и  конечно  башмачки.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А  мне  запомнилась  Душа  Света  в  легком  платье  лунного  цвета  с  блестками.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Каких  еще  героев  вы  запомнили?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Фея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сначала  похожа  на  обычную  нищенку  с  очень  бедным  костюмом,  но  потом  она  превращается  в  настоящую  принцессу.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вспомните  Ночь  в  её  темном  платье  с  мерцающими  звёздами.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Я  буду  работать  над  костюмом  Пса.  Он  будет  у  меня  в  панталонах  фраке  и  шляпе.  А  еще  у  него  будут  сапожки  с  пряжками.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А  что  вы  можете  сказать  о  костюмах  Хлеба  и  Огня?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Хлеб  должен  быть  похож  на   султана  с  огромным  животом  и  румяными  щеками. 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Огонь  очень  подвижен,  поэтому  его  костюм  должен  состоять  из  разноцветных  огненных  языков  и  ещё  у  него  может  быть  ярко  красный  плащ.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Вы  забыли  про  Сахар  и  Воду.  Их  костюмы  заслуживают  внимания.  У  Воды  должно  быть  прозрачное,  как  бы  струящееся  платье,  а  на  голове  может  быть  венок  из  водорослей.  А  у  Сахара  будет  длинное  белое  платье,  широкое  внизу,  чтобы  напоминало  сахарную  голову.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Что ж  вы  замечательно  справились  со  своим  заданием.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4F7" w:rsidRPr="00687DE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4F7" w:rsidRPr="00687DE7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87D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  начинают  работу  над эскизом  костюма  выбранного им  героя,  подбирают  цветовую  гамму  для  передачи  характера  героя,  манеры  его  поведения  и  внешнего  облика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выполняется  как  индивидуально,  так  и  группой  из  2-3  человек.</w:t>
      </w:r>
    </w:p>
    <w:p w:rsidR="006D04F7" w:rsidRPr="00687DE7" w:rsidRDefault="006D04F7" w:rsidP="006D04F7">
      <w:pPr>
        <w:rPr>
          <w:rFonts w:ascii="Times New Roman" w:hAnsi="Times New Roman" w:cs="Times New Roman"/>
          <w:sz w:val="28"/>
          <w:szCs w:val="28"/>
        </w:rPr>
      </w:pPr>
    </w:p>
    <w:p w:rsidR="006D04F7" w:rsidRPr="00687DE7" w:rsidRDefault="006D04F7" w:rsidP="006D04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87DE7">
        <w:rPr>
          <w:rFonts w:ascii="Times New Roman" w:hAnsi="Times New Roman" w:cs="Times New Roman"/>
          <w:sz w:val="28"/>
          <w:szCs w:val="28"/>
        </w:rPr>
        <w:t>В  ходе  работы  учитель  анализирует  ошибки  и  наиболее  удачные  решения  в  пр</w:t>
      </w:r>
      <w:r>
        <w:rPr>
          <w:rFonts w:ascii="Times New Roman" w:hAnsi="Times New Roman" w:cs="Times New Roman"/>
          <w:sz w:val="28"/>
          <w:szCs w:val="28"/>
        </w:rPr>
        <w:t xml:space="preserve">оцессе  выполнения  творческого </w:t>
      </w:r>
      <w:r w:rsidRPr="00687DE7">
        <w:rPr>
          <w:rFonts w:ascii="Times New Roman" w:hAnsi="Times New Roman" w:cs="Times New Roman"/>
          <w:sz w:val="28"/>
          <w:szCs w:val="28"/>
        </w:rPr>
        <w:t xml:space="preserve">  задания.  Учитель  отмечает  работы  с  собственным  стилевым  решением.  Дети  пр</w:t>
      </w:r>
      <w:r>
        <w:rPr>
          <w:rFonts w:ascii="Times New Roman" w:hAnsi="Times New Roman" w:cs="Times New Roman"/>
          <w:sz w:val="28"/>
          <w:szCs w:val="28"/>
        </w:rPr>
        <w:t xml:space="preserve">иступают  к  выполнению  работ  с  использованием  цвета.  </w:t>
      </w:r>
      <w:r w:rsidRPr="00F671B7">
        <w:rPr>
          <w:rFonts w:ascii="Times New Roman" w:hAnsi="Times New Roman" w:cs="Times New Roman"/>
          <w:sz w:val="32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окончании  работы  дети  демонстрируют  свои  эскизы.</w:t>
      </w:r>
    </w:p>
    <w:p w:rsidR="006D04F7" w:rsidRPr="00687DE7" w:rsidRDefault="006D04F7" w:rsidP="006D04F7">
      <w:pPr>
        <w:rPr>
          <w:rFonts w:ascii="Times New Roman" w:hAnsi="Times New Roman" w:cs="Times New Roman"/>
          <w:sz w:val="28"/>
          <w:szCs w:val="28"/>
        </w:rPr>
      </w:pP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6.Продумать  возможность  использования  дополнительных  деталей  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костюма  для  передачи  более  целостного  образа  героя.</w:t>
      </w:r>
      <w:r w:rsidRPr="00D6417F">
        <w:rPr>
          <w:rFonts w:ascii="Times New Roman" w:hAnsi="Times New Roman" w:cs="Times New Roman"/>
          <w:sz w:val="28"/>
          <w:szCs w:val="28"/>
        </w:rPr>
        <w:t xml:space="preserve"> В  конце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417F">
        <w:rPr>
          <w:rFonts w:ascii="Times New Roman" w:hAnsi="Times New Roman" w:cs="Times New Roman"/>
          <w:sz w:val="28"/>
          <w:szCs w:val="28"/>
        </w:rPr>
        <w:t xml:space="preserve">занятия  учитель  подводит  итоги.  Ребята!  </w:t>
      </w:r>
      <w:r>
        <w:rPr>
          <w:rFonts w:ascii="Times New Roman" w:hAnsi="Times New Roman" w:cs="Times New Roman"/>
          <w:sz w:val="28"/>
          <w:szCs w:val="28"/>
        </w:rPr>
        <w:t xml:space="preserve">В  ходе  сегодняшнего  урока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 смогли  убедиться  в  том,  что  для  театральной  сцены  нужны  не 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просто  костюмы,  передающие  внешний  облик  героя,  они  должны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представлять  его  характер,  манеру  поведения.  Поэтому  в  костюме  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  быть  учтено  все  до  малейшей  детали.</w:t>
      </w:r>
    </w:p>
    <w:p w:rsidR="006D04F7" w:rsidRDefault="006D04F7" w:rsidP="006D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Работой  над  ними  мы  будем  заниматься  на  следующем  занятии.</w:t>
      </w:r>
    </w:p>
    <w:p w:rsidR="00BE1886" w:rsidRDefault="006D04F7"/>
    <w:sectPr w:rsidR="00BE1886" w:rsidSect="00CC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067"/>
    <w:multiLevelType w:val="hybridMultilevel"/>
    <w:tmpl w:val="1E609D36"/>
    <w:lvl w:ilvl="0" w:tplc="F7ECC5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F7"/>
    <w:rsid w:val="006832D4"/>
    <w:rsid w:val="006D04F7"/>
    <w:rsid w:val="00CC1F8E"/>
    <w:rsid w:val="00F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2013-10-23T18:03:00Z</dcterms:created>
  <dcterms:modified xsi:type="dcterms:W3CDTF">2013-10-23T18:07:00Z</dcterms:modified>
</cp:coreProperties>
</file>