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3B" w:rsidRPr="00E63A2B" w:rsidRDefault="008F443B" w:rsidP="00035D24">
      <w:pPr>
        <w:spacing w:after="0"/>
        <w:jc w:val="center"/>
        <w:rPr>
          <w:b/>
          <w:bCs/>
          <w:sz w:val="44"/>
          <w:u w:val="single"/>
        </w:rPr>
      </w:pPr>
      <w:r w:rsidRPr="00E63A2B">
        <w:rPr>
          <w:b/>
          <w:bCs/>
          <w:sz w:val="44"/>
          <w:u w:val="single"/>
        </w:rPr>
        <w:t xml:space="preserve">Групповые </w:t>
      </w:r>
      <w:r w:rsidR="00E63A2B" w:rsidRPr="00E63A2B">
        <w:rPr>
          <w:b/>
          <w:bCs/>
          <w:sz w:val="44"/>
          <w:u w:val="single"/>
        </w:rPr>
        <w:t xml:space="preserve">развивающие </w:t>
      </w:r>
      <w:r w:rsidRPr="00E63A2B">
        <w:rPr>
          <w:b/>
          <w:bCs/>
          <w:sz w:val="44"/>
          <w:u w:val="single"/>
        </w:rPr>
        <w:t xml:space="preserve">игры </w:t>
      </w:r>
    </w:p>
    <w:p w:rsidR="00977C2A" w:rsidRPr="00977C2A" w:rsidRDefault="00977C2A" w:rsidP="00977C2A">
      <w:pPr>
        <w:spacing w:after="0"/>
        <w:jc w:val="both"/>
        <w:rPr>
          <w:b/>
          <w:bCs/>
          <w:i/>
          <w:sz w:val="28"/>
        </w:rPr>
      </w:pPr>
      <w:r w:rsidRPr="00977C2A">
        <w:rPr>
          <w:b/>
          <w:bCs/>
          <w:i/>
          <w:sz w:val="28"/>
        </w:rPr>
        <w:t xml:space="preserve">      Данные групповые игры можно проводить с детьми любых возрастов, максимальное количество детей в которых не должно превышать 15 человек. Игры могут проводить как психологи, так и классные руководители </w:t>
      </w:r>
      <w:r>
        <w:rPr>
          <w:b/>
          <w:bCs/>
          <w:i/>
          <w:sz w:val="28"/>
        </w:rPr>
        <w:t>(</w:t>
      </w:r>
      <w:r w:rsidRPr="00977C2A">
        <w:rPr>
          <w:b/>
          <w:bCs/>
          <w:i/>
          <w:sz w:val="28"/>
        </w:rPr>
        <w:t>на продленке, внеурочной деятельности, переменах и классных часах</w:t>
      </w:r>
      <w:r>
        <w:rPr>
          <w:b/>
          <w:bCs/>
          <w:i/>
          <w:sz w:val="28"/>
        </w:rPr>
        <w:t>)</w:t>
      </w:r>
      <w:r w:rsidRPr="00977C2A">
        <w:rPr>
          <w:b/>
          <w:bCs/>
          <w:i/>
          <w:sz w:val="28"/>
        </w:rPr>
        <w:t xml:space="preserve">, воспитатели </w:t>
      </w:r>
      <w:r>
        <w:rPr>
          <w:b/>
          <w:bCs/>
          <w:i/>
          <w:sz w:val="28"/>
        </w:rPr>
        <w:t>(</w:t>
      </w:r>
      <w:r w:rsidRPr="00977C2A">
        <w:rPr>
          <w:b/>
          <w:bCs/>
          <w:i/>
          <w:sz w:val="28"/>
        </w:rPr>
        <w:t>на прогулках, во время основных учебных занятий</w:t>
      </w:r>
      <w:r>
        <w:rPr>
          <w:b/>
          <w:bCs/>
          <w:i/>
          <w:sz w:val="28"/>
        </w:rPr>
        <w:t>), родители (дома и на улице)</w:t>
      </w:r>
      <w:r w:rsidRPr="00977C2A">
        <w:rPr>
          <w:b/>
          <w:bCs/>
          <w:i/>
          <w:sz w:val="28"/>
        </w:rPr>
        <w:t>.</w:t>
      </w:r>
    </w:p>
    <w:p w:rsidR="0086332E" w:rsidRPr="00E63A2B" w:rsidRDefault="00977C2A" w:rsidP="00977C2A">
      <w:pPr>
        <w:spacing w:after="0"/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    Игры и задания н</w:t>
      </w:r>
      <w:r w:rsidR="0086332E" w:rsidRPr="00E63A2B">
        <w:rPr>
          <w:b/>
          <w:bCs/>
          <w:i/>
          <w:sz w:val="32"/>
        </w:rPr>
        <w:t xml:space="preserve">аправлены </w:t>
      </w:r>
      <w:proofErr w:type="gramStart"/>
      <w:r w:rsidR="0086332E" w:rsidRPr="00E63A2B">
        <w:rPr>
          <w:b/>
          <w:bCs/>
          <w:i/>
          <w:sz w:val="32"/>
        </w:rPr>
        <w:t>на</w:t>
      </w:r>
      <w:proofErr w:type="gramEnd"/>
      <w:r w:rsidR="0086332E" w:rsidRPr="00E63A2B">
        <w:rPr>
          <w:b/>
          <w:bCs/>
          <w:i/>
          <w:sz w:val="32"/>
        </w:rPr>
        <w:t>:</w:t>
      </w:r>
    </w:p>
    <w:p w:rsidR="0086332E" w:rsidRPr="00E63A2B" w:rsidRDefault="0086332E" w:rsidP="0086332E">
      <w:pPr>
        <w:pStyle w:val="a3"/>
        <w:numPr>
          <w:ilvl w:val="0"/>
          <w:numId w:val="6"/>
        </w:numPr>
        <w:spacing w:after="0"/>
        <w:rPr>
          <w:b/>
          <w:bCs/>
          <w:i/>
          <w:sz w:val="28"/>
        </w:rPr>
      </w:pPr>
      <w:r w:rsidRPr="00E63A2B">
        <w:rPr>
          <w:b/>
          <w:bCs/>
          <w:i/>
          <w:sz w:val="28"/>
        </w:rPr>
        <w:t>снятие эмоционального напряжения;</w:t>
      </w:r>
    </w:p>
    <w:p w:rsidR="0086332E" w:rsidRPr="00E63A2B" w:rsidRDefault="0086332E" w:rsidP="0086332E">
      <w:pPr>
        <w:pStyle w:val="a3"/>
        <w:numPr>
          <w:ilvl w:val="0"/>
          <w:numId w:val="6"/>
        </w:numPr>
        <w:spacing w:after="0"/>
        <w:rPr>
          <w:b/>
          <w:bCs/>
          <w:i/>
          <w:sz w:val="28"/>
        </w:rPr>
      </w:pPr>
      <w:r w:rsidRPr="00E63A2B">
        <w:rPr>
          <w:b/>
          <w:bCs/>
          <w:i/>
          <w:sz w:val="28"/>
        </w:rPr>
        <w:t>сплочение коллектива, более глубокое знакомство  детей друг с другом;</w:t>
      </w:r>
    </w:p>
    <w:p w:rsidR="0086332E" w:rsidRPr="00E63A2B" w:rsidRDefault="0086332E" w:rsidP="0086332E">
      <w:pPr>
        <w:pStyle w:val="a3"/>
        <w:numPr>
          <w:ilvl w:val="0"/>
          <w:numId w:val="6"/>
        </w:numPr>
        <w:spacing w:after="0"/>
        <w:rPr>
          <w:b/>
          <w:bCs/>
          <w:i/>
          <w:sz w:val="28"/>
        </w:rPr>
      </w:pPr>
      <w:r w:rsidRPr="00E63A2B">
        <w:rPr>
          <w:b/>
          <w:bCs/>
          <w:i/>
          <w:sz w:val="28"/>
        </w:rPr>
        <w:t>развитие внимания, памяти, мышления, воображения;</w:t>
      </w:r>
    </w:p>
    <w:p w:rsidR="0086332E" w:rsidRPr="00E63A2B" w:rsidRDefault="0086332E" w:rsidP="0086332E">
      <w:pPr>
        <w:pStyle w:val="a3"/>
        <w:numPr>
          <w:ilvl w:val="0"/>
          <w:numId w:val="6"/>
        </w:numPr>
        <w:spacing w:after="0"/>
        <w:rPr>
          <w:b/>
          <w:bCs/>
          <w:i/>
          <w:sz w:val="28"/>
        </w:rPr>
      </w:pPr>
      <w:r w:rsidRPr="00E63A2B">
        <w:rPr>
          <w:b/>
          <w:bCs/>
          <w:i/>
          <w:sz w:val="28"/>
        </w:rPr>
        <w:t>развитие коммуникативных способностей;</w:t>
      </w:r>
    </w:p>
    <w:p w:rsidR="0086332E" w:rsidRPr="00E63A2B" w:rsidRDefault="0086332E" w:rsidP="0086332E">
      <w:pPr>
        <w:pStyle w:val="a3"/>
        <w:numPr>
          <w:ilvl w:val="0"/>
          <w:numId w:val="6"/>
        </w:numPr>
        <w:spacing w:after="0"/>
        <w:rPr>
          <w:b/>
          <w:bCs/>
          <w:i/>
          <w:sz w:val="28"/>
        </w:rPr>
      </w:pPr>
      <w:r w:rsidRPr="00E63A2B">
        <w:rPr>
          <w:b/>
          <w:bCs/>
          <w:i/>
          <w:sz w:val="28"/>
        </w:rPr>
        <w:t>повышение самооценки детей;</w:t>
      </w:r>
    </w:p>
    <w:p w:rsidR="0086332E" w:rsidRPr="00E63A2B" w:rsidRDefault="0086332E" w:rsidP="0086332E">
      <w:pPr>
        <w:pStyle w:val="a3"/>
        <w:numPr>
          <w:ilvl w:val="0"/>
          <w:numId w:val="6"/>
        </w:numPr>
        <w:rPr>
          <w:b/>
          <w:bCs/>
          <w:i/>
          <w:sz w:val="28"/>
        </w:rPr>
      </w:pPr>
      <w:r w:rsidRPr="00E63A2B">
        <w:rPr>
          <w:b/>
          <w:bCs/>
          <w:i/>
          <w:sz w:val="28"/>
        </w:rPr>
        <w:t>узнавание психологом детей с разных сторон.</w:t>
      </w:r>
    </w:p>
    <w:p w:rsidR="00E63A2B" w:rsidRPr="00E63A2B" w:rsidRDefault="008F443B" w:rsidP="008F443B">
      <w:pPr>
        <w:spacing w:after="0"/>
        <w:rPr>
          <w:bCs/>
          <w:i/>
          <w:sz w:val="40"/>
        </w:rPr>
      </w:pPr>
      <w:r w:rsidRPr="008F443B">
        <w:rPr>
          <w:bCs/>
          <w:i/>
          <w:sz w:val="40"/>
        </w:rPr>
        <w:t xml:space="preserve">    </w:t>
      </w:r>
      <w:r w:rsidR="00E63A2B" w:rsidRPr="00E63A2B">
        <w:rPr>
          <w:bCs/>
          <w:i/>
          <w:sz w:val="40"/>
        </w:rPr>
        <w:t>Игры на развитие</w:t>
      </w:r>
      <w:r w:rsidR="00E63A2B">
        <w:rPr>
          <w:bCs/>
          <w:i/>
          <w:sz w:val="40"/>
        </w:rPr>
        <w:t>….</w:t>
      </w:r>
    </w:p>
    <w:p w:rsidR="00E63A2B" w:rsidRDefault="00E63A2B" w:rsidP="008F443B">
      <w:pPr>
        <w:spacing w:after="0"/>
        <w:rPr>
          <w:bCs/>
          <w:i/>
          <w:sz w:val="40"/>
        </w:rPr>
        <w:sectPr w:rsidR="00E63A2B" w:rsidSect="00977C2A">
          <w:pgSz w:w="11906" w:h="16838"/>
          <w:pgMar w:top="678" w:right="709" w:bottom="567" w:left="709" w:header="708" w:footer="708" w:gutter="0"/>
          <w:cols w:space="283"/>
          <w:docGrid w:linePitch="360"/>
        </w:sectPr>
      </w:pPr>
    </w:p>
    <w:p w:rsidR="00035D24" w:rsidRPr="008F443B" w:rsidRDefault="00E63A2B" w:rsidP="008F443B">
      <w:pPr>
        <w:spacing w:after="0"/>
        <w:rPr>
          <w:bCs/>
          <w:i/>
          <w:sz w:val="40"/>
          <w:u w:val="single"/>
        </w:rPr>
      </w:pPr>
      <w:r w:rsidRPr="00E63A2B">
        <w:rPr>
          <w:bCs/>
          <w:i/>
          <w:sz w:val="40"/>
        </w:rPr>
        <w:lastRenderedPageBreak/>
        <w:t xml:space="preserve">     </w:t>
      </w:r>
      <w:r w:rsidRPr="00E63A2B">
        <w:rPr>
          <w:bCs/>
          <w:i/>
          <w:sz w:val="36"/>
          <w:u w:val="single"/>
        </w:rPr>
        <w:t>Вн</w:t>
      </w:r>
      <w:r w:rsidR="008F443B" w:rsidRPr="00E63A2B">
        <w:rPr>
          <w:bCs/>
          <w:i/>
          <w:sz w:val="36"/>
          <w:u w:val="single"/>
        </w:rPr>
        <w:t xml:space="preserve">имания: </w:t>
      </w:r>
    </w:p>
    <w:p w:rsidR="008F443B" w:rsidRPr="008F443B" w:rsidRDefault="008F443B" w:rsidP="008F443B">
      <w:pPr>
        <w:numPr>
          <w:ilvl w:val="0"/>
          <w:numId w:val="2"/>
        </w:numPr>
        <w:spacing w:before="240"/>
        <w:rPr>
          <w:sz w:val="28"/>
        </w:rPr>
      </w:pPr>
      <w:r w:rsidRPr="008F443B">
        <w:rPr>
          <w:sz w:val="28"/>
        </w:rPr>
        <w:t xml:space="preserve">счет по порядку </w:t>
      </w:r>
      <w:proofErr w:type="gramStart"/>
      <w:r w:rsidRPr="008F443B">
        <w:rPr>
          <w:sz w:val="28"/>
        </w:rPr>
        <w:t>с</w:t>
      </w:r>
      <w:proofErr w:type="gramEnd"/>
      <w:r w:rsidRPr="008F443B">
        <w:rPr>
          <w:sz w:val="28"/>
        </w:rPr>
        <w:t xml:space="preserve"> «ой!» (</w:t>
      </w:r>
      <w:proofErr w:type="gramStart"/>
      <w:r w:rsidRPr="008F443B">
        <w:rPr>
          <w:sz w:val="28"/>
        </w:rPr>
        <w:t>по</w:t>
      </w:r>
      <w:proofErr w:type="gramEnd"/>
      <w:r w:rsidRPr="008F443B">
        <w:rPr>
          <w:sz w:val="28"/>
        </w:rPr>
        <w:t xml:space="preserve"> очереди считают от 1 до 50, например, а те, у кого выпадает число, в котором есть «2» и «4», говорят не число, а «ой!»; кто ошибся – выходит из игры и счет начинается сначала)</w:t>
      </w:r>
    </w:p>
    <w:p w:rsidR="008F443B" w:rsidRDefault="008F443B" w:rsidP="008F443B">
      <w:pPr>
        <w:numPr>
          <w:ilvl w:val="0"/>
          <w:numId w:val="2"/>
        </w:numPr>
        <w:spacing w:before="240"/>
        <w:rPr>
          <w:sz w:val="28"/>
        </w:rPr>
      </w:pPr>
      <w:proofErr w:type="gramStart"/>
      <w:r w:rsidRPr="008F443B">
        <w:rPr>
          <w:sz w:val="28"/>
        </w:rPr>
        <w:t>волна (дети кладут свои ладони на колени соседа так, чтобы левая рука была на колене соседа слева, а правая – справа, затем один из них запускает "волну" похлопыванием по колену.</w:t>
      </w:r>
      <w:proofErr w:type="gramEnd"/>
      <w:r w:rsidRPr="008F443B">
        <w:rPr>
          <w:sz w:val="28"/>
        </w:rPr>
        <w:t xml:space="preserve"> </w:t>
      </w:r>
      <w:proofErr w:type="gramStart"/>
      <w:r w:rsidRPr="008F443B">
        <w:rPr>
          <w:sz w:val="28"/>
        </w:rPr>
        <w:t>Выбывает из игры тот, кто либо пропустил свою очередь, либо хлопнул не вовремя)</w:t>
      </w:r>
      <w:proofErr w:type="gramEnd"/>
    </w:p>
    <w:p w:rsidR="008F443B" w:rsidRPr="00E63A2B" w:rsidRDefault="008F443B" w:rsidP="008F443B">
      <w:pPr>
        <w:spacing w:before="240"/>
        <w:ind w:left="360"/>
        <w:rPr>
          <w:sz w:val="24"/>
        </w:rPr>
      </w:pPr>
      <w:r w:rsidRPr="00E63A2B">
        <w:rPr>
          <w:bCs/>
          <w:i/>
          <w:sz w:val="36"/>
          <w:u w:val="single"/>
        </w:rPr>
        <w:t>Восприятия:</w:t>
      </w:r>
    </w:p>
    <w:p w:rsidR="008F443B" w:rsidRDefault="008F443B" w:rsidP="008F443B">
      <w:pPr>
        <w:numPr>
          <w:ilvl w:val="0"/>
          <w:numId w:val="2"/>
        </w:numPr>
        <w:spacing w:before="240"/>
        <w:rPr>
          <w:sz w:val="28"/>
        </w:rPr>
      </w:pPr>
      <w:r w:rsidRPr="008F443B">
        <w:rPr>
          <w:sz w:val="28"/>
        </w:rPr>
        <w:t>цвет-предмет (один кидает мяч другому и называет любой цвет, а тот быстро называет предмет этого цвета)</w:t>
      </w:r>
    </w:p>
    <w:p w:rsidR="008F443B" w:rsidRDefault="008F443B" w:rsidP="008F443B">
      <w:pPr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 xml:space="preserve">форма-предмет </w:t>
      </w:r>
      <w:r w:rsidRPr="008F443B">
        <w:rPr>
          <w:sz w:val="28"/>
        </w:rPr>
        <w:t>(</w:t>
      </w:r>
      <w:r>
        <w:rPr>
          <w:sz w:val="28"/>
        </w:rPr>
        <w:t>1. О</w:t>
      </w:r>
      <w:r w:rsidRPr="008F443B">
        <w:rPr>
          <w:sz w:val="28"/>
        </w:rPr>
        <w:t>дин кида</w:t>
      </w:r>
      <w:r>
        <w:rPr>
          <w:sz w:val="28"/>
        </w:rPr>
        <w:t>ет мяч другому и называет любую геометрическую форму</w:t>
      </w:r>
      <w:r w:rsidRPr="008F443B">
        <w:rPr>
          <w:sz w:val="28"/>
        </w:rPr>
        <w:t>, а тот быстро</w:t>
      </w:r>
      <w:r>
        <w:rPr>
          <w:sz w:val="28"/>
        </w:rPr>
        <w:t xml:space="preserve"> называет предмет этой формы. 2. </w:t>
      </w:r>
      <w:proofErr w:type="gramStart"/>
      <w:r>
        <w:rPr>
          <w:sz w:val="28"/>
        </w:rPr>
        <w:t>Один</w:t>
      </w:r>
      <w:r w:rsidRPr="008F443B">
        <w:rPr>
          <w:sz w:val="28"/>
        </w:rPr>
        <w:t xml:space="preserve"> кида</w:t>
      </w:r>
      <w:r>
        <w:rPr>
          <w:sz w:val="28"/>
        </w:rPr>
        <w:t>ет мяч другому и называет любой предмет</w:t>
      </w:r>
      <w:r w:rsidRPr="008F443B">
        <w:rPr>
          <w:sz w:val="28"/>
        </w:rPr>
        <w:t>, а тот быстро</w:t>
      </w:r>
      <w:r>
        <w:rPr>
          <w:sz w:val="28"/>
        </w:rPr>
        <w:t xml:space="preserve"> называет, какой формы этот предмет)</w:t>
      </w:r>
      <w:proofErr w:type="gramEnd"/>
    </w:p>
    <w:p w:rsidR="008F443B" w:rsidRDefault="008F443B" w:rsidP="008F443B">
      <w:pPr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нарисуй букву в воздухе (один ребенок или учитель рисует рукой букву, другие отгадывают)</w:t>
      </w:r>
    </w:p>
    <w:p w:rsidR="00977C2A" w:rsidRDefault="00977C2A" w:rsidP="008F443B">
      <w:pPr>
        <w:spacing w:before="240"/>
        <w:ind w:left="360"/>
        <w:rPr>
          <w:bCs/>
          <w:i/>
          <w:sz w:val="36"/>
          <w:u w:val="single"/>
        </w:rPr>
      </w:pPr>
    </w:p>
    <w:p w:rsidR="00977C2A" w:rsidRDefault="00977C2A" w:rsidP="008F443B">
      <w:pPr>
        <w:spacing w:before="240"/>
        <w:ind w:left="360"/>
        <w:rPr>
          <w:bCs/>
          <w:i/>
          <w:sz w:val="36"/>
          <w:u w:val="single"/>
        </w:rPr>
      </w:pPr>
    </w:p>
    <w:p w:rsidR="008F443B" w:rsidRPr="00E63A2B" w:rsidRDefault="008F443B" w:rsidP="008F443B">
      <w:pPr>
        <w:spacing w:before="240"/>
        <w:ind w:left="360"/>
        <w:rPr>
          <w:sz w:val="24"/>
        </w:rPr>
      </w:pPr>
      <w:r w:rsidRPr="00E63A2B">
        <w:rPr>
          <w:bCs/>
          <w:i/>
          <w:sz w:val="36"/>
          <w:u w:val="single"/>
        </w:rPr>
        <w:lastRenderedPageBreak/>
        <w:t>Памяти:</w:t>
      </w:r>
    </w:p>
    <w:p w:rsidR="003559F1" w:rsidRDefault="003559F1" w:rsidP="003559F1">
      <w:pPr>
        <w:numPr>
          <w:ilvl w:val="0"/>
          <w:numId w:val="2"/>
        </w:numPr>
        <w:spacing w:before="240"/>
        <w:rPr>
          <w:sz w:val="28"/>
        </w:rPr>
      </w:pPr>
      <w:proofErr w:type="gramStart"/>
      <w:r>
        <w:rPr>
          <w:sz w:val="28"/>
        </w:rPr>
        <w:t>"Чердак" (один начинает говорить "Я забрался на чердак…и нашел там тапки…", все остальные повторяют эти слова и добавляют свою вещь, которую он нашел на чердаке.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таким образом, по принципу снежного кома, у каждого следующего ребенка багаж сказанных ранее слов возрастает)</w:t>
      </w:r>
      <w:proofErr w:type="gramEnd"/>
    </w:p>
    <w:p w:rsidR="003559F1" w:rsidRDefault="003559F1" w:rsidP="003559F1">
      <w:pPr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"Снежный ком имен" (дети по очереди придумывают себе новые имена и так же, как в игре "Чердак", называют новые имена всех предыдущих детей, прежде чем назвать свое новое имя)</w:t>
      </w:r>
    </w:p>
    <w:p w:rsidR="003559F1" w:rsidRDefault="003559F1" w:rsidP="003559F1">
      <w:pPr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буква-слово (</w:t>
      </w:r>
      <w:r w:rsidRPr="008F443B">
        <w:rPr>
          <w:sz w:val="28"/>
        </w:rPr>
        <w:t>один кид</w:t>
      </w:r>
      <w:r>
        <w:rPr>
          <w:sz w:val="28"/>
        </w:rPr>
        <w:t>ает мяч другому и называет любую букву</w:t>
      </w:r>
      <w:r w:rsidRPr="008F443B">
        <w:rPr>
          <w:sz w:val="28"/>
        </w:rPr>
        <w:t xml:space="preserve">, а тот быстро называет </w:t>
      </w:r>
      <w:r>
        <w:rPr>
          <w:sz w:val="28"/>
        </w:rPr>
        <w:t>слово на эту букву, или выбирается заранее тематика (имена людей, одежда, животные, города и дети должны назвать слово именно на заданную тематику))</w:t>
      </w:r>
    </w:p>
    <w:p w:rsidR="003559F1" w:rsidRPr="00E63A2B" w:rsidRDefault="003559F1" w:rsidP="003559F1">
      <w:pPr>
        <w:spacing w:before="240"/>
        <w:ind w:left="360"/>
        <w:rPr>
          <w:sz w:val="24"/>
        </w:rPr>
      </w:pPr>
      <w:r w:rsidRPr="00E63A2B">
        <w:rPr>
          <w:bCs/>
          <w:i/>
          <w:sz w:val="36"/>
          <w:u w:val="single"/>
        </w:rPr>
        <w:t>Мышления и воображения:</w:t>
      </w:r>
    </w:p>
    <w:p w:rsidR="003559F1" w:rsidRPr="008F443B" w:rsidRDefault="003559F1" w:rsidP="003559F1">
      <w:pPr>
        <w:numPr>
          <w:ilvl w:val="0"/>
          <w:numId w:val="2"/>
        </w:numPr>
        <w:spacing w:before="240"/>
        <w:rPr>
          <w:sz w:val="28"/>
        </w:rPr>
      </w:pPr>
      <w:r w:rsidRPr="008F443B">
        <w:rPr>
          <w:sz w:val="28"/>
        </w:rPr>
        <w:t>необычное использование предмета (придумать необычный способ использования зонта, кольца, занавески и т.д.)</w:t>
      </w:r>
    </w:p>
    <w:p w:rsidR="008F443B" w:rsidRPr="008F443B" w:rsidRDefault="008F443B" w:rsidP="008F443B">
      <w:pPr>
        <w:numPr>
          <w:ilvl w:val="0"/>
          <w:numId w:val="2"/>
        </w:numPr>
        <w:spacing w:before="240"/>
        <w:rPr>
          <w:sz w:val="28"/>
        </w:rPr>
      </w:pPr>
      <w:proofErr w:type="gramStart"/>
      <w:r w:rsidRPr="008F443B">
        <w:rPr>
          <w:sz w:val="28"/>
        </w:rPr>
        <w:t>необычное место (один кидает мяч другому со словами:</w:t>
      </w:r>
      <w:proofErr w:type="gramEnd"/>
      <w:r w:rsidRPr="008F443B">
        <w:rPr>
          <w:sz w:val="28"/>
        </w:rPr>
        <w:t xml:space="preserve"> </w:t>
      </w:r>
      <w:proofErr w:type="gramStart"/>
      <w:r w:rsidRPr="008F443B">
        <w:rPr>
          <w:sz w:val="28"/>
        </w:rPr>
        <w:t>«Я отправляю тебя… (на Марс, в цветок, на крышу дома)», другой должен быстро сказать, что он с собой туда возьмет и что там будет делать)</w:t>
      </w:r>
      <w:proofErr w:type="gramEnd"/>
    </w:p>
    <w:p w:rsidR="003559F1" w:rsidRDefault="003559F1" w:rsidP="003559F1">
      <w:pPr>
        <w:numPr>
          <w:ilvl w:val="0"/>
          <w:numId w:val="2"/>
        </w:numPr>
        <w:spacing w:before="240"/>
        <w:rPr>
          <w:sz w:val="28"/>
        </w:rPr>
      </w:pPr>
      <w:r w:rsidRPr="008F443B">
        <w:rPr>
          <w:sz w:val="28"/>
        </w:rPr>
        <w:t>пантомима и загадки (показать без слов или придумать загадку о предмете, написанном или изображенном на карточке)</w:t>
      </w:r>
    </w:p>
    <w:p w:rsidR="003559F1" w:rsidRPr="00E63A2B" w:rsidRDefault="00E63A2B" w:rsidP="003559F1">
      <w:pPr>
        <w:spacing w:before="240"/>
        <w:rPr>
          <w:b/>
          <w:i/>
          <w:sz w:val="36"/>
          <w:u w:val="single"/>
        </w:rPr>
      </w:pPr>
      <w:r w:rsidRPr="00E63A2B">
        <w:rPr>
          <w:b/>
          <w:i/>
          <w:sz w:val="36"/>
        </w:rPr>
        <w:t xml:space="preserve">   </w:t>
      </w:r>
      <w:r w:rsidR="003559F1" w:rsidRPr="00E63A2B">
        <w:rPr>
          <w:b/>
          <w:i/>
          <w:sz w:val="36"/>
          <w:u w:val="single"/>
        </w:rPr>
        <w:t xml:space="preserve">Общие </w:t>
      </w:r>
      <w:r w:rsidR="000329F1" w:rsidRPr="00E63A2B">
        <w:rPr>
          <w:b/>
          <w:i/>
          <w:sz w:val="36"/>
          <w:u w:val="single"/>
        </w:rPr>
        <w:t>задания для</w:t>
      </w:r>
      <w:r w:rsidR="003559F1" w:rsidRPr="00E63A2B">
        <w:rPr>
          <w:b/>
          <w:i/>
          <w:sz w:val="36"/>
          <w:u w:val="single"/>
        </w:rPr>
        <w:t xml:space="preserve"> приветстви</w:t>
      </w:r>
      <w:r w:rsidR="000329F1" w:rsidRPr="00E63A2B">
        <w:rPr>
          <w:b/>
          <w:i/>
          <w:sz w:val="36"/>
          <w:u w:val="single"/>
        </w:rPr>
        <w:t>я</w:t>
      </w:r>
      <w:r w:rsidR="003559F1" w:rsidRPr="00E63A2B">
        <w:rPr>
          <w:b/>
          <w:i/>
          <w:sz w:val="36"/>
          <w:u w:val="single"/>
        </w:rPr>
        <w:t>, разминки</w:t>
      </w:r>
      <w:r w:rsidR="000329F1" w:rsidRPr="00E63A2B">
        <w:rPr>
          <w:b/>
          <w:i/>
          <w:sz w:val="36"/>
          <w:u w:val="single"/>
        </w:rPr>
        <w:t>…</w:t>
      </w:r>
    </w:p>
    <w:p w:rsidR="00035D24" w:rsidRPr="008F443B" w:rsidRDefault="00035D24" w:rsidP="00035D24">
      <w:pPr>
        <w:numPr>
          <w:ilvl w:val="0"/>
          <w:numId w:val="2"/>
        </w:numPr>
        <w:spacing w:before="240"/>
        <w:rPr>
          <w:sz w:val="28"/>
        </w:rPr>
      </w:pPr>
      <w:r w:rsidRPr="008F443B">
        <w:rPr>
          <w:sz w:val="28"/>
        </w:rPr>
        <w:t>ритуальное приветствие (коснуться кончиками локтей</w:t>
      </w:r>
      <w:r w:rsidR="000329F1">
        <w:rPr>
          <w:sz w:val="28"/>
        </w:rPr>
        <w:t>, коленей, носа</w:t>
      </w:r>
      <w:r w:rsidRPr="008F443B">
        <w:rPr>
          <w:sz w:val="28"/>
        </w:rPr>
        <w:t>)</w:t>
      </w:r>
    </w:p>
    <w:p w:rsidR="00035D24" w:rsidRDefault="00035D24" w:rsidP="00035D24">
      <w:pPr>
        <w:numPr>
          <w:ilvl w:val="0"/>
          <w:numId w:val="2"/>
        </w:numPr>
        <w:spacing w:before="240"/>
        <w:rPr>
          <w:sz w:val="28"/>
        </w:rPr>
      </w:pPr>
      <w:r w:rsidRPr="008F443B">
        <w:rPr>
          <w:sz w:val="28"/>
        </w:rPr>
        <w:t>назвать свое имя и качество (прилагательное), начинающееся на первую букву имени («Я Катя капризная, а ты кто?»)</w:t>
      </w:r>
    </w:p>
    <w:p w:rsidR="000329F1" w:rsidRPr="008F443B" w:rsidRDefault="000329F1" w:rsidP="00035D24">
      <w:pPr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назвать свое имя и любимый цвет (игру, животное)</w:t>
      </w:r>
    </w:p>
    <w:p w:rsidR="00035D24" w:rsidRPr="008F443B" w:rsidRDefault="00035D24" w:rsidP="00035D24">
      <w:pPr>
        <w:numPr>
          <w:ilvl w:val="0"/>
          <w:numId w:val="2"/>
        </w:numPr>
        <w:spacing w:before="240"/>
        <w:rPr>
          <w:sz w:val="28"/>
        </w:rPr>
      </w:pPr>
      <w:r w:rsidRPr="008F443B">
        <w:rPr>
          <w:sz w:val="28"/>
        </w:rPr>
        <w:t>поменяйтесь местами (пересаживаются те, у кого есть что-то общее: кто родился летом, у кого сегодня хорошее настроение)</w:t>
      </w:r>
    </w:p>
    <w:p w:rsidR="00035D24" w:rsidRPr="008F443B" w:rsidRDefault="00035D24" w:rsidP="001E07BF">
      <w:pPr>
        <w:numPr>
          <w:ilvl w:val="0"/>
          <w:numId w:val="2"/>
        </w:numPr>
        <w:spacing w:before="240"/>
        <w:rPr>
          <w:sz w:val="28"/>
        </w:rPr>
      </w:pPr>
      <w:r w:rsidRPr="008F443B">
        <w:rPr>
          <w:sz w:val="28"/>
        </w:rPr>
        <w:t xml:space="preserve">в конце занятия </w:t>
      </w:r>
      <w:r w:rsidR="001E07BF" w:rsidRPr="008F443B">
        <w:rPr>
          <w:sz w:val="28"/>
        </w:rPr>
        <w:t>–</w:t>
      </w:r>
      <w:r w:rsidRPr="008F443B">
        <w:rPr>
          <w:sz w:val="28"/>
        </w:rPr>
        <w:t xml:space="preserve"> </w:t>
      </w:r>
      <w:r w:rsidR="001E07BF" w:rsidRPr="008F443B">
        <w:rPr>
          <w:sz w:val="28"/>
        </w:rPr>
        <w:t>впечатления от занятия и свое настроение</w:t>
      </w:r>
    </w:p>
    <w:p w:rsidR="001E07BF" w:rsidRPr="008F443B" w:rsidRDefault="001E07BF" w:rsidP="001E07BF">
      <w:pPr>
        <w:numPr>
          <w:ilvl w:val="0"/>
          <w:numId w:val="2"/>
        </w:numPr>
        <w:spacing w:before="240"/>
        <w:rPr>
          <w:sz w:val="28"/>
        </w:rPr>
      </w:pPr>
      <w:r w:rsidRPr="008F443B">
        <w:rPr>
          <w:sz w:val="28"/>
        </w:rPr>
        <w:t>ритуальное прощание (коснуться кончиками локтей</w:t>
      </w:r>
      <w:r w:rsidR="000329F1">
        <w:rPr>
          <w:sz w:val="28"/>
        </w:rPr>
        <w:t>, коленей, носа</w:t>
      </w:r>
      <w:r w:rsidRPr="008F443B">
        <w:rPr>
          <w:sz w:val="28"/>
        </w:rPr>
        <w:t>)</w:t>
      </w:r>
    </w:p>
    <w:p w:rsidR="000329F1" w:rsidRPr="00E63A2B" w:rsidRDefault="000329F1" w:rsidP="001E07BF">
      <w:pPr>
        <w:spacing w:before="240"/>
        <w:ind w:left="720"/>
        <w:rPr>
          <w:i/>
          <w:sz w:val="36"/>
          <w:u w:val="single"/>
        </w:rPr>
      </w:pPr>
      <w:r w:rsidRPr="00E63A2B">
        <w:rPr>
          <w:i/>
          <w:sz w:val="36"/>
          <w:u w:val="single"/>
        </w:rPr>
        <w:lastRenderedPageBreak/>
        <w:t>Развивающие игры на переменах:</w:t>
      </w:r>
    </w:p>
    <w:p w:rsidR="000329F1" w:rsidRPr="000329F1" w:rsidRDefault="000329F1" w:rsidP="000329F1">
      <w:pPr>
        <w:pStyle w:val="a3"/>
        <w:numPr>
          <w:ilvl w:val="0"/>
          <w:numId w:val="5"/>
        </w:numPr>
        <w:spacing w:before="240"/>
        <w:rPr>
          <w:b/>
          <w:i/>
          <w:sz w:val="36"/>
          <w:u w:val="single"/>
        </w:rPr>
      </w:pPr>
      <w:proofErr w:type="gramStart"/>
      <w:r>
        <w:rPr>
          <w:sz w:val="32"/>
        </w:rPr>
        <w:t>Солнышко (рисуется солнышко с лучиками на доске, а под ним – черточки по количеству букв загаданного слова.</w:t>
      </w:r>
      <w:proofErr w:type="gramEnd"/>
      <w:r>
        <w:rPr>
          <w:sz w:val="32"/>
        </w:rPr>
        <w:t xml:space="preserve"> Игра похожа на поле чудес: другие дети называют буквы и если буква есть, то над черточкой пишется буква, если названной буквы нет, то у солнышка стирается один лучик. </w:t>
      </w:r>
      <w:proofErr w:type="gramStart"/>
      <w:r>
        <w:rPr>
          <w:sz w:val="32"/>
        </w:rPr>
        <w:t>Если дети не смогли отгадать слово и все лучики (с самим солнышком) стерты, то дети проигрывают, а ведущий пишет загаданное слово)</w:t>
      </w:r>
      <w:proofErr w:type="gramEnd"/>
    </w:p>
    <w:p w:rsidR="000329F1" w:rsidRPr="000329F1" w:rsidRDefault="000329F1" w:rsidP="000329F1">
      <w:pPr>
        <w:pStyle w:val="a3"/>
        <w:numPr>
          <w:ilvl w:val="0"/>
          <w:numId w:val="5"/>
        </w:numPr>
        <w:spacing w:before="240"/>
        <w:rPr>
          <w:b/>
          <w:i/>
          <w:sz w:val="36"/>
          <w:u w:val="single"/>
        </w:rPr>
      </w:pPr>
      <w:proofErr w:type="gramStart"/>
      <w:r>
        <w:rPr>
          <w:sz w:val="32"/>
        </w:rPr>
        <w:t>Анаграммы (на доске или на листочках пишется слово (или имя), в котором переставлены буквы, задача остальных детей – правильно из расставить и отгадать слово.</w:t>
      </w:r>
      <w:proofErr w:type="gramEnd"/>
      <w:r>
        <w:rPr>
          <w:sz w:val="32"/>
        </w:rPr>
        <w:t xml:space="preserve"> Например. </w:t>
      </w:r>
      <w:proofErr w:type="gramStart"/>
      <w:r>
        <w:rPr>
          <w:sz w:val="32"/>
        </w:rPr>
        <w:t>ТУРО = УТРО, ЧОКИ = ОЧКИ)</w:t>
      </w:r>
      <w:proofErr w:type="gramEnd"/>
    </w:p>
    <w:sectPr w:rsidR="000329F1" w:rsidRPr="000329F1" w:rsidSect="00E63A2B">
      <w:type w:val="continuous"/>
      <w:pgSz w:w="11906" w:h="16838"/>
      <w:pgMar w:top="678" w:right="709" w:bottom="567" w:left="567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9F3"/>
    <w:multiLevelType w:val="hybridMultilevel"/>
    <w:tmpl w:val="430C8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845"/>
    <w:multiLevelType w:val="hybridMultilevel"/>
    <w:tmpl w:val="C6A8D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26836"/>
    <w:multiLevelType w:val="hybridMultilevel"/>
    <w:tmpl w:val="6B946B9C"/>
    <w:lvl w:ilvl="0" w:tplc="9CAE45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AB3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01B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4D1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4B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C54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06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05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4DB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82381"/>
    <w:multiLevelType w:val="hybridMultilevel"/>
    <w:tmpl w:val="758E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5C93"/>
    <w:multiLevelType w:val="hybridMultilevel"/>
    <w:tmpl w:val="7A9E5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7F5AF0"/>
    <w:multiLevelType w:val="hybridMultilevel"/>
    <w:tmpl w:val="06AE85F0"/>
    <w:lvl w:ilvl="0" w:tplc="D8D8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24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09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8E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AD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45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45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2E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4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4AA"/>
    <w:rsid w:val="000329F1"/>
    <w:rsid w:val="00035D24"/>
    <w:rsid w:val="00067352"/>
    <w:rsid w:val="000734AA"/>
    <w:rsid w:val="00154ABE"/>
    <w:rsid w:val="001E07BF"/>
    <w:rsid w:val="002865C4"/>
    <w:rsid w:val="003559F1"/>
    <w:rsid w:val="00454552"/>
    <w:rsid w:val="00535AF8"/>
    <w:rsid w:val="00602DC2"/>
    <w:rsid w:val="007359FD"/>
    <w:rsid w:val="007C3F3F"/>
    <w:rsid w:val="007C5535"/>
    <w:rsid w:val="00802C13"/>
    <w:rsid w:val="0086332E"/>
    <w:rsid w:val="008D71ED"/>
    <w:rsid w:val="008F443B"/>
    <w:rsid w:val="00953E63"/>
    <w:rsid w:val="00973F1B"/>
    <w:rsid w:val="00977C2A"/>
    <w:rsid w:val="009E28B8"/>
    <w:rsid w:val="00B67B47"/>
    <w:rsid w:val="00BF7DC5"/>
    <w:rsid w:val="00C0041A"/>
    <w:rsid w:val="00D05B74"/>
    <w:rsid w:val="00E63A2B"/>
    <w:rsid w:val="00EC0956"/>
    <w:rsid w:val="00EC58D7"/>
    <w:rsid w:val="00F3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DNA7 X86</cp:lastModifiedBy>
  <cp:revision>6</cp:revision>
  <dcterms:created xsi:type="dcterms:W3CDTF">2013-11-27T05:53:00Z</dcterms:created>
  <dcterms:modified xsi:type="dcterms:W3CDTF">2014-09-10T04:43:00Z</dcterms:modified>
</cp:coreProperties>
</file>