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F7C" w:rsidRPr="00866DE7" w:rsidRDefault="00A32F7C" w:rsidP="00A32F7C">
      <w:pPr>
        <w:ind w:right="4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proofErr w:type="spellStart"/>
      <w:r w:rsidRPr="00866DE7">
        <w:rPr>
          <w:b/>
          <w:sz w:val="28"/>
          <w:szCs w:val="28"/>
        </w:rPr>
        <w:t>Здоровьесберегающая</w:t>
      </w:r>
      <w:proofErr w:type="spellEnd"/>
      <w:r w:rsidRPr="00866DE7">
        <w:rPr>
          <w:b/>
          <w:sz w:val="28"/>
          <w:szCs w:val="28"/>
        </w:rPr>
        <w:t xml:space="preserve"> функция фольклора  является-</w:t>
      </w:r>
    </w:p>
    <w:p w:rsidR="00A32F7C" w:rsidRPr="00866DE7" w:rsidRDefault="00A32F7C" w:rsidP="00A32F7C">
      <w:pPr>
        <w:ind w:left="900" w:right="409"/>
        <w:jc w:val="both"/>
        <w:rPr>
          <w:b/>
          <w:sz w:val="28"/>
          <w:szCs w:val="28"/>
        </w:rPr>
      </w:pPr>
      <w:r w:rsidRPr="00866DE7">
        <w:rPr>
          <w:b/>
          <w:sz w:val="28"/>
          <w:szCs w:val="28"/>
        </w:rPr>
        <w:t xml:space="preserve">                                                 </w:t>
      </w:r>
      <w:proofErr w:type="spellStart"/>
      <w:r w:rsidRPr="00866DE7">
        <w:rPr>
          <w:b/>
          <w:sz w:val="28"/>
          <w:szCs w:val="28"/>
        </w:rPr>
        <w:t>Фольклоротерапия</w:t>
      </w:r>
      <w:proofErr w:type="spellEnd"/>
      <w:r w:rsidRPr="00866DE7">
        <w:rPr>
          <w:b/>
          <w:sz w:val="28"/>
          <w:szCs w:val="28"/>
        </w:rPr>
        <w:t>.</w:t>
      </w:r>
    </w:p>
    <w:p w:rsidR="00A32F7C" w:rsidRPr="00440B1A" w:rsidRDefault="00A32F7C" w:rsidP="00A32F7C">
      <w:pPr>
        <w:spacing w:before="170"/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      Одной из функций </w:t>
      </w:r>
      <w:r>
        <w:rPr>
          <w:sz w:val="28"/>
          <w:szCs w:val="28"/>
        </w:rPr>
        <w:t>программы «Фольклор, как средство развития музыкальных способностей дете</w:t>
      </w:r>
      <w:r w:rsidR="00AB233D">
        <w:rPr>
          <w:sz w:val="28"/>
          <w:szCs w:val="28"/>
        </w:rPr>
        <w:t>й</w:t>
      </w:r>
      <w:r>
        <w:rPr>
          <w:sz w:val="28"/>
          <w:szCs w:val="28"/>
        </w:rPr>
        <w:t>»,</w:t>
      </w:r>
      <w:r w:rsidRPr="00440B1A">
        <w:rPr>
          <w:sz w:val="28"/>
          <w:szCs w:val="28"/>
        </w:rPr>
        <w:t xml:space="preserve"> помимо обучающей, воспитательной, развивающей – является </w:t>
      </w:r>
      <w:proofErr w:type="spellStart"/>
      <w:r w:rsidRPr="00440B1A">
        <w:rPr>
          <w:sz w:val="28"/>
          <w:szCs w:val="28"/>
        </w:rPr>
        <w:t>здоровьесберегающая</w:t>
      </w:r>
      <w:proofErr w:type="spellEnd"/>
      <w:r w:rsidRPr="00440B1A">
        <w:rPr>
          <w:sz w:val="28"/>
          <w:szCs w:val="28"/>
        </w:rPr>
        <w:t xml:space="preserve"> функция. Под термином </w:t>
      </w:r>
      <w:proofErr w:type="spellStart"/>
      <w:r w:rsidRPr="00440B1A">
        <w:rPr>
          <w:sz w:val="28"/>
          <w:szCs w:val="28"/>
        </w:rPr>
        <w:t>здоровьесбережение</w:t>
      </w:r>
      <w:proofErr w:type="spellEnd"/>
      <w:r w:rsidRPr="00440B1A">
        <w:rPr>
          <w:sz w:val="28"/>
          <w:szCs w:val="28"/>
        </w:rPr>
        <w:t xml:space="preserve"> обычно понимается укрепление психологического и физического здоровья человека. «Здоровье является состоянием полного физического, душевного и социального благополучия, а не только отсутствием болезней или физических дефектов», – записано в Уставе Всемирной организации здравоохранения.  </w:t>
      </w:r>
    </w:p>
    <w:p w:rsidR="00A32F7C" w:rsidRPr="00440B1A" w:rsidRDefault="00A32F7C" w:rsidP="00A32F7C">
      <w:pPr>
        <w:spacing w:before="90"/>
        <w:ind w:left="900" w:right="409"/>
        <w:jc w:val="both"/>
        <w:rPr>
          <w:sz w:val="28"/>
          <w:szCs w:val="28"/>
        </w:rPr>
      </w:pPr>
      <w:r w:rsidRPr="00440B1A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иследования</w:t>
      </w:r>
      <w:proofErr w:type="spellEnd"/>
      <w:r w:rsidRPr="00440B1A">
        <w:rPr>
          <w:b/>
          <w:sz w:val="28"/>
          <w:szCs w:val="28"/>
        </w:rPr>
        <w:t xml:space="preserve">:  </w:t>
      </w:r>
      <w:r w:rsidRPr="00440B1A">
        <w:rPr>
          <w:sz w:val="28"/>
          <w:szCs w:val="28"/>
        </w:rPr>
        <w:t xml:space="preserve">– обосновать </w:t>
      </w:r>
      <w:proofErr w:type="spellStart"/>
      <w:r w:rsidRPr="00440B1A">
        <w:rPr>
          <w:sz w:val="28"/>
          <w:szCs w:val="28"/>
        </w:rPr>
        <w:t>здоровьесберегающий</w:t>
      </w:r>
      <w:proofErr w:type="spellEnd"/>
      <w:r w:rsidRPr="00440B1A">
        <w:rPr>
          <w:sz w:val="28"/>
          <w:szCs w:val="28"/>
        </w:rPr>
        <w:t xml:space="preserve"> эффект занятий по этнокультуре.  </w:t>
      </w:r>
    </w:p>
    <w:p w:rsidR="00A32F7C" w:rsidRPr="00440B1A" w:rsidRDefault="00A32F7C" w:rsidP="00A32F7C">
      <w:pPr>
        <w:spacing w:before="90"/>
        <w:ind w:left="900" w:right="4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</w:t>
      </w:r>
      <w:r w:rsidRPr="00440B1A">
        <w:rPr>
          <w:snapToGrid w:val="0"/>
          <w:sz w:val="28"/>
          <w:szCs w:val="28"/>
        </w:rPr>
        <w:t xml:space="preserve">Помимо физического здоровья, тревогу вызывает и состояние психического здоровья детей и взрослых. Как известно, рост неврозов связан с кризисом и нестабильностью нынешней ситуации, разрушением сложившихся ранее традиций, изменением ценностных ориентиров, негативным воздействием многих явлений современной культуры. В мире, живущем в состоянии информационной и техногенной глобализации, способствующей повсеместной унификации всех сфер жизни, </w:t>
      </w:r>
      <w:r w:rsidRPr="00440B1A">
        <w:rPr>
          <w:i/>
          <w:iCs/>
          <w:snapToGrid w:val="0"/>
          <w:sz w:val="28"/>
          <w:szCs w:val="28"/>
        </w:rPr>
        <w:t>противовесом всеобщему универсализму является этнокультурное многообразие.</w:t>
      </w:r>
      <w:r w:rsidRPr="00440B1A">
        <w:rPr>
          <w:snapToGrid w:val="0"/>
          <w:sz w:val="28"/>
          <w:szCs w:val="28"/>
        </w:rPr>
        <w:t xml:space="preserve"> 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  Занятия искусством – </w:t>
      </w:r>
      <w:proofErr w:type="spellStart"/>
      <w:r w:rsidRPr="00440B1A">
        <w:rPr>
          <w:snapToGrid w:val="0"/>
          <w:sz w:val="28"/>
          <w:szCs w:val="28"/>
        </w:rPr>
        <w:t>арт-терапия</w:t>
      </w:r>
      <w:proofErr w:type="spellEnd"/>
      <w:r w:rsidRPr="00440B1A">
        <w:rPr>
          <w:snapToGrid w:val="0"/>
          <w:sz w:val="28"/>
          <w:szCs w:val="28"/>
        </w:rPr>
        <w:t xml:space="preserve"> – также оказывают положительное психофизиологическое воздействие на человека, а помимо этого влияют и на его духовное здоровье. На таком воздействии основано направление </w:t>
      </w:r>
      <w:proofErr w:type="spellStart"/>
      <w:r w:rsidRPr="00440B1A">
        <w:rPr>
          <w:snapToGrid w:val="0"/>
          <w:sz w:val="28"/>
          <w:szCs w:val="28"/>
        </w:rPr>
        <w:t>арт-терапии</w:t>
      </w:r>
      <w:proofErr w:type="spellEnd"/>
      <w:r w:rsidRPr="00440B1A">
        <w:rPr>
          <w:snapToGrid w:val="0"/>
          <w:sz w:val="28"/>
          <w:szCs w:val="28"/>
        </w:rPr>
        <w:t>.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> </w:t>
      </w:r>
      <w:r>
        <w:rPr>
          <w:sz w:val="28"/>
          <w:szCs w:val="28"/>
        </w:rPr>
        <w:t xml:space="preserve">   </w:t>
      </w:r>
      <w:proofErr w:type="spellStart"/>
      <w:r w:rsidRPr="00440B1A">
        <w:rPr>
          <w:i/>
          <w:iCs/>
          <w:snapToGrid w:val="0"/>
          <w:sz w:val="28"/>
          <w:szCs w:val="28"/>
        </w:rPr>
        <w:t>Арт-терапия</w:t>
      </w:r>
      <w:proofErr w:type="spellEnd"/>
      <w:r w:rsidRPr="00440B1A">
        <w:rPr>
          <w:snapToGrid w:val="0"/>
          <w:sz w:val="28"/>
          <w:szCs w:val="28"/>
        </w:rPr>
        <w:t xml:space="preserve"> издавна имеет медицинское и педагогическое применение и осмысление (этому посвящали свои труды Л.С. Брусиловский, М.Е. Бурно, </w:t>
      </w:r>
      <w:proofErr w:type="spellStart"/>
      <w:r w:rsidRPr="00440B1A">
        <w:rPr>
          <w:snapToGrid w:val="0"/>
          <w:sz w:val="28"/>
          <w:szCs w:val="28"/>
        </w:rPr>
        <w:t>С.О.Вышегородцева</w:t>
      </w:r>
      <w:proofErr w:type="spellEnd"/>
      <w:r w:rsidRPr="00440B1A">
        <w:rPr>
          <w:snapToGrid w:val="0"/>
          <w:sz w:val="28"/>
          <w:szCs w:val="28"/>
        </w:rPr>
        <w:t xml:space="preserve">, </w:t>
      </w:r>
      <w:proofErr w:type="spellStart"/>
      <w:r w:rsidRPr="00440B1A">
        <w:rPr>
          <w:snapToGrid w:val="0"/>
          <w:sz w:val="28"/>
          <w:szCs w:val="28"/>
        </w:rPr>
        <w:t>Д.</w:t>
      </w:r>
      <w:r w:rsidRPr="00440B1A">
        <w:rPr>
          <w:sz w:val="28"/>
          <w:szCs w:val="28"/>
        </w:rPr>
        <w:t>Голдмен</w:t>
      </w:r>
      <w:proofErr w:type="spellEnd"/>
      <w:r w:rsidRPr="00440B1A">
        <w:rPr>
          <w:sz w:val="28"/>
          <w:szCs w:val="28"/>
        </w:rPr>
        <w:t xml:space="preserve">, </w:t>
      </w:r>
      <w:proofErr w:type="spellStart"/>
      <w:r w:rsidRPr="00440B1A">
        <w:rPr>
          <w:snapToGrid w:val="0"/>
          <w:sz w:val="28"/>
          <w:szCs w:val="28"/>
        </w:rPr>
        <w:t>А.С.Казарисова</w:t>
      </w:r>
      <w:proofErr w:type="spellEnd"/>
      <w:r w:rsidRPr="00440B1A">
        <w:rPr>
          <w:snapToGrid w:val="0"/>
          <w:sz w:val="28"/>
          <w:szCs w:val="28"/>
        </w:rPr>
        <w:t xml:space="preserve">, А.И.Копытин, </w:t>
      </w:r>
      <w:proofErr w:type="spellStart"/>
      <w:r w:rsidRPr="00440B1A">
        <w:rPr>
          <w:snapToGrid w:val="0"/>
          <w:sz w:val="28"/>
          <w:szCs w:val="28"/>
        </w:rPr>
        <w:t>А.Маслоу</w:t>
      </w:r>
      <w:proofErr w:type="spellEnd"/>
      <w:r w:rsidRPr="00440B1A">
        <w:rPr>
          <w:snapToGrid w:val="0"/>
          <w:sz w:val="28"/>
          <w:szCs w:val="28"/>
        </w:rPr>
        <w:t xml:space="preserve">, </w:t>
      </w:r>
      <w:proofErr w:type="spellStart"/>
      <w:r w:rsidRPr="00440B1A">
        <w:rPr>
          <w:snapToGrid w:val="0"/>
          <w:sz w:val="28"/>
          <w:szCs w:val="28"/>
        </w:rPr>
        <w:t>М.Менегетти</w:t>
      </w:r>
      <w:proofErr w:type="spellEnd"/>
      <w:r w:rsidRPr="00440B1A">
        <w:rPr>
          <w:snapToGrid w:val="0"/>
          <w:sz w:val="28"/>
          <w:szCs w:val="28"/>
        </w:rPr>
        <w:t xml:space="preserve">, В.И.Петрушин, </w:t>
      </w:r>
      <w:proofErr w:type="spellStart"/>
      <w:r w:rsidRPr="00440B1A">
        <w:rPr>
          <w:snapToGrid w:val="0"/>
          <w:sz w:val="28"/>
          <w:szCs w:val="28"/>
        </w:rPr>
        <w:t>Э.Фромм</w:t>
      </w:r>
      <w:proofErr w:type="spellEnd"/>
      <w:r w:rsidRPr="00440B1A">
        <w:rPr>
          <w:snapToGrid w:val="0"/>
          <w:sz w:val="28"/>
          <w:szCs w:val="28"/>
        </w:rPr>
        <w:t xml:space="preserve">, </w:t>
      </w:r>
      <w:proofErr w:type="spellStart"/>
      <w:r w:rsidRPr="00440B1A">
        <w:rPr>
          <w:snapToGrid w:val="0"/>
          <w:sz w:val="28"/>
          <w:szCs w:val="28"/>
        </w:rPr>
        <w:t>А.Швейцер</w:t>
      </w:r>
      <w:proofErr w:type="spellEnd"/>
      <w:r w:rsidRPr="00440B1A">
        <w:rPr>
          <w:snapToGrid w:val="0"/>
          <w:sz w:val="28"/>
          <w:szCs w:val="28"/>
        </w:rPr>
        <w:t xml:space="preserve"> и др.)</w:t>
      </w:r>
      <w:proofErr w:type="gramStart"/>
      <w:r w:rsidRPr="00440B1A">
        <w:rPr>
          <w:snapToGrid w:val="0"/>
          <w:sz w:val="28"/>
          <w:szCs w:val="28"/>
        </w:rPr>
        <w:t>.В</w:t>
      </w:r>
      <w:proofErr w:type="gramEnd"/>
      <w:r w:rsidRPr="00440B1A">
        <w:rPr>
          <w:snapToGrid w:val="0"/>
          <w:spacing w:val="20"/>
          <w:sz w:val="28"/>
          <w:szCs w:val="28"/>
        </w:rPr>
        <w:t xml:space="preserve"> медицинском</w:t>
      </w:r>
      <w:r w:rsidRPr="00440B1A">
        <w:rPr>
          <w:snapToGrid w:val="0"/>
          <w:sz w:val="28"/>
          <w:szCs w:val="28"/>
        </w:rPr>
        <w:t xml:space="preserve"> направлении исследований </w:t>
      </w:r>
      <w:proofErr w:type="spellStart"/>
      <w:r w:rsidRPr="00440B1A">
        <w:rPr>
          <w:i/>
          <w:iCs/>
          <w:snapToGrid w:val="0"/>
          <w:sz w:val="28"/>
          <w:szCs w:val="28"/>
        </w:rPr>
        <w:t>арт-терапия</w:t>
      </w:r>
      <w:proofErr w:type="spellEnd"/>
      <w:r w:rsidRPr="00440B1A">
        <w:rPr>
          <w:i/>
          <w:iCs/>
          <w:snapToGrid w:val="0"/>
          <w:sz w:val="28"/>
          <w:szCs w:val="28"/>
        </w:rPr>
        <w:t xml:space="preserve"> определяется как лечение, осуществляющееся в процессе занятий художественным творчеством</w:t>
      </w:r>
      <w:r w:rsidRPr="00440B1A">
        <w:rPr>
          <w:snapToGrid w:val="0"/>
          <w:sz w:val="28"/>
          <w:szCs w:val="28"/>
        </w:rPr>
        <w:t xml:space="preserve">. В педагогическом аспекте </w:t>
      </w:r>
      <w:proofErr w:type="spellStart"/>
      <w:r w:rsidRPr="00440B1A">
        <w:rPr>
          <w:snapToGrid w:val="0"/>
          <w:sz w:val="28"/>
          <w:szCs w:val="28"/>
        </w:rPr>
        <w:t>арт-терапия</w:t>
      </w:r>
      <w:proofErr w:type="spellEnd"/>
      <w:r w:rsidRPr="00440B1A">
        <w:rPr>
          <w:snapToGrid w:val="0"/>
          <w:sz w:val="28"/>
          <w:szCs w:val="28"/>
        </w:rPr>
        <w:t xml:space="preserve"> рассматривается как совокупность средств, приемов, способов, направленных на профилактику, </w:t>
      </w:r>
      <w:proofErr w:type="spellStart"/>
      <w:r w:rsidRPr="00440B1A">
        <w:rPr>
          <w:snapToGrid w:val="0"/>
          <w:sz w:val="28"/>
          <w:szCs w:val="28"/>
        </w:rPr>
        <w:t>психокоррекцию</w:t>
      </w:r>
      <w:proofErr w:type="spellEnd"/>
      <w:r w:rsidRPr="00440B1A">
        <w:rPr>
          <w:snapToGrid w:val="0"/>
          <w:sz w:val="28"/>
          <w:szCs w:val="28"/>
        </w:rPr>
        <w:t xml:space="preserve"> эмоциональных и функциональных состояний, гармоничное развитие детей в процессе занятий художественной деятельностью и, в целом, в общении с искусством. </w:t>
      </w:r>
    </w:p>
    <w:p w:rsidR="00A32F7C" w:rsidRPr="00440B1A" w:rsidRDefault="00A32F7C" w:rsidP="00A32F7C">
      <w:pPr>
        <w:keepNext/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 </w:t>
      </w:r>
      <w:r w:rsidRPr="00440B1A">
        <w:rPr>
          <w:sz w:val="28"/>
          <w:szCs w:val="28"/>
        </w:rPr>
        <w:t xml:space="preserve">   </w:t>
      </w:r>
      <w:r w:rsidRPr="00440B1A">
        <w:rPr>
          <w:snapToGrid w:val="0"/>
          <w:sz w:val="28"/>
          <w:szCs w:val="28"/>
        </w:rPr>
        <w:t>Хорошо известны наиболее употребительные</w:t>
      </w:r>
      <w:r w:rsidRPr="00440B1A">
        <w:rPr>
          <w:snapToGrid w:val="0"/>
          <w:spacing w:val="20"/>
          <w:sz w:val="28"/>
          <w:szCs w:val="28"/>
        </w:rPr>
        <w:t xml:space="preserve"> виды </w:t>
      </w:r>
      <w:proofErr w:type="spellStart"/>
      <w:r w:rsidRPr="00440B1A">
        <w:rPr>
          <w:snapToGrid w:val="0"/>
          <w:sz w:val="28"/>
          <w:szCs w:val="28"/>
        </w:rPr>
        <w:t>арт-терапии</w:t>
      </w:r>
      <w:proofErr w:type="spellEnd"/>
      <w:r w:rsidRPr="00440B1A">
        <w:rPr>
          <w:b/>
          <w:bCs/>
          <w:snapToGrid w:val="0"/>
          <w:sz w:val="28"/>
          <w:szCs w:val="28"/>
        </w:rPr>
        <w:t xml:space="preserve">: </w:t>
      </w:r>
      <w:r w:rsidRPr="00440B1A">
        <w:rPr>
          <w:snapToGrid w:val="0"/>
          <w:sz w:val="28"/>
          <w:szCs w:val="28"/>
        </w:rPr>
        <w:t xml:space="preserve">игровая, музыкальная, танцевальная терапия, </w:t>
      </w:r>
      <w:proofErr w:type="spellStart"/>
      <w:r w:rsidRPr="00440B1A">
        <w:rPr>
          <w:snapToGrid w:val="0"/>
          <w:sz w:val="28"/>
          <w:szCs w:val="28"/>
        </w:rPr>
        <w:t>вокалотерапия</w:t>
      </w:r>
      <w:proofErr w:type="spellEnd"/>
      <w:r w:rsidRPr="00440B1A">
        <w:rPr>
          <w:snapToGrid w:val="0"/>
          <w:sz w:val="28"/>
          <w:szCs w:val="28"/>
        </w:rPr>
        <w:t xml:space="preserve">, </w:t>
      </w:r>
      <w:proofErr w:type="spellStart"/>
      <w:r w:rsidRPr="00440B1A">
        <w:rPr>
          <w:snapToGrid w:val="0"/>
          <w:sz w:val="28"/>
          <w:szCs w:val="28"/>
        </w:rPr>
        <w:t>эстетотерапия</w:t>
      </w:r>
      <w:proofErr w:type="spellEnd"/>
      <w:r w:rsidRPr="00440B1A">
        <w:rPr>
          <w:snapToGrid w:val="0"/>
          <w:sz w:val="28"/>
          <w:szCs w:val="28"/>
        </w:rPr>
        <w:t xml:space="preserve">, </w:t>
      </w:r>
      <w:proofErr w:type="spellStart"/>
      <w:r w:rsidRPr="00440B1A">
        <w:rPr>
          <w:snapToGrid w:val="0"/>
          <w:sz w:val="28"/>
          <w:szCs w:val="28"/>
        </w:rPr>
        <w:t>драматерапия</w:t>
      </w:r>
      <w:proofErr w:type="spellEnd"/>
      <w:r w:rsidRPr="00440B1A">
        <w:rPr>
          <w:snapToGrid w:val="0"/>
          <w:sz w:val="28"/>
          <w:szCs w:val="28"/>
        </w:rPr>
        <w:t xml:space="preserve">, </w:t>
      </w:r>
      <w:proofErr w:type="spellStart"/>
      <w:r w:rsidRPr="00440B1A">
        <w:rPr>
          <w:snapToGrid w:val="0"/>
          <w:sz w:val="28"/>
          <w:szCs w:val="28"/>
        </w:rPr>
        <w:t>арт-терапия</w:t>
      </w:r>
      <w:proofErr w:type="spellEnd"/>
      <w:r w:rsidRPr="00440B1A">
        <w:rPr>
          <w:snapToGrid w:val="0"/>
          <w:sz w:val="28"/>
          <w:szCs w:val="28"/>
        </w:rPr>
        <w:t xml:space="preserve"> средствами изобразительного искусства (спонтанное рисование, </w:t>
      </w:r>
      <w:proofErr w:type="spellStart"/>
      <w:r w:rsidRPr="00440B1A">
        <w:rPr>
          <w:snapToGrid w:val="0"/>
          <w:sz w:val="28"/>
          <w:szCs w:val="28"/>
        </w:rPr>
        <w:t>цветотерапия</w:t>
      </w:r>
      <w:proofErr w:type="spellEnd"/>
      <w:r w:rsidRPr="00440B1A">
        <w:rPr>
          <w:snapToGrid w:val="0"/>
          <w:sz w:val="28"/>
          <w:szCs w:val="28"/>
        </w:rPr>
        <w:t xml:space="preserve">). Недавно появились также: </w:t>
      </w:r>
      <w:proofErr w:type="spellStart"/>
      <w:r w:rsidRPr="00440B1A">
        <w:rPr>
          <w:snapToGrid w:val="0"/>
          <w:sz w:val="28"/>
          <w:szCs w:val="28"/>
        </w:rPr>
        <w:t>библиотерапия</w:t>
      </w:r>
      <w:proofErr w:type="spellEnd"/>
      <w:r w:rsidRPr="00440B1A">
        <w:rPr>
          <w:snapToGrid w:val="0"/>
          <w:sz w:val="28"/>
          <w:szCs w:val="28"/>
        </w:rPr>
        <w:t xml:space="preserve">, </w:t>
      </w:r>
      <w:proofErr w:type="spellStart"/>
      <w:r w:rsidRPr="00440B1A">
        <w:rPr>
          <w:snapToGrid w:val="0"/>
          <w:sz w:val="28"/>
          <w:szCs w:val="28"/>
        </w:rPr>
        <w:t>ландшафтотерапия</w:t>
      </w:r>
      <w:proofErr w:type="spellEnd"/>
      <w:r w:rsidRPr="00440B1A">
        <w:rPr>
          <w:snapToGrid w:val="0"/>
          <w:sz w:val="28"/>
          <w:szCs w:val="28"/>
        </w:rPr>
        <w:t xml:space="preserve">, </w:t>
      </w:r>
      <w:proofErr w:type="spellStart"/>
      <w:r w:rsidRPr="00440B1A">
        <w:rPr>
          <w:snapToGrid w:val="0"/>
          <w:sz w:val="28"/>
          <w:szCs w:val="28"/>
        </w:rPr>
        <w:t>ароматерапия</w:t>
      </w:r>
      <w:proofErr w:type="spellEnd"/>
      <w:r w:rsidRPr="00440B1A">
        <w:rPr>
          <w:snapToGrid w:val="0"/>
          <w:sz w:val="28"/>
          <w:szCs w:val="28"/>
        </w:rPr>
        <w:t xml:space="preserve"> под музыку, </w:t>
      </w:r>
      <w:proofErr w:type="spellStart"/>
      <w:r w:rsidRPr="00440B1A">
        <w:rPr>
          <w:snapToGrid w:val="0"/>
          <w:sz w:val="28"/>
          <w:szCs w:val="28"/>
        </w:rPr>
        <w:t>сказкотерапия</w:t>
      </w:r>
      <w:proofErr w:type="spellEnd"/>
      <w:r w:rsidRPr="00440B1A">
        <w:rPr>
          <w:snapToGrid w:val="0"/>
          <w:sz w:val="28"/>
          <w:szCs w:val="28"/>
        </w:rPr>
        <w:t xml:space="preserve">. </w:t>
      </w:r>
    </w:p>
    <w:p w:rsidR="00A32F7C" w:rsidRPr="00440B1A" w:rsidRDefault="00A32F7C" w:rsidP="00A32F7C">
      <w:pPr>
        <w:keepNext/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   </w:t>
      </w:r>
      <w:r w:rsidRPr="00440B1A">
        <w:rPr>
          <w:i/>
          <w:iCs/>
          <w:snapToGrid w:val="0"/>
          <w:spacing w:val="20"/>
          <w:sz w:val="28"/>
          <w:szCs w:val="28"/>
        </w:rPr>
        <w:t>«</w:t>
      </w:r>
      <w:proofErr w:type="spellStart"/>
      <w:r w:rsidRPr="00440B1A">
        <w:rPr>
          <w:i/>
          <w:iCs/>
          <w:snapToGrid w:val="0"/>
          <w:spacing w:val="20"/>
          <w:sz w:val="28"/>
          <w:szCs w:val="28"/>
        </w:rPr>
        <w:t>Фольклоротерапия</w:t>
      </w:r>
      <w:proofErr w:type="spellEnd"/>
      <w:r w:rsidRPr="00440B1A">
        <w:rPr>
          <w:i/>
          <w:iCs/>
          <w:snapToGrid w:val="0"/>
          <w:spacing w:val="20"/>
          <w:sz w:val="28"/>
          <w:szCs w:val="28"/>
        </w:rPr>
        <w:t>»,</w:t>
      </w:r>
      <w:r w:rsidRPr="00440B1A">
        <w:rPr>
          <w:snapToGrid w:val="0"/>
          <w:sz w:val="28"/>
          <w:szCs w:val="28"/>
        </w:rPr>
        <w:t xml:space="preserve"> </w:t>
      </w:r>
      <w:proofErr w:type="gramStart"/>
      <w:r w:rsidRPr="00440B1A">
        <w:rPr>
          <w:snapToGrid w:val="0"/>
          <w:sz w:val="28"/>
          <w:szCs w:val="28"/>
        </w:rPr>
        <w:t>определяемый</w:t>
      </w:r>
      <w:proofErr w:type="gramEnd"/>
      <w:r w:rsidRPr="00440B1A">
        <w:rPr>
          <w:snapToGrid w:val="0"/>
          <w:sz w:val="28"/>
          <w:szCs w:val="28"/>
        </w:rPr>
        <w:t xml:space="preserve"> как </w:t>
      </w:r>
      <w:r w:rsidRPr="00440B1A">
        <w:rPr>
          <w:i/>
          <w:iCs/>
          <w:snapToGrid w:val="0"/>
          <w:sz w:val="28"/>
          <w:szCs w:val="28"/>
        </w:rPr>
        <w:t xml:space="preserve">направление </w:t>
      </w:r>
      <w:proofErr w:type="spellStart"/>
      <w:r w:rsidRPr="00440B1A">
        <w:rPr>
          <w:i/>
          <w:iCs/>
          <w:snapToGrid w:val="0"/>
          <w:sz w:val="28"/>
          <w:szCs w:val="28"/>
        </w:rPr>
        <w:t>арт-терапии</w:t>
      </w:r>
      <w:proofErr w:type="spellEnd"/>
      <w:r w:rsidRPr="00440B1A">
        <w:rPr>
          <w:i/>
          <w:iCs/>
          <w:snapToGrid w:val="0"/>
          <w:sz w:val="28"/>
          <w:szCs w:val="28"/>
        </w:rPr>
        <w:t xml:space="preserve">, в котором средствами занятий фольклором осуществляется </w:t>
      </w:r>
      <w:proofErr w:type="spellStart"/>
      <w:r w:rsidRPr="00440B1A">
        <w:rPr>
          <w:i/>
          <w:iCs/>
          <w:snapToGrid w:val="0"/>
          <w:sz w:val="28"/>
          <w:szCs w:val="28"/>
        </w:rPr>
        <w:t>психокоррекционное</w:t>
      </w:r>
      <w:proofErr w:type="spellEnd"/>
      <w:r w:rsidRPr="00440B1A">
        <w:rPr>
          <w:i/>
          <w:iCs/>
          <w:snapToGrid w:val="0"/>
          <w:sz w:val="28"/>
          <w:szCs w:val="28"/>
        </w:rPr>
        <w:t xml:space="preserve"> и гармонизующее воздействие на личность.</w:t>
      </w:r>
      <w:r w:rsidRPr="00440B1A">
        <w:rPr>
          <w:snapToGrid w:val="0"/>
          <w:sz w:val="28"/>
          <w:szCs w:val="28"/>
        </w:rPr>
        <w:t xml:space="preserve">   Фольклор </w:t>
      </w:r>
      <w:r w:rsidRPr="00440B1A">
        <w:rPr>
          <w:snapToGrid w:val="0"/>
          <w:sz w:val="28"/>
          <w:szCs w:val="28"/>
        </w:rPr>
        <w:lastRenderedPageBreak/>
        <w:t xml:space="preserve">рассматривается как подсистема этнокультуры, как комплекс видов народного художественного творчества. </w:t>
      </w:r>
    </w:p>
    <w:p w:rsidR="00A32F7C" w:rsidRPr="00440B1A" w:rsidRDefault="00A32F7C" w:rsidP="00A32F7C">
      <w:pPr>
        <w:pStyle w:val="a5"/>
        <w:spacing w:after="0"/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  -  </w:t>
      </w:r>
      <w:proofErr w:type="spellStart"/>
      <w:r w:rsidRPr="00440B1A">
        <w:rPr>
          <w:i/>
          <w:iCs/>
          <w:sz w:val="28"/>
          <w:szCs w:val="28"/>
        </w:rPr>
        <w:t>Аксиологическая</w:t>
      </w:r>
      <w:proofErr w:type="spellEnd"/>
      <w:r w:rsidRPr="00440B1A">
        <w:rPr>
          <w:i/>
          <w:iCs/>
          <w:sz w:val="28"/>
          <w:szCs w:val="28"/>
        </w:rPr>
        <w:t xml:space="preserve"> функция</w:t>
      </w:r>
      <w:r w:rsidRPr="00440B1A">
        <w:rPr>
          <w:sz w:val="28"/>
          <w:szCs w:val="28"/>
        </w:rPr>
        <w:t xml:space="preserve">: этнокультура несет </w:t>
      </w:r>
      <w:r w:rsidRPr="00440B1A">
        <w:rPr>
          <w:spacing w:val="20"/>
          <w:sz w:val="28"/>
          <w:szCs w:val="28"/>
        </w:rPr>
        <w:t xml:space="preserve">ценности, </w:t>
      </w:r>
      <w:r w:rsidRPr="00440B1A">
        <w:rPr>
          <w:sz w:val="28"/>
          <w:szCs w:val="28"/>
        </w:rPr>
        <w:t xml:space="preserve">важные и необходимые для жизни этноса и жизни каждого человека (представителя народа). </w:t>
      </w:r>
    </w:p>
    <w:p w:rsidR="00A32F7C" w:rsidRPr="00440B1A" w:rsidRDefault="00A32F7C" w:rsidP="00A32F7C">
      <w:pPr>
        <w:pStyle w:val="a5"/>
        <w:spacing w:after="0"/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 - </w:t>
      </w:r>
      <w:r w:rsidRPr="00440B1A">
        <w:rPr>
          <w:i/>
          <w:iCs/>
          <w:sz w:val="28"/>
          <w:szCs w:val="28"/>
        </w:rPr>
        <w:t>Психологическая функция</w:t>
      </w:r>
      <w:r w:rsidRPr="00440B1A">
        <w:rPr>
          <w:sz w:val="28"/>
          <w:szCs w:val="28"/>
        </w:rPr>
        <w:t xml:space="preserve"> – способствует защите душевного равновесия человека, находящего в этнокультурных ценностях точку опоры, чтобы обрести силу, спокойствие, устойчивость. </w:t>
      </w:r>
    </w:p>
    <w:p w:rsidR="00A32F7C" w:rsidRPr="00440B1A" w:rsidRDefault="00A32F7C" w:rsidP="00A32F7C">
      <w:pPr>
        <w:pStyle w:val="a5"/>
        <w:spacing w:after="0"/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 - </w:t>
      </w:r>
      <w:r w:rsidRPr="00440B1A">
        <w:rPr>
          <w:i/>
          <w:iCs/>
          <w:sz w:val="28"/>
          <w:szCs w:val="28"/>
        </w:rPr>
        <w:t>Социальная функция</w:t>
      </w:r>
      <w:r w:rsidRPr="00440B1A">
        <w:rPr>
          <w:sz w:val="28"/>
          <w:szCs w:val="28"/>
        </w:rPr>
        <w:t xml:space="preserve"> – консолидирует социальные слои вокруг многовековых, проверенных временем этнокультурных ценностей. В целом, если личность органично связана с этнокультурой, она, как правило, находится в состоянии психологической гармонии с миром </w:t>
      </w:r>
      <w:r w:rsidRPr="00440B1A">
        <w:rPr>
          <w:snapToGrid w:val="0"/>
          <w:sz w:val="28"/>
          <w:szCs w:val="28"/>
        </w:rPr>
        <w:t xml:space="preserve">– </w:t>
      </w:r>
      <w:r w:rsidRPr="00440B1A">
        <w:rPr>
          <w:sz w:val="28"/>
          <w:szCs w:val="28"/>
        </w:rPr>
        <w:t xml:space="preserve">что уже способствует </w:t>
      </w:r>
      <w:proofErr w:type="spellStart"/>
      <w:r w:rsidRPr="00440B1A">
        <w:rPr>
          <w:sz w:val="28"/>
          <w:szCs w:val="28"/>
        </w:rPr>
        <w:t>здоровьесберегающему</w:t>
      </w:r>
      <w:proofErr w:type="spellEnd"/>
      <w:r w:rsidRPr="00440B1A">
        <w:rPr>
          <w:sz w:val="28"/>
          <w:szCs w:val="28"/>
        </w:rPr>
        <w:t xml:space="preserve"> эффекту.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     Не в каждой семье этнокультурные традиции живы, часто и родители мало знают о культуре своих предков, поэтому в трансмиссии культурных ценностей </w:t>
      </w:r>
      <w:r w:rsidRPr="00440B1A">
        <w:rPr>
          <w:i/>
          <w:iCs/>
          <w:sz w:val="28"/>
          <w:szCs w:val="28"/>
        </w:rPr>
        <w:t>возрастает роль системы образования.</w:t>
      </w:r>
      <w:r w:rsidRPr="00440B1A">
        <w:rPr>
          <w:sz w:val="28"/>
          <w:szCs w:val="28"/>
        </w:rPr>
        <w:t xml:space="preserve"> Однако вне союза семьи и образовательного учреждения передача традиций в современных условиях затруднена. Необходимо тесное взаимодействие, взаимопомощь семьи и детского сада.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> 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40B1A">
        <w:rPr>
          <w:sz w:val="28"/>
          <w:szCs w:val="28"/>
        </w:rPr>
        <w:t xml:space="preserve">Занятия по этнокультуре должны включать в себя и </w:t>
      </w:r>
      <w:r w:rsidRPr="00440B1A">
        <w:rPr>
          <w:spacing w:val="20"/>
          <w:sz w:val="28"/>
          <w:szCs w:val="28"/>
        </w:rPr>
        <w:t>взаимодействие с семьей</w:t>
      </w:r>
      <w:r w:rsidRPr="00440B1A">
        <w:rPr>
          <w:sz w:val="28"/>
          <w:szCs w:val="28"/>
        </w:rPr>
        <w:t xml:space="preserve">: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– написание родословной (генеалогического древа),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440B1A">
        <w:rPr>
          <w:sz w:val="28"/>
          <w:szCs w:val="28"/>
        </w:rPr>
        <w:t xml:space="preserve">совместное творчество вариантов фольклорных произведений (сказок, колыбельных, загадок, </w:t>
      </w:r>
      <w:proofErr w:type="spellStart"/>
      <w:r w:rsidRPr="00440B1A">
        <w:rPr>
          <w:sz w:val="28"/>
          <w:szCs w:val="28"/>
        </w:rPr>
        <w:t>закличек</w:t>
      </w:r>
      <w:proofErr w:type="spellEnd"/>
      <w:r w:rsidRPr="00440B1A">
        <w:rPr>
          <w:sz w:val="28"/>
          <w:szCs w:val="28"/>
        </w:rPr>
        <w:t>, потешек, частушек</w:t>
      </w:r>
      <w:proofErr w:type="gramStart"/>
      <w:r w:rsidRPr="00440B1A">
        <w:rPr>
          <w:sz w:val="28"/>
          <w:szCs w:val="28"/>
        </w:rPr>
        <w:t>.</w:t>
      </w:r>
      <w:proofErr w:type="gramEnd"/>
      <w:r w:rsidRPr="00440B1A">
        <w:rPr>
          <w:sz w:val="28"/>
          <w:szCs w:val="28"/>
        </w:rPr>
        <w:t xml:space="preserve"> </w:t>
      </w:r>
      <w:proofErr w:type="gramStart"/>
      <w:r w:rsidRPr="00440B1A">
        <w:rPr>
          <w:sz w:val="28"/>
          <w:szCs w:val="28"/>
        </w:rPr>
        <w:t>б</w:t>
      </w:r>
      <w:proofErr w:type="gramEnd"/>
      <w:r w:rsidRPr="00440B1A">
        <w:rPr>
          <w:sz w:val="28"/>
          <w:szCs w:val="28"/>
        </w:rPr>
        <w:t xml:space="preserve">ылин),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– создание костюмов и рукотворных образцов материальной культуры,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– участие в народных праздниках,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– совместный труд,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– приготовление блюд традиционной кухни.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> 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       Спокойное жизнерадостное общение детей с родителями в процессе совместного творчества, свойственное традиционной культуре, само по себе оказывает благотворное воздействие на ребенка.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> 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З</w:t>
      </w:r>
      <w:r w:rsidRPr="00440B1A">
        <w:rPr>
          <w:sz w:val="28"/>
          <w:szCs w:val="28"/>
        </w:rPr>
        <w:t xml:space="preserve">анятия по этнокультуре включают в себя такие виды художественного народного творчества, как: </w:t>
      </w:r>
      <w:r w:rsidRPr="00440B1A">
        <w:rPr>
          <w:iCs/>
          <w:sz w:val="28"/>
          <w:szCs w:val="28"/>
        </w:rPr>
        <w:t>словесный, музыкальный, хореографический, игровой, драматический фольклор</w:t>
      </w:r>
      <w:r w:rsidRPr="00440B1A">
        <w:rPr>
          <w:i/>
          <w:iCs/>
          <w:sz w:val="28"/>
          <w:szCs w:val="28"/>
        </w:rPr>
        <w:t>.</w:t>
      </w:r>
      <w:r w:rsidRPr="00440B1A">
        <w:rPr>
          <w:sz w:val="28"/>
          <w:szCs w:val="28"/>
        </w:rPr>
        <w:t xml:space="preserve"> Многие отмечают положительное воздействие фольклора на нравственное, интеллектуальное, эстетическое развитие детей.  </w:t>
      </w:r>
      <w:r w:rsidRPr="00440B1A">
        <w:rPr>
          <w:snapToGrid w:val="0"/>
          <w:sz w:val="28"/>
          <w:szCs w:val="28"/>
        </w:rPr>
        <w:t xml:space="preserve">В ходе занятий  дети поют и осваивают в музыкально-игровой форме произведения традиционного детского фольклора, разучивают колядки, водят хороводы, играют в народные игры, </w:t>
      </w:r>
      <w:proofErr w:type="spellStart"/>
      <w:r w:rsidRPr="00440B1A">
        <w:rPr>
          <w:snapToGrid w:val="0"/>
          <w:sz w:val="28"/>
          <w:szCs w:val="28"/>
        </w:rPr>
        <w:t>знакомяться</w:t>
      </w:r>
      <w:proofErr w:type="spellEnd"/>
      <w:r w:rsidRPr="00440B1A">
        <w:rPr>
          <w:snapToGrid w:val="0"/>
          <w:sz w:val="28"/>
          <w:szCs w:val="28"/>
        </w:rPr>
        <w:t xml:space="preserve"> с этнографией  родного края, (по сказкам, по экспозиции Этнографического музея). 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       В процессе приобщения детей к этнокультурным традициям методом наблюдения было замечено улучшение эмоционального и физического </w:t>
      </w:r>
      <w:r w:rsidRPr="00440B1A">
        <w:rPr>
          <w:snapToGrid w:val="0"/>
          <w:sz w:val="28"/>
          <w:szCs w:val="28"/>
        </w:rPr>
        <w:lastRenderedPageBreak/>
        <w:t>состояния детей. Известно, что «</w:t>
      </w:r>
      <w:proofErr w:type="spellStart"/>
      <w:r w:rsidRPr="00440B1A">
        <w:rPr>
          <w:snapToGrid w:val="0"/>
          <w:sz w:val="28"/>
          <w:szCs w:val="28"/>
        </w:rPr>
        <w:t>впевание</w:t>
      </w:r>
      <w:proofErr w:type="spellEnd"/>
      <w:r w:rsidRPr="00440B1A">
        <w:rPr>
          <w:snapToGrid w:val="0"/>
          <w:sz w:val="28"/>
          <w:szCs w:val="28"/>
        </w:rPr>
        <w:t xml:space="preserve">» в звук, в целом процесс пения благотворно влияет на физиологическое состояние, на дыхательный аппарат, что отмечается в направлении </w:t>
      </w:r>
      <w:proofErr w:type="spellStart"/>
      <w:r w:rsidRPr="00440B1A">
        <w:rPr>
          <w:i/>
          <w:iCs/>
          <w:snapToGrid w:val="0"/>
          <w:sz w:val="28"/>
          <w:szCs w:val="28"/>
        </w:rPr>
        <w:t>вокалотерапии</w:t>
      </w:r>
      <w:proofErr w:type="spellEnd"/>
      <w:r w:rsidRPr="00440B1A">
        <w:rPr>
          <w:snapToGrid w:val="0"/>
          <w:sz w:val="28"/>
          <w:szCs w:val="28"/>
        </w:rPr>
        <w:t xml:space="preserve">. Игры, вождение хороводов, действенность обрядовых фрагментов способствуют физическому развитию ребенка и имеют значительный </w:t>
      </w:r>
      <w:proofErr w:type="spellStart"/>
      <w:r w:rsidRPr="00440B1A">
        <w:rPr>
          <w:snapToGrid w:val="0"/>
          <w:sz w:val="28"/>
          <w:szCs w:val="28"/>
        </w:rPr>
        <w:t>здоровьесберегающий</w:t>
      </w:r>
      <w:proofErr w:type="spellEnd"/>
      <w:r w:rsidRPr="00440B1A">
        <w:rPr>
          <w:snapToGrid w:val="0"/>
          <w:sz w:val="28"/>
          <w:szCs w:val="28"/>
        </w:rPr>
        <w:t xml:space="preserve"> эффект, особенно в ситуации сидения современных детей, ведущего к гиподинамии, совершенно не свойственной детской физиологии. В целом </w:t>
      </w:r>
      <w:proofErr w:type="spellStart"/>
      <w:r w:rsidRPr="00440B1A">
        <w:rPr>
          <w:snapToGrid w:val="0"/>
          <w:sz w:val="28"/>
          <w:szCs w:val="28"/>
        </w:rPr>
        <w:t>наблюдаетсясь</w:t>
      </w:r>
      <w:proofErr w:type="spellEnd"/>
      <w:r w:rsidRPr="00440B1A">
        <w:rPr>
          <w:snapToGrid w:val="0"/>
          <w:sz w:val="28"/>
          <w:szCs w:val="28"/>
        </w:rPr>
        <w:t xml:space="preserve"> гармонизация психофизиологического состояния детей позитивное эмоциональное воздействие и последействие занятий.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Pr="00440B1A">
        <w:rPr>
          <w:snapToGrid w:val="0"/>
          <w:sz w:val="28"/>
          <w:szCs w:val="28"/>
        </w:rPr>
        <w:t>Однако метод наблюдения не всегда достаточно убедит</w:t>
      </w:r>
      <w:r>
        <w:rPr>
          <w:snapToGrid w:val="0"/>
          <w:sz w:val="28"/>
          <w:szCs w:val="28"/>
        </w:rPr>
        <w:t>елен. Поэтому на   занятиях по детскому фольклору</w:t>
      </w:r>
      <w:r w:rsidRPr="00440B1A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  и фольклорных праздников</w:t>
      </w:r>
      <w:r w:rsidRPr="00440B1A">
        <w:rPr>
          <w:snapToGrid w:val="0"/>
          <w:sz w:val="28"/>
          <w:szCs w:val="28"/>
        </w:rPr>
        <w:t xml:space="preserve"> проводились замеры по методике диагностики психических состояний САН (</w:t>
      </w:r>
      <w:r w:rsidRPr="00440B1A">
        <w:rPr>
          <w:i/>
          <w:iCs/>
          <w:snapToGrid w:val="0"/>
          <w:sz w:val="28"/>
          <w:szCs w:val="28"/>
        </w:rPr>
        <w:t>Самочувствие–Активность–Настроение</w:t>
      </w:r>
      <w:r w:rsidRPr="00440B1A">
        <w:rPr>
          <w:snapToGrid w:val="0"/>
          <w:sz w:val="28"/>
          <w:szCs w:val="28"/>
        </w:rPr>
        <w:t>). До и после занятий детям предлагалось ответить на 3 вопроса:</w:t>
      </w:r>
    </w:p>
    <w:p w:rsidR="00A32F7C" w:rsidRPr="00440B1A" w:rsidRDefault="00A32F7C" w:rsidP="00A32F7C">
      <w:pPr>
        <w:spacing w:before="60"/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>1.Прислушайся к себе, как ты сейчас себя чувствуешь? (</w:t>
      </w:r>
      <w:r w:rsidRPr="00440B1A">
        <w:rPr>
          <w:i/>
          <w:iCs/>
          <w:snapToGrid w:val="0"/>
          <w:sz w:val="28"/>
          <w:szCs w:val="28"/>
        </w:rPr>
        <w:t>Самочувствие</w:t>
      </w:r>
      <w:r w:rsidRPr="00440B1A">
        <w:rPr>
          <w:snapToGrid w:val="0"/>
          <w:sz w:val="28"/>
          <w:szCs w:val="28"/>
        </w:rPr>
        <w:t>)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>2. Хочется ли тебе сейчас проявлять активность? (</w:t>
      </w:r>
      <w:r w:rsidRPr="00440B1A">
        <w:rPr>
          <w:i/>
          <w:iCs/>
          <w:snapToGrid w:val="0"/>
          <w:sz w:val="28"/>
          <w:szCs w:val="28"/>
        </w:rPr>
        <w:t>Активность</w:t>
      </w:r>
      <w:r w:rsidRPr="00440B1A">
        <w:rPr>
          <w:snapToGrid w:val="0"/>
          <w:sz w:val="28"/>
          <w:szCs w:val="28"/>
        </w:rPr>
        <w:t>)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>3. Оцени, какое у тебя сейчас настроение? (</w:t>
      </w:r>
      <w:r w:rsidRPr="00440B1A">
        <w:rPr>
          <w:i/>
          <w:iCs/>
          <w:snapToGrid w:val="0"/>
          <w:sz w:val="28"/>
          <w:szCs w:val="28"/>
        </w:rPr>
        <w:t>Настроение</w:t>
      </w:r>
      <w:r w:rsidRPr="00440B1A">
        <w:rPr>
          <w:snapToGrid w:val="0"/>
          <w:sz w:val="28"/>
          <w:szCs w:val="28"/>
        </w:rPr>
        <w:t>)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> Ответы зафиксировались на индивидуальных карточках по 5-бальной шкале (отметка в баллах).</w:t>
      </w:r>
    </w:p>
    <w:p w:rsidR="00A32F7C" w:rsidRDefault="00A32F7C" w:rsidP="00A32F7C">
      <w:pPr>
        <w:spacing w:before="90"/>
        <w:ind w:left="900" w:right="4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440B1A">
        <w:rPr>
          <w:snapToGrid w:val="0"/>
          <w:sz w:val="28"/>
          <w:szCs w:val="28"/>
        </w:rPr>
        <w:t xml:space="preserve"> В ходе статистической обработки данных было выявлено положительное влияние занятий по этнокультуре на </w:t>
      </w:r>
      <w:proofErr w:type="spellStart"/>
      <w:r w:rsidRPr="00440B1A">
        <w:rPr>
          <w:snapToGrid w:val="0"/>
          <w:sz w:val="28"/>
          <w:szCs w:val="28"/>
        </w:rPr>
        <w:t>психофункциональное</w:t>
      </w:r>
      <w:proofErr w:type="spellEnd"/>
      <w:r w:rsidRPr="00440B1A">
        <w:rPr>
          <w:snapToGrid w:val="0"/>
          <w:sz w:val="28"/>
          <w:szCs w:val="28"/>
        </w:rPr>
        <w:t xml:space="preserve"> состояние детей. Показатели самочувствия и настроения у детей улучшилось на всех видах занятий. Показатель активности у некоторых снижался в связи с незначительной усталостью после занятия. 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      </w:t>
      </w:r>
      <w:r>
        <w:rPr>
          <w:snapToGrid w:val="0"/>
          <w:sz w:val="28"/>
          <w:szCs w:val="28"/>
        </w:rPr>
        <w:t xml:space="preserve">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> 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                                                       заключение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> 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     </w:t>
      </w:r>
      <w:proofErr w:type="spellStart"/>
      <w:r w:rsidRPr="00440B1A">
        <w:rPr>
          <w:snapToGrid w:val="0"/>
          <w:sz w:val="28"/>
          <w:szCs w:val="28"/>
        </w:rPr>
        <w:t>Здоровьесберегающий</w:t>
      </w:r>
      <w:proofErr w:type="spellEnd"/>
      <w:r w:rsidRPr="00440B1A">
        <w:rPr>
          <w:snapToGrid w:val="0"/>
          <w:sz w:val="28"/>
          <w:szCs w:val="28"/>
        </w:rPr>
        <w:t xml:space="preserve"> эффект занятий является одной из составляющих целостного воздействия фольклора. Приобщение ребенка к этнокультуре, представляющей собой сложную синкретичную систему, способствует многостороннему развитию ребенка, его интеллектуально-эмоциональной и коммуникабельной сферы, формированию исторического сознания, нравственных и ценностных ориентаций. В экспериментальной работе фокусировалось внимание на одной из сторон воздействия занятий этнокультурного содержания, чтобы выявить их </w:t>
      </w:r>
      <w:proofErr w:type="spellStart"/>
      <w:r w:rsidRPr="00440B1A">
        <w:rPr>
          <w:snapToGrid w:val="0"/>
          <w:sz w:val="28"/>
          <w:szCs w:val="28"/>
        </w:rPr>
        <w:t>здоровьесберегающий</w:t>
      </w:r>
      <w:proofErr w:type="spellEnd"/>
      <w:r w:rsidRPr="00440B1A">
        <w:rPr>
          <w:snapToGrid w:val="0"/>
          <w:sz w:val="28"/>
          <w:szCs w:val="28"/>
        </w:rPr>
        <w:t xml:space="preserve"> потенциал. Методами наблюдения и серией психодиагностических методик было доказано позитивное </w:t>
      </w:r>
      <w:proofErr w:type="spellStart"/>
      <w:r w:rsidRPr="00440B1A">
        <w:rPr>
          <w:snapToGrid w:val="0"/>
          <w:sz w:val="28"/>
          <w:szCs w:val="28"/>
        </w:rPr>
        <w:t>психокоррекционное</w:t>
      </w:r>
      <w:proofErr w:type="spellEnd"/>
      <w:r w:rsidRPr="00440B1A">
        <w:rPr>
          <w:snapToGrid w:val="0"/>
          <w:sz w:val="28"/>
          <w:szCs w:val="28"/>
        </w:rPr>
        <w:t xml:space="preserve"> влияние этнокультурного материала. Его освоение в комплексной методике оптимизирует процесс обучения, делает его более радостным и увлекательным. Обогащение эмоционального, творческого и этнокультурного опыта на занятиях в школе и дома помогает детям переключиться от отрицательных переживаний на положительные чувства, мысли, действия, создать в сознании позитивный </w:t>
      </w:r>
      <w:r w:rsidRPr="00440B1A">
        <w:rPr>
          <w:snapToGrid w:val="0"/>
          <w:sz w:val="28"/>
          <w:szCs w:val="28"/>
        </w:rPr>
        <w:lastRenderedPageBreak/>
        <w:t xml:space="preserve">образ мира, что благотворно действует на психологическое и </w:t>
      </w:r>
      <w:proofErr w:type="spellStart"/>
      <w:r w:rsidRPr="00440B1A">
        <w:rPr>
          <w:snapToGrid w:val="0"/>
          <w:sz w:val="28"/>
          <w:szCs w:val="28"/>
        </w:rPr>
        <w:t>психофункциональное</w:t>
      </w:r>
      <w:proofErr w:type="spellEnd"/>
      <w:r w:rsidRPr="00440B1A">
        <w:rPr>
          <w:snapToGrid w:val="0"/>
          <w:sz w:val="28"/>
          <w:szCs w:val="28"/>
        </w:rPr>
        <w:t xml:space="preserve"> состояние человека.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> </w:t>
      </w:r>
      <w:r w:rsidRPr="00440B1A">
        <w:rPr>
          <w:sz w:val="28"/>
          <w:szCs w:val="28"/>
        </w:rPr>
        <w:t xml:space="preserve">    </w:t>
      </w:r>
      <w:r w:rsidRPr="00440B1A">
        <w:rPr>
          <w:snapToGrid w:val="0"/>
          <w:sz w:val="28"/>
          <w:szCs w:val="28"/>
        </w:rPr>
        <w:t xml:space="preserve">Тем самым занятия по этнокультуре способствуют </w:t>
      </w:r>
      <w:proofErr w:type="spellStart"/>
      <w:r w:rsidRPr="00440B1A">
        <w:rPr>
          <w:snapToGrid w:val="0"/>
          <w:sz w:val="28"/>
          <w:szCs w:val="28"/>
        </w:rPr>
        <w:t>здоровьесбережению</w:t>
      </w:r>
      <w:proofErr w:type="spellEnd"/>
      <w:r w:rsidRPr="00440B1A">
        <w:rPr>
          <w:snapToGrid w:val="0"/>
          <w:sz w:val="28"/>
          <w:szCs w:val="28"/>
        </w:rPr>
        <w:t xml:space="preserve"> самого ребенка и созданию </w:t>
      </w:r>
      <w:proofErr w:type="spellStart"/>
      <w:r w:rsidRPr="00440B1A">
        <w:rPr>
          <w:snapToGrid w:val="0"/>
          <w:sz w:val="28"/>
          <w:szCs w:val="28"/>
        </w:rPr>
        <w:t>здоровьесберегающего</w:t>
      </w:r>
      <w:proofErr w:type="spellEnd"/>
      <w:r w:rsidRPr="00440B1A">
        <w:rPr>
          <w:snapToGrid w:val="0"/>
          <w:sz w:val="28"/>
          <w:szCs w:val="28"/>
        </w:rPr>
        <w:t xml:space="preserve"> образовательного пространства, включающего в себя эмоционально-поведенческое, вербальное.  В итоге же через мир искусства и, в частности, мир народного искусства формируется экология души ребенка, экология детства.</w:t>
      </w:r>
    </w:p>
    <w:p w:rsidR="00A32F7C" w:rsidRPr="00440B1A" w:rsidRDefault="00A32F7C" w:rsidP="00A32F7C">
      <w:pPr>
        <w:spacing w:before="15"/>
        <w:ind w:left="900" w:right="409"/>
        <w:jc w:val="both"/>
        <w:rPr>
          <w:sz w:val="28"/>
          <w:szCs w:val="28"/>
        </w:rPr>
      </w:pPr>
      <w:r w:rsidRPr="00440B1A">
        <w:rPr>
          <w:sz w:val="28"/>
          <w:szCs w:val="28"/>
        </w:rPr>
        <w:t xml:space="preserve"> </w:t>
      </w:r>
    </w:p>
    <w:p w:rsidR="00A32F7C" w:rsidRPr="00440B1A" w:rsidRDefault="00A32F7C" w:rsidP="00A32F7C">
      <w:pPr>
        <w:spacing w:before="15"/>
        <w:ind w:left="900" w:right="409"/>
        <w:jc w:val="both"/>
        <w:rPr>
          <w:sz w:val="28"/>
          <w:szCs w:val="28"/>
        </w:rPr>
      </w:pPr>
      <w:r w:rsidRPr="00440B1A">
        <w:rPr>
          <w:b/>
          <w:bCs/>
          <w:sz w:val="28"/>
          <w:szCs w:val="28"/>
        </w:rPr>
        <w:t xml:space="preserve">                                                 Источники</w:t>
      </w:r>
    </w:p>
    <w:p w:rsidR="00A32F7C" w:rsidRPr="00440B1A" w:rsidRDefault="00A32F7C" w:rsidP="00A32F7C">
      <w:pPr>
        <w:pStyle w:val="a3"/>
        <w:spacing w:before="15" w:beforeAutospacing="0" w:after="0" w:afterAutospacing="0"/>
        <w:ind w:left="900" w:right="409"/>
        <w:jc w:val="both"/>
        <w:rPr>
          <w:sz w:val="28"/>
          <w:szCs w:val="28"/>
        </w:rPr>
      </w:pPr>
    </w:p>
    <w:p w:rsidR="00A32F7C" w:rsidRPr="00440B1A" w:rsidRDefault="00A32F7C" w:rsidP="00A32F7C">
      <w:pPr>
        <w:pStyle w:val="a3"/>
        <w:numPr>
          <w:ilvl w:val="0"/>
          <w:numId w:val="1"/>
        </w:numPr>
        <w:spacing w:before="15" w:beforeAutospacing="0" w:after="0" w:afterAutospacing="0"/>
        <w:ind w:left="900" w:right="409" w:firstLine="0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Афанасьева А.Б. </w:t>
      </w:r>
      <w:proofErr w:type="spellStart"/>
      <w:r w:rsidRPr="00440B1A">
        <w:rPr>
          <w:snapToGrid w:val="0"/>
          <w:sz w:val="28"/>
          <w:szCs w:val="28"/>
        </w:rPr>
        <w:t>Фольклоротерапия</w:t>
      </w:r>
      <w:proofErr w:type="spellEnd"/>
      <w:r w:rsidRPr="00440B1A">
        <w:rPr>
          <w:snapToGrid w:val="0"/>
          <w:sz w:val="28"/>
          <w:szCs w:val="28"/>
        </w:rPr>
        <w:t xml:space="preserve"> на уроках музыки // Актуальные проблемы музыкально-педагогического образования: Традиции, перспективы, поиски/ Вып.3. – Саранск: </w:t>
      </w:r>
      <w:proofErr w:type="spellStart"/>
      <w:r w:rsidRPr="00440B1A">
        <w:rPr>
          <w:snapToGrid w:val="0"/>
          <w:sz w:val="28"/>
          <w:szCs w:val="28"/>
        </w:rPr>
        <w:t>Мордов</w:t>
      </w:r>
      <w:proofErr w:type="spellEnd"/>
      <w:r w:rsidRPr="00440B1A">
        <w:rPr>
          <w:snapToGrid w:val="0"/>
          <w:sz w:val="28"/>
          <w:szCs w:val="28"/>
        </w:rPr>
        <w:t xml:space="preserve">. </w:t>
      </w:r>
      <w:proofErr w:type="spellStart"/>
      <w:r w:rsidRPr="00440B1A">
        <w:rPr>
          <w:snapToGrid w:val="0"/>
          <w:sz w:val="28"/>
          <w:szCs w:val="28"/>
        </w:rPr>
        <w:t>гос</w:t>
      </w:r>
      <w:proofErr w:type="spellEnd"/>
      <w:r w:rsidRPr="00440B1A">
        <w:rPr>
          <w:snapToGrid w:val="0"/>
          <w:sz w:val="28"/>
          <w:szCs w:val="28"/>
        </w:rPr>
        <w:t xml:space="preserve">. </w:t>
      </w:r>
      <w:proofErr w:type="spellStart"/>
      <w:r w:rsidRPr="00440B1A">
        <w:rPr>
          <w:snapToGrid w:val="0"/>
          <w:sz w:val="28"/>
          <w:szCs w:val="28"/>
        </w:rPr>
        <w:t>пед</w:t>
      </w:r>
      <w:proofErr w:type="spellEnd"/>
      <w:r w:rsidRPr="00440B1A">
        <w:rPr>
          <w:snapToGrid w:val="0"/>
          <w:sz w:val="28"/>
          <w:szCs w:val="28"/>
        </w:rPr>
        <w:t xml:space="preserve">. </w:t>
      </w:r>
      <w:proofErr w:type="spellStart"/>
      <w:r w:rsidRPr="00440B1A">
        <w:rPr>
          <w:snapToGrid w:val="0"/>
          <w:sz w:val="28"/>
          <w:szCs w:val="28"/>
        </w:rPr>
        <w:t>ин-т</w:t>
      </w:r>
      <w:proofErr w:type="spellEnd"/>
      <w:r w:rsidRPr="00440B1A">
        <w:rPr>
          <w:snapToGrid w:val="0"/>
          <w:sz w:val="28"/>
          <w:szCs w:val="28"/>
        </w:rPr>
        <w:t xml:space="preserve"> им. М.Е. </w:t>
      </w:r>
      <w:proofErr w:type="spellStart"/>
      <w:r w:rsidRPr="00440B1A">
        <w:rPr>
          <w:snapToGrid w:val="0"/>
          <w:sz w:val="28"/>
          <w:szCs w:val="28"/>
        </w:rPr>
        <w:t>Евсевьева</w:t>
      </w:r>
      <w:proofErr w:type="spellEnd"/>
      <w:r w:rsidRPr="00440B1A">
        <w:rPr>
          <w:snapToGrid w:val="0"/>
          <w:sz w:val="28"/>
          <w:szCs w:val="28"/>
        </w:rPr>
        <w:t>, 2000. – С. 139-145.</w:t>
      </w:r>
    </w:p>
    <w:p w:rsidR="00A32F7C" w:rsidRPr="00440B1A" w:rsidRDefault="00A32F7C" w:rsidP="00A32F7C">
      <w:pPr>
        <w:pStyle w:val="a3"/>
        <w:numPr>
          <w:ilvl w:val="0"/>
          <w:numId w:val="1"/>
        </w:numPr>
        <w:spacing w:before="15" w:beforeAutospacing="0" w:after="0" w:afterAutospacing="0"/>
        <w:ind w:left="900" w:right="409" w:firstLine="0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>Афанасьева А.Б. Этнокультурное образование в России: Теория, история, концептуальные основы. Монография. – СПб</w:t>
      </w:r>
      <w:proofErr w:type="gramStart"/>
      <w:r w:rsidRPr="00440B1A">
        <w:rPr>
          <w:snapToGrid w:val="0"/>
          <w:sz w:val="28"/>
          <w:szCs w:val="28"/>
        </w:rPr>
        <w:t xml:space="preserve">.: </w:t>
      </w:r>
      <w:proofErr w:type="gramEnd"/>
      <w:r w:rsidRPr="00440B1A">
        <w:rPr>
          <w:snapToGrid w:val="0"/>
          <w:sz w:val="28"/>
          <w:szCs w:val="28"/>
        </w:rPr>
        <w:t>Университетский образовательный округ СПб и ЛО, 2009.</w:t>
      </w:r>
    </w:p>
    <w:p w:rsidR="00A32F7C" w:rsidRPr="00440B1A" w:rsidRDefault="00A32F7C" w:rsidP="00A32F7C">
      <w:pPr>
        <w:pStyle w:val="a3"/>
        <w:numPr>
          <w:ilvl w:val="0"/>
          <w:numId w:val="1"/>
        </w:numPr>
        <w:spacing w:before="15" w:beforeAutospacing="0" w:after="0" w:afterAutospacing="0"/>
        <w:ind w:left="900" w:right="409" w:firstLine="0"/>
        <w:jc w:val="both"/>
        <w:rPr>
          <w:sz w:val="28"/>
          <w:szCs w:val="28"/>
        </w:rPr>
      </w:pPr>
      <w:proofErr w:type="spellStart"/>
      <w:r w:rsidRPr="00440B1A">
        <w:rPr>
          <w:snapToGrid w:val="0"/>
          <w:sz w:val="28"/>
          <w:szCs w:val="28"/>
        </w:rPr>
        <w:t>Барышева</w:t>
      </w:r>
      <w:proofErr w:type="spellEnd"/>
      <w:r w:rsidRPr="00440B1A">
        <w:rPr>
          <w:snapToGrid w:val="0"/>
          <w:sz w:val="28"/>
          <w:szCs w:val="28"/>
        </w:rPr>
        <w:t xml:space="preserve"> Т.А. Диагностика эстетического развития личности. – СПб</w:t>
      </w:r>
      <w:proofErr w:type="gramStart"/>
      <w:r w:rsidRPr="00440B1A">
        <w:rPr>
          <w:snapToGrid w:val="0"/>
          <w:sz w:val="28"/>
          <w:szCs w:val="28"/>
        </w:rPr>
        <w:t xml:space="preserve">.: </w:t>
      </w:r>
      <w:proofErr w:type="gramEnd"/>
      <w:r w:rsidRPr="00440B1A">
        <w:rPr>
          <w:snapToGrid w:val="0"/>
          <w:sz w:val="28"/>
          <w:szCs w:val="28"/>
        </w:rPr>
        <w:t>изд. РГПУ им. А.И.Герцена, 1999.</w:t>
      </w:r>
    </w:p>
    <w:p w:rsidR="00A32F7C" w:rsidRPr="00440B1A" w:rsidRDefault="00A32F7C" w:rsidP="00A32F7C">
      <w:pPr>
        <w:pStyle w:val="a3"/>
        <w:numPr>
          <w:ilvl w:val="0"/>
          <w:numId w:val="1"/>
        </w:numPr>
        <w:spacing w:before="15" w:beforeAutospacing="0" w:after="0" w:afterAutospacing="0"/>
        <w:ind w:left="900" w:right="409" w:firstLine="0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 Зыкова М.Н. </w:t>
      </w:r>
      <w:proofErr w:type="spellStart"/>
      <w:r w:rsidRPr="00440B1A">
        <w:rPr>
          <w:snapToGrid w:val="0"/>
          <w:sz w:val="28"/>
          <w:szCs w:val="28"/>
        </w:rPr>
        <w:t>Фольклоротерапия</w:t>
      </w:r>
      <w:proofErr w:type="spellEnd"/>
      <w:r w:rsidRPr="00440B1A">
        <w:rPr>
          <w:snapToGrid w:val="0"/>
          <w:sz w:val="28"/>
          <w:szCs w:val="28"/>
        </w:rPr>
        <w:t>. – М.: Московский психолого-социальный институт, 2004.</w:t>
      </w:r>
    </w:p>
    <w:p w:rsidR="00A32F7C" w:rsidRPr="00440B1A" w:rsidRDefault="00A32F7C" w:rsidP="00A32F7C">
      <w:pPr>
        <w:pStyle w:val="a3"/>
        <w:numPr>
          <w:ilvl w:val="0"/>
          <w:numId w:val="1"/>
        </w:numPr>
        <w:spacing w:before="15" w:beforeAutospacing="0" w:after="0" w:afterAutospacing="0"/>
        <w:ind w:left="900" w:right="409" w:firstLine="0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Назарова Л.Д. Фольклорная </w:t>
      </w:r>
      <w:proofErr w:type="spellStart"/>
      <w:r w:rsidRPr="00440B1A">
        <w:rPr>
          <w:snapToGrid w:val="0"/>
          <w:sz w:val="28"/>
          <w:szCs w:val="28"/>
        </w:rPr>
        <w:t>арт-терапия</w:t>
      </w:r>
      <w:proofErr w:type="spellEnd"/>
      <w:r w:rsidRPr="00440B1A">
        <w:rPr>
          <w:snapToGrid w:val="0"/>
          <w:sz w:val="28"/>
          <w:szCs w:val="28"/>
        </w:rPr>
        <w:t>. – СПб</w:t>
      </w:r>
      <w:proofErr w:type="gramStart"/>
      <w:r w:rsidRPr="00440B1A">
        <w:rPr>
          <w:snapToGrid w:val="0"/>
          <w:sz w:val="28"/>
          <w:szCs w:val="28"/>
        </w:rPr>
        <w:t xml:space="preserve">.: </w:t>
      </w:r>
      <w:proofErr w:type="gramEnd"/>
      <w:r w:rsidRPr="00440B1A">
        <w:rPr>
          <w:snapToGrid w:val="0"/>
          <w:sz w:val="28"/>
          <w:szCs w:val="28"/>
        </w:rPr>
        <w:t>Речь, 2002.</w:t>
      </w:r>
    </w:p>
    <w:p w:rsidR="00A32F7C" w:rsidRPr="00440B1A" w:rsidRDefault="00A32F7C" w:rsidP="00A32F7C">
      <w:pPr>
        <w:pStyle w:val="a3"/>
        <w:numPr>
          <w:ilvl w:val="0"/>
          <w:numId w:val="1"/>
        </w:numPr>
        <w:spacing w:before="15" w:beforeAutospacing="0" w:after="0" w:afterAutospacing="0"/>
        <w:ind w:left="900" w:right="409" w:firstLine="0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>Народное искусство в воспитании детей</w:t>
      </w:r>
      <w:proofErr w:type="gramStart"/>
      <w:r w:rsidRPr="00440B1A">
        <w:rPr>
          <w:snapToGrid w:val="0"/>
          <w:sz w:val="28"/>
          <w:szCs w:val="28"/>
        </w:rPr>
        <w:t xml:space="preserve"> /П</w:t>
      </w:r>
      <w:proofErr w:type="gramEnd"/>
      <w:r w:rsidRPr="00440B1A">
        <w:rPr>
          <w:snapToGrid w:val="0"/>
          <w:sz w:val="28"/>
          <w:szCs w:val="28"/>
        </w:rPr>
        <w:t>од ред. Т.С.Комаровой. – М.: Педагогическое общество России , 2000.</w:t>
      </w:r>
    </w:p>
    <w:p w:rsidR="00A32F7C" w:rsidRPr="00440B1A" w:rsidRDefault="00A32F7C" w:rsidP="00A32F7C">
      <w:pPr>
        <w:pStyle w:val="a3"/>
        <w:numPr>
          <w:ilvl w:val="0"/>
          <w:numId w:val="1"/>
        </w:numPr>
        <w:spacing w:before="15" w:beforeAutospacing="0" w:after="0" w:afterAutospacing="0"/>
        <w:ind w:left="900" w:right="409" w:firstLine="0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Психотерапевтическая энциклопедия./ Ред. </w:t>
      </w:r>
      <w:proofErr w:type="spellStart"/>
      <w:r w:rsidRPr="00440B1A">
        <w:rPr>
          <w:snapToGrid w:val="0"/>
          <w:sz w:val="28"/>
          <w:szCs w:val="28"/>
        </w:rPr>
        <w:t>Карвасарский</w:t>
      </w:r>
      <w:proofErr w:type="spellEnd"/>
      <w:r w:rsidRPr="00440B1A">
        <w:rPr>
          <w:snapToGrid w:val="0"/>
          <w:sz w:val="28"/>
          <w:szCs w:val="28"/>
        </w:rPr>
        <w:t xml:space="preserve"> Б.Д. – 3-е изд. – СПб: Питер, 2006.</w:t>
      </w:r>
    </w:p>
    <w:p w:rsidR="00A32F7C" w:rsidRPr="00440B1A" w:rsidRDefault="00A32F7C" w:rsidP="00A32F7C">
      <w:pPr>
        <w:pStyle w:val="a3"/>
        <w:numPr>
          <w:ilvl w:val="0"/>
          <w:numId w:val="1"/>
        </w:numPr>
        <w:spacing w:before="15" w:beforeAutospacing="0" w:after="0" w:afterAutospacing="0"/>
        <w:ind w:left="900" w:right="409" w:firstLine="0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 xml:space="preserve">Смирнов Н.К. </w:t>
      </w:r>
      <w:proofErr w:type="spellStart"/>
      <w:r w:rsidRPr="00440B1A">
        <w:rPr>
          <w:snapToGrid w:val="0"/>
          <w:sz w:val="28"/>
          <w:szCs w:val="28"/>
        </w:rPr>
        <w:t>Здоровьесберегающие</w:t>
      </w:r>
      <w:proofErr w:type="spellEnd"/>
      <w:r w:rsidRPr="00440B1A">
        <w:rPr>
          <w:snapToGrid w:val="0"/>
          <w:sz w:val="28"/>
          <w:szCs w:val="28"/>
        </w:rPr>
        <w:t xml:space="preserve"> образовательные технологии в современной школе. – М.: АПК и ПРО, 2002. </w:t>
      </w:r>
    </w:p>
    <w:p w:rsidR="00A32F7C" w:rsidRPr="00440B1A" w:rsidRDefault="00A32F7C" w:rsidP="00A32F7C">
      <w:pPr>
        <w:pStyle w:val="a3"/>
        <w:numPr>
          <w:ilvl w:val="0"/>
          <w:numId w:val="1"/>
        </w:numPr>
        <w:spacing w:before="15" w:beforeAutospacing="0" w:after="0" w:afterAutospacing="0"/>
        <w:ind w:left="900" w:right="409" w:firstLine="0"/>
        <w:jc w:val="both"/>
        <w:rPr>
          <w:sz w:val="28"/>
          <w:szCs w:val="28"/>
        </w:rPr>
      </w:pPr>
      <w:r w:rsidRPr="00440B1A">
        <w:rPr>
          <w:snapToGrid w:val="0"/>
          <w:sz w:val="28"/>
          <w:szCs w:val="28"/>
        </w:rPr>
        <w:t>Степанова М. Инновации в образовании: Размышления гигиениста //Народное образование. – 2006. – №1. – С.29-33.</w:t>
      </w:r>
    </w:p>
    <w:p w:rsidR="00A32F7C" w:rsidRPr="00440B1A" w:rsidRDefault="00A32F7C" w:rsidP="00A32F7C">
      <w:pPr>
        <w:pStyle w:val="a3"/>
        <w:numPr>
          <w:ilvl w:val="0"/>
          <w:numId w:val="1"/>
        </w:numPr>
        <w:spacing w:before="15" w:beforeAutospacing="0" w:after="0" w:afterAutospacing="0"/>
        <w:ind w:left="900" w:right="409" w:firstLine="0"/>
        <w:jc w:val="both"/>
        <w:rPr>
          <w:sz w:val="28"/>
          <w:szCs w:val="28"/>
        </w:rPr>
      </w:pPr>
      <w:proofErr w:type="spellStart"/>
      <w:r w:rsidRPr="00440B1A">
        <w:rPr>
          <w:snapToGrid w:val="0"/>
          <w:sz w:val="28"/>
          <w:szCs w:val="28"/>
        </w:rPr>
        <w:t>Элькин</w:t>
      </w:r>
      <w:proofErr w:type="spellEnd"/>
      <w:r w:rsidRPr="00440B1A">
        <w:rPr>
          <w:snapToGrid w:val="0"/>
          <w:sz w:val="28"/>
          <w:szCs w:val="28"/>
        </w:rPr>
        <w:t xml:space="preserve"> В.М. Целительная магия музыки: Гармония цвета и звука в терапии болезней. – СПб. </w:t>
      </w:r>
      <w:proofErr w:type="spellStart"/>
      <w:r w:rsidRPr="00440B1A">
        <w:rPr>
          <w:snapToGrid w:val="0"/>
          <w:sz w:val="28"/>
          <w:szCs w:val="28"/>
        </w:rPr>
        <w:t>Респекс</w:t>
      </w:r>
      <w:proofErr w:type="spellEnd"/>
      <w:r w:rsidRPr="00440B1A">
        <w:rPr>
          <w:snapToGrid w:val="0"/>
          <w:sz w:val="28"/>
          <w:szCs w:val="28"/>
        </w:rPr>
        <w:t xml:space="preserve">, 2000. </w:t>
      </w:r>
    </w:p>
    <w:p w:rsidR="00A32F7C" w:rsidRPr="00440B1A" w:rsidRDefault="00A32F7C" w:rsidP="00A32F7C">
      <w:pPr>
        <w:ind w:left="900" w:right="409"/>
        <w:jc w:val="both"/>
        <w:rPr>
          <w:sz w:val="28"/>
          <w:szCs w:val="28"/>
        </w:rPr>
      </w:pPr>
    </w:p>
    <w:p w:rsidR="004C1F61" w:rsidRDefault="004C1F61" w:rsidP="00A32F7C">
      <w:pPr>
        <w:jc w:val="both"/>
      </w:pPr>
    </w:p>
    <w:sectPr w:rsidR="004C1F61" w:rsidSect="00A32F7C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26FC6"/>
    <w:multiLevelType w:val="hybridMultilevel"/>
    <w:tmpl w:val="AE649D7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2F7C"/>
    <w:rsid w:val="004A011E"/>
    <w:rsid w:val="004C1F61"/>
    <w:rsid w:val="004F3793"/>
    <w:rsid w:val="00A32F7C"/>
    <w:rsid w:val="00AB233D"/>
    <w:rsid w:val="00C4662C"/>
    <w:rsid w:val="00C76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32F7C"/>
    <w:pPr>
      <w:spacing w:before="100" w:beforeAutospacing="1" w:after="100" w:afterAutospacing="1"/>
    </w:pPr>
  </w:style>
  <w:style w:type="paragraph" w:customStyle="1" w:styleId="a4">
    <w:name w:val="Знак Знак Знак Знак"/>
    <w:basedOn w:val="a"/>
    <w:rsid w:val="00A32F7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A32F7C"/>
    <w:pPr>
      <w:spacing w:after="120"/>
    </w:pPr>
  </w:style>
  <w:style w:type="character" w:customStyle="1" w:styleId="a6">
    <w:name w:val="Основной текст Знак"/>
    <w:basedOn w:val="a0"/>
    <w:link w:val="a5"/>
    <w:rsid w:val="00A32F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1393</Words>
  <Characters>7941</Characters>
  <Application>Microsoft Office Word</Application>
  <DocSecurity>0</DocSecurity>
  <Lines>66</Lines>
  <Paragraphs>18</Paragraphs>
  <ScaleCrop>false</ScaleCrop>
  <Company>Reanimator Extreme Edition</Company>
  <LinksUpToDate>false</LinksUpToDate>
  <CharactersWithSpaces>9316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Surik</cp:lastModifiedBy>
  <cp:revision>2</cp:revision>
  <dcterms:created xsi:type="dcterms:W3CDTF">2013-10-10T09:02:00Z</dcterms:created>
  <dcterms:modified xsi:type="dcterms:W3CDTF">2013-11-06T09:41:00Z</dcterms:modified>
</cp:coreProperties>
</file>