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B9" w:rsidRDefault="00CB27B9" w:rsidP="00BF666D">
      <w:pPr>
        <w:spacing w:line="240" w:lineRule="auto"/>
        <w:ind w:firstLine="709"/>
        <w:rPr>
          <w:sz w:val="28"/>
          <w:szCs w:val="28"/>
        </w:rPr>
      </w:pPr>
    </w:p>
    <w:p w:rsidR="00671B40" w:rsidRPr="00CB27B9" w:rsidRDefault="004F7403" w:rsidP="00BF666D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BF666D">
        <w:rPr>
          <w:sz w:val="28"/>
          <w:szCs w:val="28"/>
        </w:rPr>
        <w:t xml:space="preserve">            </w:t>
      </w:r>
      <w:r w:rsidR="00B93065">
        <w:rPr>
          <w:b/>
          <w:sz w:val="28"/>
          <w:szCs w:val="28"/>
        </w:rPr>
        <w:t>Эффективные</w:t>
      </w:r>
      <w:r w:rsidR="00A84F95">
        <w:rPr>
          <w:b/>
          <w:sz w:val="28"/>
          <w:szCs w:val="28"/>
        </w:rPr>
        <w:t xml:space="preserve"> подходы в</w:t>
      </w:r>
      <w:r w:rsidR="00B93065">
        <w:rPr>
          <w:b/>
          <w:sz w:val="28"/>
          <w:szCs w:val="28"/>
        </w:rPr>
        <w:t xml:space="preserve"> </w:t>
      </w:r>
      <w:r w:rsidR="00671B40" w:rsidRPr="00BF666D">
        <w:rPr>
          <w:b/>
          <w:sz w:val="28"/>
          <w:szCs w:val="28"/>
        </w:rPr>
        <w:t>работе с</w:t>
      </w:r>
      <w:r w:rsidR="00B93065">
        <w:rPr>
          <w:b/>
          <w:sz w:val="28"/>
          <w:szCs w:val="28"/>
        </w:rPr>
        <w:t xml:space="preserve"> музыкально</w:t>
      </w:r>
      <w:r w:rsidR="00671B40" w:rsidRPr="00BF666D">
        <w:rPr>
          <w:b/>
          <w:sz w:val="28"/>
          <w:szCs w:val="28"/>
        </w:rPr>
        <w:t xml:space="preserve"> одаренными детьми дошкольного возраста</w:t>
      </w:r>
      <w:r w:rsidR="00671B40" w:rsidRPr="00BF666D">
        <w:rPr>
          <w:sz w:val="28"/>
          <w:szCs w:val="28"/>
        </w:rPr>
        <w:t xml:space="preserve">. </w:t>
      </w:r>
    </w:p>
    <w:p w:rsidR="00671B40" w:rsidRPr="00BF666D" w:rsidRDefault="00671B4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«Одарённый ребёнок: выявление, поддержка и воспитание»</w:t>
      </w:r>
    </w:p>
    <w:p w:rsidR="00671B40" w:rsidRPr="00BF666D" w:rsidRDefault="00671B4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Степанова Юлия Александровна</w:t>
      </w:r>
    </w:p>
    <w:p w:rsidR="00671B40" w:rsidRPr="00BF666D" w:rsidRDefault="00671B4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Музыкальный руководитель</w:t>
      </w:r>
    </w:p>
    <w:p w:rsidR="00671B40" w:rsidRPr="00BF666D" w:rsidRDefault="00671B4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БДОУ «ЦРР-Детский сад №341».</w:t>
      </w:r>
    </w:p>
    <w:p w:rsidR="004F7403" w:rsidRPr="00BF666D" w:rsidRDefault="004F7403" w:rsidP="00BF666D">
      <w:pPr>
        <w:spacing w:line="240" w:lineRule="auto"/>
        <w:ind w:firstLine="709"/>
        <w:rPr>
          <w:sz w:val="28"/>
          <w:szCs w:val="28"/>
        </w:rPr>
      </w:pPr>
    </w:p>
    <w:p w:rsidR="004F7403" w:rsidRPr="00BF666D" w:rsidRDefault="00851F38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 xml:space="preserve">    </w:t>
      </w:r>
      <w:r w:rsidR="00E22966" w:rsidRPr="00BF666D">
        <w:rPr>
          <w:sz w:val="28"/>
          <w:szCs w:val="28"/>
        </w:rPr>
        <w:t xml:space="preserve">Высокий статус государства складывается по кирпичику из достижений отдельных личностей или коллективов людей, их выдающихся побед, произведений, работ, проектов. Ещё испанский врач эпохи Возрождения Хуан </w:t>
      </w:r>
      <w:proofErr w:type="spellStart"/>
      <w:r w:rsidR="00E22966" w:rsidRPr="00BF666D">
        <w:rPr>
          <w:sz w:val="28"/>
          <w:szCs w:val="28"/>
        </w:rPr>
        <w:t>Уарте</w:t>
      </w:r>
      <w:proofErr w:type="spellEnd"/>
      <w:r w:rsidR="00E22966" w:rsidRPr="00BF666D">
        <w:rPr>
          <w:sz w:val="28"/>
          <w:szCs w:val="28"/>
        </w:rPr>
        <w:t xml:space="preserve"> писал об использовании на службе особо одарённых людей, опираясь на их уникальные способности. </w:t>
      </w:r>
    </w:p>
    <w:p w:rsidR="00851F38" w:rsidRPr="00BF666D" w:rsidRDefault="00851F38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 xml:space="preserve">    В настоящее время у нас также вновь признана социальная значимость работы с одарёнными детьми как потенциалом развития всей страны. В рамках реализации президентской программы «Одарённые дети» разработана «Рабочая концепция одарённости».</w:t>
      </w:r>
      <w:r w:rsidR="00BE21CF" w:rsidRPr="00BF666D">
        <w:rPr>
          <w:sz w:val="28"/>
          <w:szCs w:val="28"/>
        </w:rPr>
        <w:t xml:space="preserve"> </w:t>
      </w:r>
      <w:r w:rsidRPr="00BF666D">
        <w:rPr>
          <w:sz w:val="28"/>
          <w:szCs w:val="28"/>
        </w:rPr>
        <w:t>На её основе создаются экспериментальные программы по работе с одарёнными детьми (А.И. Са</w:t>
      </w:r>
      <w:r w:rsidR="00690F7A" w:rsidRPr="00BF666D">
        <w:rPr>
          <w:sz w:val="28"/>
          <w:szCs w:val="28"/>
        </w:rPr>
        <w:t xml:space="preserve">венков, Л.Н. Прохорова, Л. Н. </w:t>
      </w:r>
      <w:proofErr w:type="spellStart"/>
      <w:r w:rsidR="00690F7A" w:rsidRPr="00BF666D">
        <w:rPr>
          <w:sz w:val="28"/>
          <w:szCs w:val="28"/>
        </w:rPr>
        <w:t>Менщикова</w:t>
      </w:r>
      <w:proofErr w:type="spellEnd"/>
      <w:r w:rsidR="00690F7A" w:rsidRPr="00BF666D">
        <w:rPr>
          <w:sz w:val="28"/>
          <w:szCs w:val="28"/>
        </w:rPr>
        <w:t xml:space="preserve"> и др.). Опираясь на выводы учёных о «раннем использовании функций» (Г. </w:t>
      </w:r>
      <w:proofErr w:type="spellStart"/>
      <w:r w:rsidR="00690F7A" w:rsidRPr="00BF666D">
        <w:rPr>
          <w:sz w:val="28"/>
          <w:szCs w:val="28"/>
        </w:rPr>
        <w:t>Доман</w:t>
      </w:r>
      <w:proofErr w:type="spellEnd"/>
      <w:r w:rsidR="00690F7A" w:rsidRPr="00BF666D">
        <w:rPr>
          <w:sz w:val="28"/>
          <w:szCs w:val="28"/>
        </w:rPr>
        <w:t>), можно утверждать: чем раньше начать развитие способностей, тем больше шансов на оптимальное их раскрытие. Поэтому раннее выявление и развитие одарённых детей должно начинаться в дошкольных учреждениях.</w:t>
      </w:r>
    </w:p>
    <w:p w:rsidR="00DC583B" w:rsidRPr="00BF666D" w:rsidRDefault="006D7FE6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 xml:space="preserve">   </w:t>
      </w:r>
      <w:r w:rsidR="00BE2FC9" w:rsidRPr="00BF666D">
        <w:rPr>
          <w:sz w:val="28"/>
          <w:szCs w:val="28"/>
        </w:rPr>
        <w:t>Практика музыкальн</w:t>
      </w:r>
      <w:r w:rsidR="00B9268F" w:rsidRPr="00BF666D">
        <w:rPr>
          <w:sz w:val="28"/>
          <w:szCs w:val="28"/>
        </w:rPr>
        <w:t>ых руководителей</w:t>
      </w:r>
      <w:r w:rsidR="00BE2FC9" w:rsidRPr="00BF666D">
        <w:rPr>
          <w:sz w:val="28"/>
          <w:szCs w:val="28"/>
        </w:rPr>
        <w:t xml:space="preserve"> в детском саду показывает, что дети, имеющие задатки музыкальности не просто готовы к дополнительной работе, но скорей нуждаются в этом. Они испытывают потребность в реализации своего творческого потенциала – с радостью участвуют в подготовке сольных номеров, легко усваивают дополнительный материал, их привлекает сценическая деятельность. Индивидуальные занятия воспринимаются ими, как награда, а не как дополнительная нагрузка. </w:t>
      </w:r>
      <w:r w:rsidR="00BE2FC9" w:rsidRPr="00852A75">
        <w:rPr>
          <w:sz w:val="28"/>
          <w:szCs w:val="28"/>
        </w:rPr>
        <w:t>Таким образом, проблема организации работы с музыкально одаренными детьми стала актуальной и значимой для музыкальных руководителей детских садов.</w:t>
      </w:r>
      <w:r w:rsidR="00FA542C" w:rsidRPr="00BF666D">
        <w:rPr>
          <w:sz w:val="28"/>
          <w:szCs w:val="28"/>
        </w:rPr>
        <w:t xml:space="preserve"> </w:t>
      </w:r>
      <w:r w:rsidR="00DC583B" w:rsidRPr="00BF666D">
        <w:rPr>
          <w:sz w:val="28"/>
          <w:szCs w:val="28"/>
        </w:rPr>
        <w:t xml:space="preserve">Среди многообразных человеческих дарований музыкальные способности принято считать наиболее изученными как теоретически, так и в отношении опыта их диагностики. Наличие особых данных для занятий музыкой признавалось всегда. Широкое распространение получило положение о решающей роли музыкального слуха и чувства ритма, а также музыкальной памяти для успехов в музыкальной деятельности. Признание человека </w:t>
      </w:r>
      <w:proofErr w:type="gramStart"/>
      <w:r w:rsidR="00DC583B" w:rsidRPr="00BF666D">
        <w:rPr>
          <w:sz w:val="28"/>
          <w:szCs w:val="28"/>
        </w:rPr>
        <w:t>способным</w:t>
      </w:r>
      <w:proofErr w:type="gramEnd"/>
      <w:r w:rsidR="00DC583B" w:rsidRPr="00BF666D">
        <w:rPr>
          <w:sz w:val="28"/>
          <w:szCs w:val="28"/>
        </w:rPr>
        <w:t xml:space="preserve"> или неспособным всецело зависело от наличия или отсутствия этих качеств.</w:t>
      </w:r>
    </w:p>
    <w:p w:rsidR="00DC583B" w:rsidRPr="00BF666D" w:rsidRDefault="00DC583B" w:rsidP="00BF666D">
      <w:pPr>
        <w:spacing w:line="240" w:lineRule="auto"/>
        <w:ind w:firstLine="709"/>
        <w:rPr>
          <w:sz w:val="28"/>
          <w:szCs w:val="28"/>
        </w:rPr>
      </w:pPr>
      <w:r w:rsidRPr="00BF666D">
        <w:rPr>
          <w:sz w:val="28"/>
          <w:szCs w:val="28"/>
        </w:rPr>
        <w:t>Однако музыкальные способности у всех детей выявляются по-разному. У кого-то уже на первом году жизни все три основные способности проявляются достаточно ярко, развиваются быстро и легко. Это свидетельствует о музыкальности детей. У других способности обнаруживаются позже, развиваются труднее.</w:t>
      </w:r>
    </w:p>
    <w:p w:rsidR="00DC583B" w:rsidRPr="00BF666D" w:rsidRDefault="00DC583B" w:rsidP="00BF666D">
      <w:pPr>
        <w:spacing w:line="240" w:lineRule="auto"/>
        <w:ind w:firstLine="709"/>
        <w:rPr>
          <w:sz w:val="28"/>
          <w:szCs w:val="28"/>
        </w:rPr>
      </w:pPr>
      <w:r w:rsidRPr="00BF666D">
        <w:rPr>
          <w:sz w:val="28"/>
          <w:szCs w:val="28"/>
        </w:rPr>
        <w:t xml:space="preserve">Наиболее сложно развиваются у детей музыкально-слуховые </w:t>
      </w:r>
      <w:r w:rsidRPr="00BF666D">
        <w:rPr>
          <w:sz w:val="28"/>
          <w:szCs w:val="28"/>
        </w:rPr>
        <w:lastRenderedPageBreak/>
        <w:t xml:space="preserve">представления — способность воспроизводить мелодию голосом, точно </w:t>
      </w:r>
      <w:proofErr w:type="gramStart"/>
      <w:r w:rsidRPr="00BF666D">
        <w:rPr>
          <w:sz w:val="28"/>
          <w:szCs w:val="28"/>
        </w:rPr>
        <w:t>ее</w:t>
      </w:r>
      <w:proofErr w:type="gramEnd"/>
      <w:r w:rsidRPr="00BF666D">
        <w:rPr>
          <w:sz w:val="28"/>
          <w:szCs w:val="28"/>
        </w:rPr>
        <w:t xml:space="preserve"> интонируя, или подбирать ее по сл</w:t>
      </w:r>
      <w:r w:rsidR="004012AC" w:rsidRPr="00BF666D">
        <w:rPr>
          <w:sz w:val="28"/>
          <w:szCs w:val="28"/>
        </w:rPr>
        <w:t xml:space="preserve">уху на музыкальном инструменте. </w:t>
      </w:r>
      <w:r w:rsidRPr="00BF666D">
        <w:rPr>
          <w:sz w:val="28"/>
          <w:szCs w:val="28"/>
        </w:rPr>
        <w:t>У большинства дошкольников эта способность развивается лишь к пяти годам. Но отсутствие раннего проявления способностей не является показателем слабости или тем более отсутствия способностей (Б.М. Теплов).</w:t>
      </w:r>
    </w:p>
    <w:p w:rsidR="00730490" w:rsidRPr="00BF666D" w:rsidRDefault="00DC583B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Большое значение имеет то окружение, в котором растет ребенок (особенно в первые годы жизни). Раннее проявление музыкальных способностей наблюдается, как правило, именно у детей, получающих достаточно богатые музыкальные впечатления.</w:t>
      </w:r>
      <w:r w:rsidR="00730490" w:rsidRPr="00BF666D">
        <w:rPr>
          <w:sz w:val="28"/>
          <w:szCs w:val="28"/>
        </w:rPr>
        <w:t xml:space="preserve"> </w:t>
      </w:r>
    </w:p>
    <w:p w:rsidR="00422AC6" w:rsidRPr="00BF666D" w:rsidRDefault="00422AC6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Работа с одарёнными детьми идёт по следующим направлениям:</w:t>
      </w:r>
    </w:p>
    <w:p w:rsidR="00422AC6" w:rsidRPr="00BF666D" w:rsidRDefault="00422AC6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- проведение первичных мероприятий, направленных на выявление музыкальных способностей детей;</w:t>
      </w:r>
    </w:p>
    <w:p w:rsidR="00422AC6" w:rsidRPr="00BF666D" w:rsidRDefault="00422AC6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- развитие детской одарённости (занятия в музыкальных кружках, индивидуальная работа);</w:t>
      </w:r>
    </w:p>
    <w:p w:rsidR="00422AC6" w:rsidRPr="00BF666D" w:rsidRDefault="00422AC6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- обеспечение участия одарённых детей в конкурсах, фестивалях разного уровня.</w:t>
      </w:r>
    </w:p>
    <w:p w:rsidR="00B9268F" w:rsidRPr="00BF666D" w:rsidRDefault="00127124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 xml:space="preserve">  </w:t>
      </w:r>
      <w:r w:rsidR="00ED244C" w:rsidRPr="00BF666D">
        <w:rPr>
          <w:sz w:val="28"/>
          <w:szCs w:val="28"/>
        </w:rPr>
        <w:t xml:space="preserve"> Исходя из вышесказанного, были выбраны в качестве объекта исследования музыкальные способности детей дошкольного возраста, и была поставлена цель – теоретически обосновать, разработать и апробировать проект создания условий для сопровождения детей с высоким уровнем музыкальных способносте</w:t>
      </w:r>
      <w:r w:rsidR="00B9268F" w:rsidRPr="00BF666D">
        <w:rPr>
          <w:sz w:val="28"/>
          <w:szCs w:val="28"/>
        </w:rPr>
        <w:t>й внутри дошкольного учреждения.</w:t>
      </w:r>
    </w:p>
    <w:p w:rsidR="00B9268F" w:rsidRPr="00BF666D" w:rsidRDefault="005D6FF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Тема нашего проекта «Сопровождение музыкально одаренных детей старшего дошкольного возраста в условиях ДОУ».</w:t>
      </w:r>
    </w:p>
    <w:p w:rsidR="00B9268F" w:rsidRPr="00BF666D" w:rsidRDefault="00B9268F" w:rsidP="00BF666D">
      <w:pPr>
        <w:spacing w:line="240" w:lineRule="auto"/>
        <w:rPr>
          <w:sz w:val="28"/>
          <w:szCs w:val="28"/>
        </w:rPr>
      </w:pPr>
      <w:r w:rsidRPr="00852A75">
        <w:rPr>
          <w:sz w:val="28"/>
          <w:szCs w:val="28"/>
        </w:rPr>
        <w:t>Целью</w:t>
      </w:r>
      <w:r w:rsidRPr="00BF666D">
        <w:rPr>
          <w:sz w:val="28"/>
          <w:szCs w:val="28"/>
        </w:rPr>
        <w:t xml:space="preserve"> </w:t>
      </w:r>
      <w:r w:rsidR="005D6FF0" w:rsidRPr="00BF666D">
        <w:rPr>
          <w:sz w:val="28"/>
          <w:szCs w:val="28"/>
        </w:rPr>
        <w:t xml:space="preserve">проекта </w:t>
      </w:r>
      <w:r w:rsidRPr="00BF666D">
        <w:rPr>
          <w:sz w:val="28"/>
          <w:szCs w:val="28"/>
        </w:rPr>
        <w:t>по поддержке музыкальной одаренности, является создание условий для развития и реализации музыкальных и творческих способностей ребёнка с учетом его возрастных и индивидуальных психологических особенностей.</w:t>
      </w:r>
    </w:p>
    <w:p w:rsidR="005D6FF0" w:rsidRPr="00852A75" w:rsidRDefault="005D6FF0" w:rsidP="00BF666D">
      <w:pPr>
        <w:spacing w:line="240" w:lineRule="auto"/>
        <w:rPr>
          <w:sz w:val="28"/>
          <w:szCs w:val="28"/>
        </w:rPr>
      </w:pPr>
      <w:r w:rsidRPr="00852A75">
        <w:rPr>
          <w:sz w:val="28"/>
          <w:szCs w:val="28"/>
        </w:rPr>
        <w:t>Задачи:</w:t>
      </w:r>
    </w:p>
    <w:p w:rsidR="005D6FF0" w:rsidRPr="00BF666D" w:rsidRDefault="005D6FF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1. Исследовать психолого-педагогические подходы изучения феномена музыкальной одаренности, проявившейся в дошкольном возрасте;</w:t>
      </w:r>
    </w:p>
    <w:p w:rsidR="005D6FF0" w:rsidRPr="00BF666D" w:rsidRDefault="005D6FF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 xml:space="preserve">2. Подобрать, разработать методы выявления музыкально одаренных детей в ходе </w:t>
      </w:r>
      <w:proofErr w:type="spellStart"/>
      <w:r w:rsidRPr="00BF666D">
        <w:rPr>
          <w:sz w:val="28"/>
          <w:szCs w:val="28"/>
        </w:rPr>
        <w:t>воспитательно</w:t>
      </w:r>
      <w:proofErr w:type="spellEnd"/>
      <w:r w:rsidRPr="00BF666D">
        <w:rPr>
          <w:sz w:val="28"/>
          <w:szCs w:val="28"/>
        </w:rPr>
        <w:t>-образовательного процесса;</w:t>
      </w:r>
    </w:p>
    <w:p w:rsidR="005D6FF0" w:rsidRPr="00BF666D" w:rsidRDefault="005D6FF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3. Выявить детей с выраженной музыкальностью.</w:t>
      </w:r>
    </w:p>
    <w:p w:rsidR="005D6FF0" w:rsidRPr="00BF666D" w:rsidRDefault="005D6FF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4. Организовать кружковую и индивидуальную работу с детьми с выраженной музыкальностью.</w:t>
      </w:r>
    </w:p>
    <w:p w:rsidR="005D6FF0" w:rsidRPr="00BF666D" w:rsidRDefault="005D6FF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5. Организовать просветительскую работу с родителями и педагогами по вопросам взаимодействия с музыкально одаренными детьми.</w:t>
      </w:r>
    </w:p>
    <w:p w:rsidR="005D6FF0" w:rsidRPr="00BF666D" w:rsidRDefault="009B0572" w:rsidP="00BF666D">
      <w:pPr>
        <w:spacing w:line="240" w:lineRule="auto"/>
        <w:rPr>
          <w:sz w:val="28"/>
          <w:szCs w:val="28"/>
        </w:rPr>
      </w:pPr>
      <w:r w:rsidRPr="00852A75">
        <w:rPr>
          <w:sz w:val="28"/>
          <w:szCs w:val="28"/>
        </w:rPr>
        <w:t>Объект проектирования</w:t>
      </w:r>
      <w:r w:rsidRPr="00BF666D">
        <w:rPr>
          <w:sz w:val="28"/>
          <w:szCs w:val="28"/>
        </w:rPr>
        <w:t xml:space="preserve"> – педагогическое сопровождение музыкально одаренных детей старшего дошкольного возраста. </w:t>
      </w:r>
    </w:p>
    <w:p w:rsidR="009B0572" w:rsidRPr="00BF666D" w:rsidRDefault="009B0572" w:rsidP="00BF666D">
      <w:pPr>
        <w:spacing w:line="240" w:lineRule="auto"/>
        <w:rPr>
          <w:sz w:val="28"/>
          <w:szCs w:val="28"/>
        </w:rPr>
      </w:pPr>
      <w:r w:rsidRPr="00852A75">
        <w:rPr>
          <w:sz w:val="28"/>
          <w:szCs w:val="28"/>
        </w:rPr>
        <w:t>Предмет проектирования</w:t>
      </w:r>
      <w:r w:rsidRPr="00BF666D">
        <w:rPr>
          <w:sz w:val="28"/>
          <w:szCs w:val="28"/>
        </w:rPr>
        <w:t xml:space="preserve"> - психолого-педагогические условия развития творческого потенциала музыкально одаренных детей старшего дошкольного возраста.</w:t>
      </w:r>
    </w:p>
    <w:p w:rsidR="009B0572" w:rsidRPr="00852A75" w:rsidRDefault="009B0572" w:rsidP="00BF666D">
      <w:pPr>
        <w:spacing w:line="240" w:lineRule="auto"/>
        <w:rPr>
          <w:sz w:val="28"/>
          <w:szCs w:val="28"/>
        </w:rPr>
      </w:pPr>
      <w:r w:rsidRPr="00852A75">
        <w:rPr>
          <w:sz w:val="28"/>
          <w:szCs w:val="28"/>
        </w:rPr>
        <w:t>Этапы реализации проекта.</w:t>
      </w:r>
    </w:p>
    <w:p w:rsidR="009B0572" w:rsidRPr="00852A75" w:rsidRDefault="009B0572" w:rsidP="00BF666D">
      <w:pPr>
        <w:spacing w:line="240" w:lineRule="auto"/>
        <w:rPr>
          <w:sz w:val="28"/>
          <w:szCs w:val="28"/>
        </w:rPr>
      </w:pPr>
      <w:r w:rsidRPr="00852A75">
        <w:rPr>
          <w:i/>
          <w:sz w:val="28"/>
          <w:szCs w:val="28"/>
        </w:rPr>
        <w:t>Подготовительный</w:t>
      </w:r>
      <w:r w:rsidRPr="00852A75">
        <w:rPr>
          <w:sz w:val="28"/>
          <w:szCs w:val="28"/>
        </w:rPr>
        <w:tab/>
      </w:r>
    </w:p>
    <w:p w:rsidR="00127124" w:rsidRPr="00BF666D" w:rsidRDefault="00572590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1.</w:t>
      </w:r>
      <w:r w:rsidR="009B0572" w:rsidRPr="00BF666D">
        <w:rPr>
          <w:sz w:val="28"/>
          <w:szCs w:val="28"/>
        </w:rPr>
        <w:t xml:space="preserve">Исследовать психолого-педагогические подходы изучения феномена </w:t>
      </w:r>
      <w:r w:rsidR="009B0572" w:rsidRPr="00BF666D">
        <w:rPr>
          <w:sz w:val="28"/>
          <w:szCs w:val="28"/>
        </w:rPr>
        <w:lastRenderedPageBreak/>
        <w:t>музыкальной одаренности, проявившейся в дошкольном возрасте.</w:t>
      </w:r>
    </w:p>
    <w:p w:rsidR="009B0572" w:rsidRPr="00852A75" w:rsidRDefault="009B0572" w:rsidP="00BF666D">
      <w:pPr>
        <w:spacing w:line="240" w:lineRule="auto"/>
        <w:rPr>
          <w:sz w:val="28"/>
          <w:szCs w:val="28"/>
        </w:rPr>
      </w:pPr>
      <w:r w:rsidRPr="00852A75">
        <w:rPr>
          <w:i/>
          <w:sz w:val="28"/>
          <w:szCs w:val="28"/>
        </w:rPr>
        <w:t>Диагностический</w:t>
      </w:r>
    </w:p>
    <w:p w:rsidR="009B0572" w:rsidRPr="00BF666D" w:rsidRDefault="009B0572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1. Подобрать, разработать методы выявления музыкально одаренных детей в ходе воспитательно-образовательного процесса;</w:t>
      </w:r>
    </w:p>
    <w:p w:rsidR="009B0572" w:rsidRPr="00BF666D" w:rsidRDefault="009B0572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2. Выявить детей с выраженной музыкальностью.</w:t>
      </w:r>
    </w:p>
    <w:p w:rsidR="009B0572" w:rsidRPr="00852A75" w:rsidRDefault="009B0572" w:rsidP="00BF666D">
      <w:pPr>
        <w:spacing w:line="240" w:lineRule="auto"/>
        <w:rPr>
          <w:i/>
          <w:sz w:val="28"/>
          <w:szCs w:val="28"/>
        </w:rPr>
      </w:pPr>
      <w:r w:rsidRPr="00852A75">
        <w:rPr>
          <w:i/>
          <w:sz w:val="28"/>
          <w:szCs w:val="28"/>
        </w:rPr>
        <w:t>Практический</w:t>
      </w:r>
    </w:p>
    <w:p w:rsidR="009B0572" w:rsidRPr="00BF666D" w:rsidRDefault="009B0572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1. Организовать индивидуальную работу с музыкально одаренными детьми</w:t>
      </w:r>
    </w:p>
    <w:p w:rsidR="009B0572" w:rsidRPr="00BF666D" w:rsidRDefault="009B0572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2. Организовать просветительскую работу с родителями и педагогами по вопросам взаимодействия с музыкально одаренными детьми.</w:t>
      </w:r>
    </w:p>
    <w:p w:rsidR="009B0572" w:rsidRPr="00852A75" w:rsidRDefault="009B0572" w:rsidP="00BF666D">
      <w:pPr>
        <w:spacing w:line="240" w:lineRule="auto"/>
        <w:rPr>
          <w:i/>
          <w:sz w:val="28"/>
          <w:szCs w:val="28"/>
        </w:rPr>
      </w:pPr>
      <w:r w:rsidRPr="00852A75">
        <w:rPr>
          <w:i/>
          <w:sz w:val="28"/>
          <w:szCs w:val="28"/>
        </w:rPr>
        <w:t>Аналитический</w:t>
      </w:r>
    </w:p>
    <w:p w:rsidR="00127124" w:rsidRPr="00BF666D" w:rsidRDefault="009B0572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1.Анализ созданных педагогических условий для развития творческого потенциала музыкально одаренных дошкольников.</w:t>
      </w:r>
    </w:p>
    <w:p w:rsidR="00127124" w:rsidRPr="00BF666D" w:rsidRDefault="00127124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 xml:space="preserve">     В своей работе я уделяла большое внимание развитию у детей способности к пению и сценической деятельности. Обучению пению необходим индивидуальный подход к учащимся. Пение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навыках, содействует росту интереса к музыке, повышает эмоциональную и вокально-хоровую культуру. Дети, у которых выявлялись ярко выраженные способности к вокальному исполнению, становились солистами. С ними в дальнейшем проводилась индивидуальная работа.</w:t>
      </w:r>
    </w:p>
    <w:p w:rsidR="00127124" w:rsidRPr="00BF666D" w:rsidRDefault="00127124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Музыкальный материал, предлагаемый детям не обязательно должен быть сложнее, он должен быть разнообразным и вариативным. И подбирается он с учетом возможностей и предпочтений детей.</w:t>
      </w:r>
    </w:p>
    <w:p w:rsidR="009B0572" w:rsidRPr="00BF666D" w:rsidRDefault="00127124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Большой мотивационной силой является новизна - музыкального репертуара, сопровождающего аккомпанемента, декораций, костюмов и прочей атрибутики творческого процесса. Содержание индивидуальной работы не должно сводиться к простому разучиванию и репетициям.</w:t>
      </w:r>
      <w:r w:rsidR="009B0572" w:rsidRPr="00BF666D">
        <w:rPr>
          <w:sz w:val="28"/>
          <w:szCs w:val="28"/>
        </w:rPr>
        <w:tab/>
      </w:r>
    </w:p>
    <w:p w:rsidR="00127124" w:rsidRPr="00BF666D" w:rsidRDefault="00127124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 xml:space="preserve">       </w:t>
      </w:r>
      <w:r w:rsidR="009B0572" w:rsidRPr="00BF666D">
        <w:rPr>
          <w:sz w:val="28"/>
          <w:szCs w:val="28"/>
        </w:rPr>
        <w:t>В течение реализации проекта промежуточные результаты, достижения воспитанников будут представляться педагогическому совету</w:t>
      </w:r>
      <w:r w:rsidR="00C321B3" w:rsidRPr="00BF666D">
        <w:rPr>
          <w:sz w:val="28"/>
          <w:szCs w:val="28"/>
        </w:rPr>
        <w:t>,</w:t>
      </w:r>
      <w:r w:rsidR="00BE21CF" w:rsidRPr="00BF666D">
        <w:rPr>
          <w:sz w:val="28"/>
          <w:szCs w:val="28"/>
        </w:rPr>
        <w:t xml:space="preserve"> проводя</w:t>
      </w:r>
      <w:r w:rsidR="00A227F1" w:rsidRPr="00BF666D">
        <w:rPr>
          <w:sz w:val="28"/>
          <w:szCs w:val="28"/>
        </w:rPr>
        <w:t>тся</w:t>
      </w:r>
      <w:proofErr w:type="gramStart"/>
      <w:r w:rsidR="00A227F1" w:rsidRPr="00BF666D">
        <w:rPr>
          <w:sz w:val="28"/>
          <w:szCs w:val="28"/>
        </w:rPr>
        <w:t xml:space="preserve"> :</w:t>
      </w:r>
      <w:proofErr w:type="gramEnd"/>
      <w:r w:rsidR="00A227F1" w:rsidRPr="00BF666D">
        <w:rPr>
          <w:sz w:val="28"/>
          <w:szCs w:val="28"/>
        </w:rPr>
        <w:t xml:space="preserve"> круглые столы с родителями и педагогами по вопросам развития одарённости и музыкальных способностей детей, консультации для педагогов.</w:t>
      </w:r>
      <w:r w:rsidR="00C321B3" w:rsidRPr="00BF666D">
        <w:rPr>
          <w:sz w:val="28"/>
          <w:szCs w:val="28"/>
        </w:rPr>
        <w:t xml:space="preserve"> От родителей получено согласие на дополнительную работу с их детьми, а так же мы заручились поддержкой и согласием родителей на участие детей в различных конкурсах и </w:t>
      </w:r>
      <w:proofErr w:type="gramStart"/>
      <w:r w:rsidR="00C321B3" w:rsidRPr="00BF666D">
        <w:rPr>
          <w:sz w:val="28"/>
          <w:szCs w:val="28"/>
        </w:rPr>
        <w:t>программах</w:t>
      </w:r>
      <w:proofErr w:type="gramEnd"/>
      <w:r w:rsidR="00C321B3" w:rsidRPr="00BF666D">
        <w:rPr>
          <w:sz w:val="28"/>
          <w:szCs w:val="28"/>
        </w:rPr>
        <w:t xml:space="preserve"> в которых дети с удовольствием </w:t>
      </w:r>
      <w:r w:rsidR="00572590" w:rsidRPr="00BF666D">
        <w:rPr>
          <w:sz w:val="28"/>
          <w:szCs w:val="28"/>
        </w:rPr>
        <w:t>участвовали</w:t>
      </w:r>
      <w:r w:rsidR="00C321B3" w:rsidRPr="00BF666D">
        <w:rPr>
          <w:sz w:val="28"/>
          <w:szCs w:val="28"/>
        </w:rPr>
        <w:t>: в фестивале семейного творчества «Наша победа», фестиваль детского творчества «Планета детства», конкурс городского детского творчества «Первые шаги».</w:t>
      </w:r>
    </w:p>
    <w:p w:rsidR="00422AC6" w:rsidRPr="00BF666D" w:rsidRDefault="002939AF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 xml:space="preserve">       </w:t>
      </w:r>
      <w:r w:rsidR="00422AC6" w:rsidRPr="00BF666D">
        <w:rPr>
          <w:sz w:val="28"/>
          <w:szCs w:val="28"/>
        </w:rPr>
        <w:t>Итак, работая в дошкольном учреждении, мы имеем реальные возможности строить будущее своей страны, воспитывая одарённых детей. Задача педагогов – не поиск талантов. Педагоги придерживаются точки зрения сторонников теории, что одарён каждый ребёнок, нужно только время, чтобы заметить конкретный вид способностей и развить их.</w:t>
      </w:r>
    </w:p>
    <w:p w:rsidR="00422AC6" w:rsidRPr="00BF666D" w:rsidRDefault="00422AC6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lastRenderedPageBreak/>
        <w:t>Кроме того, что талант ребёнка будет развивать педагог, необходима помощь и участие родителей. Специалисты утверждают, что любой ребёнок может стать одарённым, при условии, что родители будут заниматься с ним с самого раннего возраста. Надо учить своего ребёнка самостоятельному поиску, с тем, чтобы он и сам мог проявить инициативу и своё интересное дело. И, самое главное – талант нуждается в поддержке и создании необходимых условий для развития, иначе он затухает, гибнет и пропадает навсегда.</w:t>
      </w:r>
    </w:p>
    <w:p w:rsidR="009B0572" w:rsidRPr="00BF666D" w:rsidRDefault="009B0572" w:rsidP="00BF666D">
      <w:pPr>
        <w:spacing w:line="240" w:lineRule="auto"/>
        <w:rPr>
          <w:sz w:val="28"/>
          <w:szCs w:val="28"/>
        </w:rPr>
      </w:pPr>
    </w:p>
    <w:p w:rsidR="00EF16EE" w:rsidRPr="00BF666D" w:rsidRDefault="00EF16EE" w:rsidP="00BF666D">
      <w:pPr>
        <w:spacing w:line="240" w:lineRule="auto"/>
        <w:rPr>
          <w:sz w:val="28"/>
          <w:szCs w:val="28"/>
        </w:rPr>
      </w:pPr>
    </w:p>
    <w:p w:rsidR="00BF666D" w:rsidRPr="00BF666D" w:rsidRDefault="00BF666D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Список литературы:</w:t>
      </w:r>
    </w:p>
    <w:p w:rsidR="00BF666D" w:rsidRPr="00BF666D" w:rsidRDefault="00BF666D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1.Белова Е.С. «Одаренность малыша: раскрыть, понять, поддержать» - М; 1998 г</w:t>
      </w:r>
    </w:p>
    <w:p w:rsidR="00BF666D" w:rsidRPr="00BF666D" w:rsidRDefault="00BF666D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2.«Детский сад и семья» /</w:t>
      </w:r>
      <w:proofErr w:type="spellStart"/>
      <w:r w:rsidRPr="00BF666D">
        <w:rPr>
          <w:sz w:val="28"/>
          <w:szCs w:val="28"/>
        </w:rPr>
        <w:t>Н.Ф.Виноградова</w:t>
      </w:r>
      <w:proofErr w:type="spellEnd"/>
      <w:r w:rsidRPr="00BF666D">
        <w:rPr>
          <w:sz w:val="28"/>
          <w:szCs w:val="28"/>
        </w:rPr>
        <w:t xml:space="preserve">, </w:t>
      </w:r>
      <w:proofErr w:type="spellStart"/>
      <w:r w:rsidRPr="00BF666D">
        <w:rPr>
          <w:sz w:val="28"/>
          <w:szCs w:val="28"/>
        </w:rPr>
        <w:t>Г.Н.Година</w:t>
      </w:r>
      <w:proofErr w:type="spellEnd"/>
      <w:r w:rsidRPr="00BF666D">
        <w:rPr>
          <w:sz w:val="28"/>
          <w:szCs w:val="28"/>
        </w:rPr>
        <w:t xml:space="preserve">, Л.В. </w:t>
      </w:r>
      <w:proofErr w:type="spellStart"/>
      <w:r w:rsidRPr="00BF666D">
        <w:rPr>
          <w:sz w:val="28"/>
          <w:szCs w:val="28"/>
        </w:rPr>
        <w:t>Загик</w:t>
      </w:r>
      <w:proofErr w:type="spellEnd"/>
      <w:r w:rsidRPr="00BF666D">
        <w:rPr>
          <w:sz w:val="28"/>
          <w:szCs w:val="28"/>
        </w:rPr>
        <w:t xml:space="preserve"> и др.; под ред. Т.А. Марковой. – М.: Просвещение, 1986.</w:t>
      </w:r>
    </w:p>
    <w:p w:rsidR="00BF666D" w:rsidRPr="00BF666D" w:rsidRDefault="00BF666D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3.Радынова О.П. Музыкальное воспитание дошкольников. – М.: Просвещение, 2006.</w:t>
      </w:r>
    </w:p>
    <w:p w:rsidR="00BF666D" w:rsidRPr="00BF666D" w:rsidRDefault="00BF666D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>4.Савенков А. И. Методика проведения учебных исследований в детском саду. – Самара, 2004.</w:t>
      </w:r>
    </w:p>
    <w:p w:rsidR="00545245" w:rsidRPr="00572590" w:rsidRDefault="00BF666D" w:rsidP="00BF666D">
      <w:pPr>
        <w:spacing w:line="240" w:lineRule="auto"/>
        <w:rPr>
          <w:sz w:val="28"/>
          <w:szCs w:val="28"/>
        </w:rPr>
      </w:pPr>
      <w:r w:rsidRPr="00BF666D">
        <w:rPr>
          <w:sz w:val="28"/>
          <w:szCs w:val="28"/>
        </w:rPr>
        <w:t xml:space="preserve">5.Савенков А. И. Одарённые дети в детском саду и школе /учеб. Пособие для студентов высших </w:t>
      </w:r>
      <w:proofErr w:type="spellStart"/>
      <w:r w:rsidRPr="00BF666D">
        <w:rPr>
          <w:sz w:val="28"/>
          <w:szCs w:val="28"/>
        </w:rPr>
        <w:t>пед</w:t>
      </w:r>
      <w:proofErr w:type="spellEnd"/>
      <w:r w:rsidRPr="00BF666D">
        <w:rPr>
          <w:sz w:val="28"/>
          <w:szCs w:val="28"/>
        </w:rPr>
        <w:t>. Учеб. Заведений. – Москва, 2000</w:t>
      </w:r>
      <w:r w:rsidR="00127124" w:rsidRPr="00572590">
        <w:rPr>
          <w:sz w:val="28"/>
          <w:szCs w:val="28"/>
        </w:rPr>
        <w:tab/>
      </w:r>
    </w:p>
    <w:sectPr w:rsidR="00545245" w:rsidRPr="00572590" w:rsidSect="00EB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BA4585"/>
    <w:multiLevelType w:val="hybridMultilevel"/>
    <w:tmpl w:val="87AC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E6869"/>
    <w:multiLevelType w:val="hybridMultilevel"/>
    <w:tmpl w:val="A0D8FE2C"/>
    <w:lvl w:ilvl="0" w:tplc="D21E7A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62206"/>
    <w:multiLevelType w:val="hybridMultilevel"/>
    <w:tmpl w:val="1896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FC9"/>
    <w:rsid w:val="0002333E"/>
    <w:rsid w:val="000973DB"/>
    <w:rsid w:val="000F4686"/>
    <w:rsid w:val="00127124"/>
    <w:rsid w:val="00267154"/>
    <w:rsid w:val="0027704F"/>
    <w:rsid w:val="002939AF"/>
    <w:rsid w:val="00305F29"/>
    <w:rsid w:val="00312864"/>
    <w:rsid w:val="00326EA0"/>
    <w:rsid w:val="00346BCD"/>
    <w:rsid w:val="00355630"/>
    <w:rsid w:val="003721E9"/>
    <w:rsid w:val="00373DC6"/>
    <w:rsid w:val="0038744F"/>
    <w:rsid w:val="00390DD0"/>
    <w:rsid w:val="003C2ABB"/>
    <w:rsid w:val="004012AC"/>
    <w:rsid w:val="00422AC6"/>
    <w:rsid w:val="00427834"/>
    <w:rsid w:val="004A08B1"/>
    <w:rsid w:val="004F7403"/>
    <w:rsid w:val="00545245"/>
    <w:rsid w:val="00572590"/>
    <w:rsid w:val="005D6FF0"/>
    <w:rsid w:val="005F45A0"/>
    <w:rsid w:val="00671B40"/>
    <w:rsid w:val="00674E78"/>
    <w:rsid w:val="00690F7A"/>
    <w:rsid w:val="006D7FE6"/>
    <w:rsid w:val="006F1BA1"/>
    <w:rsid w:val="00730490"/>
    <w:rsid w:val="007B571A"/>
    <w:rsid w:val="007C6407"/>
    <w:rsid w:val="00851F38"/>
    <w:rsid w:val="00852A75"/>
    <w:rsid w:val="008537D6"/>
    <w:rsid w:val="00867D7F"/>
    <w:rsid w:val="008C07B9"/>
    <w:rsid w:val="008C2077"/>
    <w:rsid w:val="008F1F89"/>
    <w:rsid w:val="00903766"/>
    <w:rsid w:val="009B0572"/>
    <w:rsid w:val="00A1073E"/>
    <w:rsid w:val="00A227F1"/>
    <w:rsid w:val="00A84F95"/>
    <w:rsid w:val="00A96DB4"/>
    <w:rsid w:val="00AA0E23"/>
    <w:rsid w:val="00B3375D"/>
    <w:rsid w:val="00B9268F"/>
    <w:rsid w:val="00B93065"/>
    <w:rsid w:val="00BE21CF"/>
    <w:rsid w:val="00BE2FC9"/>
    <w:rsid w:val="00BF4561"/>
    <w:rsid w:val="00BF666D"/>
    <w:rsid w:val="00C07C21"/>
    <w:rsid w:val="00C321B3"/>
    <w:rsid w:val="00C536AD"/>
    <w:rsid w:val="00CB27B9"/>
    <w:rsid w:val="00CC6A7D"/>
    <w:rsid w:val="00D81A10"/>
    <w:rsid w:val="00DA39D0"/>
    <w:rsid w:val="00DC583B"/>
    <w:rsid w:val="00E22966"/>
    <w:rsid w:val="00EB1BAA"/>
    <w:rsid w:val="00ED244C"/>
    <w:rsid w:val="00EF16EE"/>
    <w:rsid w:val="00F00E19"/>
    <w:rsid w:val="00F52720"/>
    <w:rsid w:val="00FA542C"/>
    <w:rsid w:val="00F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C9"/>
    <w:pPr>
      <w:widowControl w:val="0"/>
      <w:suppressAutoHyphens/>
      <w:spacing w:after="0" w:line="360" w:lineRule="auto"/>
      <w:jc w:val="both"/>
    </w:pPr>
    <w:rPr>
      <w:rFonts w:ascii="Times New Roman" w:eastAsia="Arial Unicode MS" w:hAnsi="Times New Roman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1E9"/>
  </w:style>
  <w:style w:type="paragraph" w:styleId="a3">
    <w:name w:val="List Paragraph"/>
    <w:basedOn w:val="a"/>
    <w:uiPriority w:val="34"/>
    <w:qFormat/>
    <w:rsid w:val="00545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1DE2-ABF2-42B8-914F-F6ABF7FE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home</cp:lastModifiedBy>
  <cp:revision>31</cp:revision>
  <dcterms:created xsi:type="dcterms:W3CDTF">2013-06-09T15:56:00Z</dcterms:created>
  <dcterms:modified xsi:type="dcterms:W3CDTF">2014-06-22T11:59:00Z</dcterms:modified>
</cp:coreProperties>
</file>