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D9" w:rsidRPr="00455CD9" w:rsidRDefault="00455CD9" w:rsidP="00455CD9">
      <w:pPr>
        <w:spacing w:before="450" w:after="300" w:line="240" w:lineRule="auto"/>
        <w:ind w:left="900" w:right="900"/>
        <w:jc w:val="center"/>
        <w:outlineLvl w:val="0"/>
        <w:rPr>
          <w:rFonts w:ascii="Verdana" w:eastAsia="Times New Roman" w:hAnsi="Verdana" w:cs="Times New Roman"/>
          <w:b/>
          <w:bCs/>
          <w:color w:val="000080"/>
          <w:kern w:val="36"/>
          <w:sz w:val="56"/>
          <w:szCs w:val="3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color w:val="000080"/>
          <w:kern w:val="36"/>
          <w:sz w:val="56"/>
          <w:szCs w:val="34"/>
          <w:lang w:eastAsia="ru-RU"/>
        </w:rPr>
        <w:t>Экологические сказки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 настоящее время существует немало литературы в помощь изучению экологии. Сюда можно отнести любую детскую книжку, где в занимательной форме описана жизнь каких-либо животных, растений, явлений природы. Хорошим материалом в этом плане является сказка. И действительно, сказка не только развлекает, она ненавяз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softHyphen/>
        <w:t>чиво воспитывает, знакомит вас с окружающим миром, добром и злом. Она – универсальный учитель.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Вы знаете, что сказки бывают разные: волшебные, бытовые, добрые, о животных, растениях, неживой природе и предметах, экологические сказки.</w:t>
      </w:r>
      <w:proofErr w:type="gramEnd"/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А что такое экологическая сказка?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Экологические сказки несут «</w:t>
      </w:r>
      <w:r w:rsidRPr="00455CD9">
        <w:rPr>
          <w:rFonts w:ascii="Verdana" w:eastAsia="Times New Roman" w:hAnsi="Verdana" w:cs="Times New Roman"/>
          <w:i/>
          <w:iCs/>
          <w:color w:val="002060"/>
          <w:sz w:val="24"/>
          <w:szCs w:val="24"/>
          <w:lang w:eastAsia="ru-RU"/>
        </w:rPr>
        <w:t>экологическую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информацию», т.е. дают знания о природе, о повадках животных, о взаимоотношении людей с животным и растительным миром. Они в доступной форме объясняют суть экологических проблем, причины их появления, помогают расширять экологический кругозор, осмыслить окружающий мир и изменения взаимоотношений людей со средой обитания. Помогают открыть способность души человека тонко чувствовать окружающий мир. Они нацелены на формирование у человека бережного отношения к природе.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Чему учат экологические сказки?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Экологические сказки учат:</w:t>
      </w:r>
    </w:p>
    <w:p w:rsidR="00455CD9" w:rsidRPr="00455CD9" w:rsidRDefault="00455CD9" w:rsidP="00455CD9">
      <w:pPr>
        <w:numPr>
          <w:ilvl w:val="0"/>
          <w:numId w:val="1"/>
        </w:numPr>
        <w:spacing w:after="0" w:line="240" w:lineRule="auto"/>
        <w:ind w:left="450" w:right="150" w:firstLine="0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познавать окружающий мир;</w:t>
      </w:r>
    </w:p>
    <w:p w:rsidR="00455CD9" w:rsidRPr="00455CD9" w:rsidRDefault="00455CD9" w:rsidP="00455CD9">
      <w:pPr>
        <w:numPr>
          <w:ilvl w:val="0"/>
          <w:numId w:val="1"/>
        </w:numPr>
        <w:spacing w:after="0" w:line="240" w:lineRule="auto"/>
        <w:ind w:left="450" w:right="150" w:firstLine="0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воспитывать чувство причастности к благополучию в природе;</w:t>
      </w:r>
    </w:p>
    <w:p w:rsidR="00455CD9" w:rsidRPr="00455CD9" w:rsidRDefault="00455CD9" w:rsidP="00455CD9">
      <w:pPr>
        <w:numPr>
          <w:ilvl w:val="0"/>
          <w:numId w:val="1"/>
        </w:numPr>
        <w:spacing w:after="0" w:line="240" w:lineRule="auto"/>
        <w:ind w:left="450" w:right="150" w:firstLine="0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думать о последствиях своих поступков по отношению к окружающему миру, об ответственности за сохранение ее богатства и красоты.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 рекомендательном списке вы найдете информацию о сказках русских писателей XIX и XX вв. о бережном отношении к природе, о защите природы.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Данный указатель снабжен справочным аппаратом и состоит из указателя авторов и указателя заглавий произведений.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Предназначен детям дошкольного и младшего школьного возраста, будет полезен руководителям детского чтения и родителям.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Добрый волшебник Урала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Павел Петрович Бажов,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Чтобы нам грустно не стало,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Сказочный отпер засов: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Только засов отворился,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В сказку </w:t>
      </w:r>
      <w:proofErr w:type="spellStart"/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открылася</w:t>
      </w:r>
      <w:proofErr w:type="spellEnd"/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дверь.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Запах лесов заструился –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Ты в мир волшебный поверь.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И. Иванов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1333500" cy="1971675"/>
            <wp:effectExtent l="19050" t="0" r="0" b="0"/>
            <wp:docPr id="1" name="Рисунок 1" descr="http://www.chuvrdub.ru/images/dep_children/ecology_ta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uvrdub.ru/images/dep_children/ecology_ta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Бажов, П. Малахитовая шкатулка / П. Бажов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;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Т.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Ляхович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Экскмо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, 2006. – 592 с. : ил. – (Детская библиотека).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Смолоду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Павел Бажов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интересовался уральским фольклором. Ему были знакомы «тайные сказы»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устные предания, в которых сказка причудливо переплеталась с реальной жизнью. Свои литературные произведения Бажов тоже называл сказами.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В произведениях П. Бажова всегда слышится голос рассказчика – дедушки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Слышко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– причастного к событиям; он говорит колоритным народным языком, полным местных словечек и выражений, присказок и поговорок.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«Малахитовая шкатулка» – это сборник сказов о нелегком труде на горных заводах, о радости творчества, о бережном отношении к природе. Книга познакомит вас, ребята, и с обыкновенными земными людьми, такими как Данила-мастер, старик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Кокованя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, девочка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Даренка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. А рядом с ними сказочные персонажи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хозяйка Медной горы, Великий Полоз,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Огневушка-Поскакушка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Удивительный мир природы Урала открывают нам сказы: «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Огневушка-Поскакушка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», «Золотые дайки», «Две ящерки» и другие.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514475" cy="1905000"/>
            <wp:effectExtent l="19050" t="0" r="9525" b="0"/>
            <wp:docPr id="2" name="Рисунок 2" descr="http://www.chuvrdub.ru/images/dep_children/ecology_ta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uvrdub.ru/images/dep_children/ecology_tales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Баруздин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, С. Почему рыбы молчат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сказки / С.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Баруздин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;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 М. Беляева.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Детская литература, 1983. – 23 с. : ил.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Почему рыбы молчат? Автор сказки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Сергей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Баруздин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рассказывает: «Когда-то в древние времена рыбы очень хорошо разговаривали. На своём рыбьем языке. Но вот однажды появилась рыба-кит.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 Хотите, – говорит, – я всё море, весь океан выпью?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Удивились рыбы, рты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пораскрывали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lastRenderedPageBreak/>
        <w:t xml:space="preserve">Сказки-притчи Сергея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Баруздина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помогают ответить на многие вопросы, которые дети задают взрослым: о рыбках, воробьях, черепахах, страусах, улитках и других обитателях планеты.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 книгу вошли сказки: «Почему рыбы молчат», «Улитка», «Воробей», «Страус и черепаха», «Хитрая мышь», «Жираф и Тушканчик». Эти сказки продолжают развивать одну из наиболее актуальных проблем современной детской литературы – тему общения человека с природой. Все они объединяются гуманной мыслью о необходимости добра и дружбы, воспитывают у вас светлое и поэтическое отношение к животному миру.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457325" cy="1971675"/>
            <wp:effectExtent l="19050" t="0" r="9525" b="0"/>
            <wp:docPr id="3" name="Рисунок 3" descr="http://www.chuvrdub.ru/images/dep_children/ecology_ta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uvrdub.ru/images/dep_children/ecology_tales/image0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Бианки, В. Сказки / В. Бианки.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Стрекоза-Пресс, 2002. – 160 с.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«Чьи это ноги?», «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Кто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чем поет?», «Чей нос лучше?», «Лесные домишки», «Одинец» – в основе всех лесных сказок, рассказов и повестей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Виталия Бианки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лежат его собственные научные наблюдения над жизнью леса и его обитателей.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Еще мальчишкой он проводил в лесу все свободное время, с жадностью прислушивался к рассказам старых охотников. А потом обо всем, что увидел, Виталий Валентинович рассказывал ребятам в книжках, помогая проникнуть им в чудесные тайны природы. Он пытался понять, о чем «разговаривают» птицы, почему ноги цапли и лапы крота так не похожи, почему одни животные строят 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домишки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на деревьях, другие – на воде или под водой. В своих лесных былях и сказках он ответил детям на множество вопросов.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Создавая их, он стремился и ребят приучить к самостоятельным наблюдениям над родной природой. Нельзя не полюбить милых мохнатых и пернатых героев Виталия Бианки, когда он рассказывает об их повадках, о ловкости, хитрости, умении спасаться и прятаться. С волнением следим мы за приключениями маленького путешественника Пика из рассказа «Мышонок Пик», знакомимся с бедным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муравьишкой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, которому во что бы то ни стало нужно попасть домой до захода солнца. Ждем, когда из чащи бесшумно вынырнет пробирающийся сквозь заросли сильный и ловкий лось Одинец.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А в сказке «Сова» В. Бианки очень просто и доступно показывает зависимость одного явления в природе от другого. В простой цепи фактов: сова – полевые мыши – шмели – опыление клевера раскрывается перед вами смысл сложного взаимоотношения между организмами.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1504950" cy="1962150"/>
            <wp:effectExtent l="19050" t="0" r="0" b="0"/>
            <wp:docPr id="4" name="Рисунок 4" descr="http://www.chuvrdub.ru/images/dep_children/ecology_ta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uvrdub.ru/images/dep_children/ecology_tales/image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Дитрих, А. Голубые зеркальца / А. Дитрих.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Детская литература, 1973. – 139 с.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Книга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Александра Дитриха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«Голубые зеркальца» поведет вас в далекое путешествие по лесам и горам, по тихим и чутким тропам в зеленый, полный удивительных историй мир.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 лесу любознательному глазу на каждом шагу попадаются десятки «почему» и «отчего», и, читая книгу, пробираясь вместе с автором сквозь тайгу, прислушиваясь к птичьим голосам, шорохам, журчанию неведомых ручьев, вы отыщете ответы на многие загадки.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Веселые сказки, собранные в книге, поведают вам о жизни, повадках, приключениях мохнатых и пернатых героев, откроют секреты хитрой лесной грамоты, расскажут о том, что прячут от людских глаз глухие чащи, о том, сколько красоты, сколько радости дарит человеку Природа.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381125" cy="2009775"/>
            <wp:effectExtent l="19050" t="0" r="9525" b="0"/>
            <wp:docPr id="5" name="Рисунок 5" descr="http://www.chuvrdub.ru/images/dep_children/ecology_ta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uvrdub.ru/images/dep_children/ecology_tales/image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Заходер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, Б. В. Избранное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стихи, сказки, переводы, пересказы / Б. В.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Заходер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Астрель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 АСТ, 2006. – 689 с.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Ребята! В этой книге вы можете прочитать не только стихи, пересказы, но и познакомитесь с чудесными сказками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Бориса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Заходера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: «Русачок», «Петр Петрович Курицын», «Сказки о том, как звери в лесу дом строили», «Серая звездочка», «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Ма-тари-кари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». Герои сказок – животные. Но они, как и люди, совершают добрые и злые поступки, могут разговаривать с людьми и друг с другом, спорят, ругаются и мирятся, просят у человека помощи и защиты. Например, сказка «Русачок» – история о дружбе маленького зайчонка и лягушонка. Сказка «Петр Петрович Курицын» – о путешествиях маленького желтого цыпленка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Фипа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А о том, как медведь, лиса, енот, белки и бобер построили в лесу настоящий дом, чтобы от охотника спрятаться, вы узнаете из «Сказки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lastRenderedPageBreak/>
        <w:t>о том, как звери в лесу дом строили». Сказка «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Ма-тари-кари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» о том, что происходит с теми, кто не любит чистить зубы.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Ребята, прочитав эту книгу, вы познакомитесь с интереснейшим миром живой природы. Бориса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Заходера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можно отнести к тем особенным людям, которые могли слышать и понимать язык природы и животных и переводить его на язык, «человеческий». Чудесные сказки Б.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Заходера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помогут вам лучше понять и полюбить окружающий мир, научат бережно относиться к природе.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552575" cy="1952625"/>
            <wp:effectExtent l="19050" t="0" r="9525" b="0"/>
            <wp:docPr id="6" name="Рисунок 6" descr="http://www.chuvrdub.ru/images/dep_children/ecology_ta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uvrdub.ru/images/dep_children/ecology_tales/image0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Зотов, В. Лесная азбука : звери, земноводные и пресмыкающиеся :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познават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сказки для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дошк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 и мл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ш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к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возраста / В. Зотов ;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 С. Яровой.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Орбита-М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, 2005. – 175 с. : ил.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Лесная азбука»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это серия познавательных сказок детского писателя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Владимира Зотова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о животном и растительном мире нашего леса.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Эти сказки помогут вам, дорогие дети, ближе познакомиться с зеленым чудом, название которому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лес, с удивительным и неповторимым миром его обитателей. Жители леса расскажут, откуда берется мёд и почему медведя зовут медведем, как отличить ужа от гадюки и где растёт клюква, кто такая оляпка и зачем зайцу менять шубку.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Касаткина, В. Крапива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экологическая сказка // Родная природа : часть II. Весна. Лето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;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 Т. Ткачева. – Нижний Новгород, 1997. – С. 36-37.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«На окраине дачного поселка раскинулся луг. И сколько разных трав и цветов росло здесь! Каждый цветок имел свое название. Вот колокольчики с небесно-голубыми и фиолетовыми цветами, тёмно-розовая гвоздика, белая ромашка, сиреневый пушистый короставник и много-много других цветов. Все они были очень яркие, и многие из них источали чудесный аромат, так что над ними кружились такие же красивые разноцветные бабочки.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Вблизи дороги, которая проходила через луг, росла мама Крапива со своими детьми. А ей хотелось расти на лугу, но там жили красивые цветы…»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Вот так, в сказочной форме, автор рассказывает о проблемах природы, о защите природы.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1438275" cy="1990725"/>
            <wp:effectExtent l="19050" t="0" r="9525" b="0"/>
            <wp:docPr id="7" name="Рисунок 7" descr="http://www.chuvrdub.ru/images/dep_children/ecology_ta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uvrdub.ru/images/dep_children/ecology_tales/image01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Константиновский, М. Сказки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коапповского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леса / М. Константиновский.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Издательский дом «Искатель», 1998. – 96 с.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«КОАПП, то бишь Комитет Охраны Авторских Прав Природы (председатель – Кашалот, действительные члены: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Сова, Гепард, Стрекоза, Рак и Человек, члены-корреспонденты Мартышка и рыба Удильщик, секретарь – птица-Секретарь) начал функционировать в июле 1964 года.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Основная задача, поставленная перед этой организацией ее отцом-основателем Кашалотом еще при рождении (организации, а не Ка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softHyphen/>
        <w:t xml:space="preserve">шалота) кратко, но исчерпывающе сформулирована в гимне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КОАППа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(читать его те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кст сл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едует стоя с непокрытой головой): «Наш веселый Комитет выдаст каждому патент, защитив приоритет Природы!».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Вот так интересно и увлекательно начинается эта книга.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447800" cy="1943100"/>
            <wp:effectExtent l="19050" t="0" r="0" b="0"/>
            <wp:docPr id="8" name="Рисунок 8" descr="http://www.chuvrdub.ru/images/dep_children/ecology_ta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uvrdub.ru/images/dep_children/ecology_tales/image0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Медюкова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, Н. Мои роднички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сказки / Н.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Медюкова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– Чебоксары, Чувашское книжное издательство, 1999. – 47 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с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Преподаватель инженерной графики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Чебоксарского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машиностроительного техникума 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г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. Чебоксары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Надежда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Медюкова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издала уже третью книгу сказок и сама их проиллюстрировала.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 стороне от шумных дорог стоит деревня Роднички. В лесу, что за деревней, живут его обитатели: и белочка, и заяц, и лиса, и лось, и медведь, водятся и волки. И такие чудные дела творятся в этих сказках. Снова зеленеют засохшие деревья. Появляется белка, грызущая орехи с золотыми скорлупками. Соседская Жучка заводит дружбу с приезжим бульдогом. Обо всех этих необычайных тайнах вы прочитаете в добрых сказках жителей Родничков.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1619250" cy="1971675"/>
            <wp:effectExtent l="19050" t="0" r="0" b="0"/>
            <wp:docPr id="9" name="Рисунок 9" descr="http://www.chuvrdub.ru/images/dep_children/ecology_ta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uvrdub.ru/images/dep_children/ecology_tales/image01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Пермяк, Е. А. Русские сказки о природе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сказки : для чтения взрослыми детям / Е. А. Пермяк ;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А.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Басюбина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Эксмо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, 2008. – 151 с. :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цв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ил. </w:t>
      </w:r>
    </w:p>
    <w:p w:rsidR="00455CD9" w:rsidRPr="00455CD9" w:rsidRDefault="00455CD9" w:rsidP="00455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C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Детский писатель </w:t>
      </w:r>
      <w:r w:rsidRPr="00455CD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Евгений Пермяк</w:t>
      </w:r>
      <w:r w:rsidRPr="00455C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один из авторов экологической сказки. Опираясь на сказочные традиции русской народной поэзии, писатель  вдохнул в этот традиционный жанр новое, современное содержание.</w:t>
      </w:r>
    </w:p>
    <w:p w:rsidR="00455CD9" w:rsidRPr="00455CD9" w:rsidRDefault="00455CD9" w:rsidP="00455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C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Выдумка, смелая фантазия в  сказках Евгения Пермяка реальна, практически оправдана, максимально  приближена к жизни. Герои сказок не ищут помощи у волшебных сил. Побеждает пытливое знание, труд. В своих научно-познавательных  сказках и сказах-былях писатель утверждает торжество человеческого разума, показывает, как народная фантазия, светлая, неосуществимая в прошлом мечта о торжестве добра и справедливости, о счастье человека труда становится явью в наши дни, воплощенной в нашей стране мечтой.</w:t>
      </w:r>
    </w:p>
    <w:p w:rsidR="00455CD9" w:rsidRPr="00455CD9" w:rsidRDefault="00455CD9" w:rsidP="00455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C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основе сказок Е. Пермяка, как и у Бажова, лежит уральский горнозаводский фольклор, истории о мастерстве и мастеровых людях. Многие сказки  можно назвать научно-художественными: они рассказывают о явлениях, механизмах, технологиях («Сказка о стране </w:t>
      </w:r>
      <w:proofErr w:type="spellStart"/>
      <w:r w:rsidRPr="00455CD9">
        <w:rPr>
          <w:rFonts w:ascii="Courier New" w:eastAsia="Times New Roman" w:hAnsi="Courier New" w:cs="Courier New"/>
          <w:sz w:val="20"/>
          <w:szCs w:val="20"/>
          <w:lang w:eastAsia="ru-RU"/>
        </w:rPr>
        <w:t>Терра-Ферро</w:t>
      </w:r>
      <w:proofErr w:type="spellEnd"/>
      <w:r w:rsidRPr="00455CD9">
        <w:rPr>
          <w:rFonts w:ascii="Courier New" w:eastAsia="Times New Roman" w:hAnsi="Courier New" w:cs="Courier New"/>
          <w:sz w:val="20"/>
          <w:szCs w:val="20"/>
          <w:lang w:eastAsia="ru-RU"/>
        </w:rPr>
        <w:t>», «Сказ про газ», «Как самовар запрягли», «Мелкие калоши», «Чугун и Сталь», «Как огонь воду замуж взял» и др.). А в сказках «Хитрый коврик» и «Семьсот семьдесят семь мастеров» можно узнать, как много полезных вещей можно сделать из того или иного растения, дерева.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Книги Евгения Пермяка нужно читать внимательно, не торопясь. Потому что, как считал сам Евгений Андреевич, «торопливый читатель и 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хорошее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может принять за плохое».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657350" cy="2352675"/>
            <wp:effectExtent l="19050" t="0" r="0" b="0"/>
            <wp:docPr id="10" name="Рисунок 10" descr="http://www.chuvrdub.ru/images/dep_children/ecology_ta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uvrdub.ru/images/dep_children/ecology_tales/image02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Пришвин, М. М. Кладовая солнца : сказка и рассказы для мл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ш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к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возраста / М. М. Пришвин ;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С.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Бордюг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Стрекоза-Пресс, 2003. – 159 с. : ил.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В окружающем мире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Михаил Пришвин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видел особую красоту и развивал в своем творчестве идею взаимосвязи человека и природы. Этой теме посвящена сказка-быль «Кладовая солнца». С самого начала произведения мы попадаем в чудесный мир, где все живое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lastRenderedPageBreak/>
        <w:t>взаимосвязано, и где природа принимает самое непосредственное участие в судьбе героев.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«Кладовая солнца» М. Пришвина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это настоящая кладовая ценной и интересной информации. Здесь и человеческие взаимоотношения, и богатые знания об особенностях родного края, и даже уроки выживания в трудных ситуациях.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Писатель говорит о том, как важно любить и уметь трудиться. Главные герои повести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брат и сестра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остались одни. Их трудолюбие и хозяйственность помогли им справиться со всем крестьянским хозяйством, оставшимся после смерти родителей, а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Митраша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даже мастерил соседям деревянную посуду.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В своей сказке М. Пришвин говорит также о важности умения договориться, найти взаимопонимание в сложных ситуациях. Так, если бы дети не поспорили и не рассорились бы друг с другом на развилке дорог в лесу,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Митраша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не увяз бы в болоте, они быстрее набрали бы клюквы и вернулись домой. И все же ребята поняли свои ошибки, не растерялись, проявили не только силу характера, но и сообразительность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и благополучно выпутались из беды. А это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еще один урок не только для них, но и для нас, читателей замечательной поучительной сказки-были М. М. Пришвина «Кладовая солнца».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М. М. Пришвин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в своих произведениях редко изображает человеческие отношения, драматические ситуации, жизненные повороты, условно изображает характеры героев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не это является для него главным. Таланту Пришвина подвластна природа и человек в его взаимоотношениях с ней, а сюжет лучших произведений автора </w:t>
      </w:r>
      <w:r w:rsidRPr="00455CD9">
        <w:rPr>
          <w:rFonts w:ascii="Verdana" w:eastAsia="Times New Roman" w:hAnsi="Verdana" w:cs="Times New Roman"/>
          <w:b/>
          <w:bCs/>
          <w:i/>
          <w:iCs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поведение человека в мире природы. В историю русской литературы Пришвин вошел именно как повествователь и певец радостной жизни природы.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676400" cy="2333625"/>
            <wp:effectExtent l="19050" t="0" r="0" b="0"/>
            <wp:docPr id="11" name="Рисунок 11" descr="http://www.chuvrdub.ru/images/dep_children/ecology_ta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uvrdub.ru/images/dep_children/ecology_tales/image02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Сладков Н. Сказки леса / Н. Сладков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;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Б. Игнатьев.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Книги «Искателя», 2003.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70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с. : ил.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hyperlink r:id="rId16" w:history="1">
        <w:r w:rsidRPr="00455CD9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Николай Сладков</w:t>
        </w:r>
      </w:hyperlink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с детства любил природу и интересовался ею, а со второго класса начал вести дневники наблюдений. Позже, занимаясь в кружке юных натуралистов при Зоологическом институте, он познакомился с замечательным писателем В. Бианки, который стал его учителем и другом.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hyperlink r:id="rId17" w:history="1">
        <w:r w:rsidRPr="00455CD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Николай Сладков</w:t>
        </w:r>
      </w:hyperlink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посвятил изучению природы всю жизнь, делился с маленькими читателями своими наблюдениями, пытался им привить любовь к природе родного края. Большой друг и защитник природы и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lastRenderedPageBreak/>
        <w:t xml:space="preserve">животных, </w:t>
      </w:r>
      <w:hyperlink r:id="rId18" w:history="1">
        <w:r w:rsidRPr="00455CD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Николай</w:t>
        </w:r>
      </w:hyperlink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Сладков выступал за полный запрет любительской охоты.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Герои его сказок – животные и птицы. Вы познакомитесь в его книгах с интереснейшим миром живой природы. Чудесные сказки Николая Сладкова помогают лучше понять и полюбить окружающий мир, учат бережно относиться к природе.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hyperlink r:id="rId19" w:history="1">
        <w:r w:rsidRPr="00455CD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Сказки Николая Сладкова</w:t>
        </w:r>
      </w:hyperlink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– это замечательный подарок для вас, эти сказки не дадут вам заскучать и подарят немало приятных минут.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733550" cy="2324100"/>
            <wp:effectExtent l="19050" t="0" r="0" b="0"/>
            <wp:docPr id="12" name="Рисунок 12" descr="http://www.chuvrdub.ru/images/dep_children/ecology_ta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huvrdub.ru/images/dep_children/ecology_tales/image02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Телешов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Н.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Крупеничка</w:t>
      </w:r>
      <w:proofErr w:type="spellEnd"/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сказка / Н.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Телешов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;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С.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Бордюк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Малыш, 1990.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21 с. : ил.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У воеводы Всеслава была единственная дочь, по имени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Крупеничка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… Слава о дивной красавице далеко разносилась вокруг, и Всеслав этим очень гордился. Но старая мамушка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Варварушка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боялась такой славы и всегда сердилась, когда ее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распрашивали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о красоте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Крупенички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Из плена басурман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Крупеничку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вынесли в виде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гречичного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зернышка, и с того времени стали славяне сеять невиданную до того времени гречу.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На Руси гречиха пользовалась особым почтением и вниманием. Существовал даже особый день, посвященный ей: 13 (26) июня – день Акулины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Гречишницы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В этот день в сёлах обязательно варили мирскую гречневую кашу и раздавали её нищим.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Надо отметить, что Николай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Телешов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не сам сказку придумал – пересказал народную сказку о прекрасной принцессе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Крупеничке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, похищенной татарами.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1581150" cy="2276475"/>
            <wp:effectExtent l="19050" t="0" r="0" b="0"/>
            <wp:docPr id="13" name="Рисунок 13" descr="http://www.chuvrdub.ru/images/dep_children/ecology_ta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huvrdub.ru/images/dep_children/ecology_tales/image02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Толстой Л. Сказки / Л. Толстой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;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худож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М. А. Андреева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Стрекоза-Пресс, 2002.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99 с. : ил. 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Сказки, созданные Львом Толстым, часто имеют научно-познавательный характер. Одушевление предметов, волшебно-сказочная форма помогают усваивать географические понятия: «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Шат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Иванович не послушал отца, сбился с пути и пропал. А Дон Иванович слушал отца и шел туда, куда отец приказывал. Зато он прошел всю Россию и стал славен» («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Шат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и Дон»).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Очень интересна сказка «Волга и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Вазуза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», которая учит рассуждать и делать правильные выводы.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Сказки 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Льва Толстого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помогут вам, ребята, освоить учебный материал. В них писатель стремился дать доступные сведения о законах природы, советовал, как практически использовать эти законы в крестьянском быту и хозяйстве: «Есть червь, он желт, он ест лист. Из червя того шелк». «Сел рой на куст. Дядя его снял, снес в улей. И стал у него год целый мед белый». «Слушай меня, мой пес: на вора лай, к нам в дом не пускай, а детей не пугай и с ними играй». «Девочка поймала стрекозу и хотела рвать ей ноги. Отец сказал: эти самые стрекозы поют по зорям. Девочка вспомнила их песни и пустила».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752600" cy="2209800"/>
            <wp:effectExtent l="19050" t="0" r="0" b="0"/>
            <wp:docPr id="14" name="Рисунок 14" descr="http://www.chuvrdub.ru/images/dep_children/ecology_ta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huvrdub.ru/images/dep_children/ecology_tales/image02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Успенский, Э. Н. Отпуск крокодила Гены : повесть-сказка для мл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ш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к</w:t>
      </w:r>
      <w:proofErr w:type="spell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возраста / Э. Н. Успенский.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Стрекоза-Пресс, 2002. 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–</w:t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63 с. : ил. </w:t>
      </w:r>
    </w:p>
    <w:p w:rsidR="00455CD9" w:rsidRPr="00455CD9" w:rsidRDefault="00455CD9" w:rsidP="0045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Если вы думаете, что во время отпуска крокодил Гена отдыхает, то вы ошибаетесь. Это на работе, в зоопарке, он лежит у воды и загорает. Зато отпуск для крокодила </w:t>
      </w:r>
      <w:r w:rsidRPr="00455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45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горячая пора. Потому что нельзя сидеть на месте, если в речке течёт чернильная вода, лягушата стали синими, а туристы глушат рыбу. Поэтому </w:t>
      </w:r>
      <w:proofErr w:type="spellStart"/>
      <w:r w:rsidRPr="00455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45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55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крокодил Гена забыли про отдых и бросились спасать родную природу от вредителей. И даже старуха Шапокляк решила не выходить на тропу войны и стала им помогать.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781175" cy="2333625"/>
            <wp:effectExtent l="19050" t="0" r="9525" b="0"/>
            <wp:docPr id="15" name="Рисунок 15" descr="http://www.chuvrdub.ru/images/dep_children/ecology_ta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uvrdub.ru/images/dep_children/ecology_tales/image03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Ушинский, К. Д. Рассказы и сказки / К. Д. Ушинский. – М.</w:t>
      </w:r>
      <w:proofErr w:type="gramStart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:</w:t>
      </w:r>
      <w:proofErr w:type="gramEnd"/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 Детская литература, 2008. – 219 с.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Константин Ушинский</w:t>
      </w: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сочинил сказки о растениях и животных, о птицах, о явлениях природы, о самих детях.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Сказки К. Ушинского побуждают присматриваться к родной природе, изучать ее, осмысливать окружающие явления.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В сказках К. Ушинского звери говорят, думают и чувствуют, словно люди, поэтому видное место в его творчестве занимают сказки о животных. Его народные сказки очень близки между собой, они словно рассказываются от лица сказочника, который обогащает их народной шуткой, прибауткой или сказочным рифмованным </w:t>
      </w:r>
      <w:proofErr w:type="spell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присловием</w:t>
      </w:r>
      <w:proofErr w:type="spell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В сказке «Дятел»: «Тук-тук-тук! В глухом лесу, на сосне черный дятел плотничает. Лапками цепляется, хвостиком упирается, носом постукивает, – </w:t>
      </w:r>
      <w:proofErr w:type="gramStart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мурашей</w:t>
      </w:r>
      <w:proofErr w:type="gramEnd"/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 xml:space="preserve"> да козявок из-за коры выпугивает; кругом ствола обежит, никого не проглядит».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А в сказке «Ласточка» «ласточка-касаточка покою не знала, день-деньской летала, солому таскала, глинкой лепила, гнездышко вила...».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Не менее интересны и другие сказки Константина Ушинского: «Жалобы зайки», «Орел и ворона», «Лиса и козел», «Плутишка кот» и т.д.</w:t>
      </w:r>
    </w:p>
    <w:p w:rsidR="00455CD9" w:rsidRPr="00455CD9" w:rsidRDefault="00455CD9" w:rsidP="00455CD9">
      <w:pPr>
        <w:spacing w:after="0" w:line="240" w:lineRule="auto"/>
        <w:ind w:left="150" w:right="150" w:firstLine="375"/>
        <w:jc w:val="both"/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r w:rsidRPr="00455CD9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Дорогие, ребята! О бережном отношении к природе, т.е. об экологии, люди думали не только в последние десятилетия, но и в далекие времена. Как вы заметили, тема экологии затронута даже в сказках. Берегите природу! Читайте книги!</w:t>
      </w:r>
    </w:p>
    <w:p w:rsidR="00F91BC4" w:rsidRDefault="00F91BC4"/>
    <w:sectPr w:rsidR="00F91BC4" w:rsidSect="00F9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7D22"/>
    <w:multiLevelType w:val="multilevel"/>
    <w:tmpl w:val="30C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D9"/>
    <w:rsid w:val="00455CD9"/>
    <w:rsid w:val="00F9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C4"/>
  </w:style>
  <w:style w:type="paragraph" w:styleId="1">
    <w:name w:val="heading 1"/>
    <w:basedOn w:val="a"/>
    <w:link w:val="10"/>
    <w:uiPriority w:val="9"/>
    <w:qFormat/>
    <w:rsid w:val="00455CD9"/>
    <w:pPr>
      <w:spacing w:before="450" w:after="300" w:line="240" w:lineRule="auto"/>
      <w:ind w:left="900" w:right="900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CD9"/>
    <w:rPr>
      <w:rFonts w:ascii="Verdana" w:eastAsia="Times New Roman" w:hAnsi="Verdana" w:cs="Times New Roman"/>
      <w:b/>
      <w:bCs/>
      <w:color w:val="000080"/>
      <w:kern w:val="36"/>
      <w:sz w:val="34"/>
      <w:szCs w:val="34"/>
      <w:lang w:eastAsia="ru-RU"/>
    </w:rPr>
  </w:style>
  <w:style w:type="character" w:styleId="a3">
    <w:name w:val="Emphasis"/>
    <w:basedOn w:val="a0"/>
    <w:uiPriority w:val="20"/>
    <w:qFormat/>
    <w:rsid w:val="00455CD9"/>
    <w:rPr>
      <w:i/>
      <w:iCs/>
    </w:rPr>
  </w:style>
  <w:style w:type="character" w:styleId="a4">
    <w:name w:val="Strong"/>
    <w:basedOn w:val="a0"/>
    <w:uiPriority w:val="22"/>
    <w:qFormat/>
    <w:rsid w:val="00455C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55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C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55C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hyperlink" Target="http://www.zone-x.ru/DispetchShowPage.asp?Group_Id=ba42343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://www.zone-x.ru/DispetchShowPage.asp?Group_Id=ba423439%20target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one-x.ru/DispetchShowPage.asp?Group_Id=ba423439%20target=" TargetMode="External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5.gif"/><Relationship Id="rId10" Type="http://schemas.openxmlformats.org/officeDocument/2006/relationships/image" Target="media/image6.gif"/><Relationship Id="rId19" Type="http://schemas.openxmlformats.org/officeDocument/2006/relationships/hyperlink" Target="http://www.zone-x.ru/DispetchShowPage.asp?Group_Id=ba423439%20target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16429</Characters>
  <Application>Microsoft Office Word</Application>
  <DocSecurity>0</DocSecurity>
  <Lines>136</Lines>
  <Paragraphs>38</Paragraphs>
  <ScaleCrop>false</ScaleCrop>
  <Company/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2012-08-14T08:12:00Z</dcterms:created>
  <dcterms:modified xsi:type="dcterms:W3CDTF">2012-08-14T08:13:00Z</dcterms:modified>
</cp:coreProperties>
</file>