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95" w:rsidRPr="000A3CEE" w:rsidRDefault="00EF4995" w:rsidP="00EF4995">
      <w:pPr>
        <w:pStyle w:val="CM230"/>
        <w:spacing w:line="280" w:lineRule="atLeast"/>
        <w:rPr>
          <w:rFonts w:ascii="Times New Roman" w:hAnsi="Times New Roman"/>
          <w:i/>
          <w:iCs/>
          <w:sz w:val="28"/>
          <w:szCs w:val="28"/>
        </w:rPr>
      </w:pPr>
      <w:r w:rsidRPr="000A3CEE">
        <w:rPr>
          <w:rFonts w:ascii="Times New Roman" w:hAnsi="Times New Roman"/>
          <w:b/>
          <w:sz w:val="28"/>
          <w:szCs w:val="28"/>
        </w:rPr>
        <w:t xml:space="preserve">Тема: </w:t>
      </w:r>
      <w:r w:rsidRPr="000A3CEE">
        <w:rPr>
          <w:rFonts w:ascii="Times New Roman" w:hAnsi="Times New Roman"/>
          <w:sz w:val="28"/>
          <w:szCs w:val="28"/>
        </w:rPr>
        <w:t>Что такое задача?</w:t>
      </w:r>
    </w:p>
    <w:p w:rsidR="00EF4995" w:rsidRPr="000A3CEE" w:rsidRDefault="00EF4995" w:rsidP="00EF4995">
      <w:pPr>
        <w:pStyle w:val="CM230"/>
        <w:spacing w:line="280" w:lineRule="atLeast"/>
        <w:rPr>
          <w:rFonts w:ascii="Times New Roman" w:hAnsi="Times New Roman"/>
          <w:sz w:val="28"/>
          <w:szCs w:val="28"/>
        </w:rPr>
      </w:pPr>
      <w:r w:rsidRPr="000A3CEE">
        <w:rPr>
          <w:rFonts w:ascii="Times New Roman" w:hAnsi="Times New Roman"/>
          <w:b/>
          <w:i/>
          <w:iCs/>
          <w:sz w:val="28"/>
          <w:szCs w:val="28"/>
        </w:rPr>
        <w:softHyphen/>
      </w:r>
      <w:r w:rsidRPr="000A3CEE">
        <w:rPr>
          <w:rFonts w:ascii="Times New Roman" w:hAnsi="Times New Roman"/>
          <w:b/>
          <w:sz w:val="28"/>
          <w:szCs w:val="28"/>
        </w:rPr>
        <w:t>Цели:</w:t>
      </w:r>
    </w:p>
    <w:p w:rsidR="00EF4995" w:rsidRPr="000A3CEE" w:rsidRDefault="00372419" w:rsidP="00EF4995">
      <w:pPr>
        <w:spacing w:line="240" w:lineRule="auto"/>
        <w:rPr>
          <w:rFonts w:ascii="Times New Roman" w:hAnsi="Times New Roman"/>
          <w:sz w:val="28"/>
          <w:szCs w:val="28"/>
        </w:rPr>
      </w:pPr>
      <w:r w:rsidRPr="000A3CEE">
        <w:rPr>
          <w:rFonts w:ascii="Times New Roman" w:hAnsi="Times New Roman"/>
          <w:i/>
          <w:sz w:val="28"/>
          <w:szCs w:val="28"/>
        </w:rPr>
        <w:t>Формируем умение р</w:t>
      </w:r>
      <w:r w:rsidR="00EF4995" w:rsidRPr="000A3CEE">
        <w:rPr>
          <w:rFonts w:ascii="Times New Roman" w:hAnsi="Times New Roman"/>
          <w:i/>
          <w:sz w:val="28"/>
          <w:szCs w:val="28"/>
        </w:rPr>
        <w:t xml:space="preserve">ассуждать, </w:t>
      </w:r>
      <w:r w:rsidR="00EF4995" w:rsidRPr="000A3CEE">
        <w:rPr>
          <w:rFonts w:ascii="Times New Roman" w:hAnsi="Times New Roman"/>
          <w:sz w:val="28"/>
          <w:szCs w:val="28"/>
        </w:rPr>
        <w:t>является ли текст задачей.</w:t>
      </w:r>
    </w:p>
    <w:p w:rsidR="00EF4995" w:rsidRPr="000A3CEE" w:rsidRDefault="00372419" w:rsidP="00EF4995">
      <w:pPr>
        <w:spacing w:line="240" w:lineRule="auto"/>
        <w:rPr>
          <w:rFonts w:ascii="Times New Roman" w:hAnsi="Times New Roman"/>
          <w:sz w:val="28"/>
          <w:szCs w:val="28"/>
        </w:rPr>
      </w:pPr>
      <w:r w:rsidRPr="000A3CEE">
        <w:rPr>
          <w:rFonts w:ascii="Times New Roman" w:hAnsi="Times New Roman"/>
          <w:i/>
          <w:sz w:val="28"/>
          <w:szCs w:val="28"/>
        </w:rPr>
        <w:t>Формируем умение п</w:t>
      </w:r>
      <w:r w:rsidR="00EF4995" w:rsidRPr="000A3CEE">
        <w:rPr>
          <w:rFonts w:ascii="Times New Roman" w:hAnsi="Times New Roman"/>
          <w:i/>
          <w:sz w:val="28"/>
          <w:szCs w:val="28"/>
        </w:rPr>
        <w:t>ридумывать</w:t>
      </w:r>
      <w:r w:rsidR="00EF4995" w:rsidRPr="000A3CEE">
        <w:rPr>
          <w:rFonts w:ascii="Times New Roman" w:hAnsi="Times New Roman"/>
          <w:sz w:val="28"/>
          <w:szCs w:val="28"/>
        </w:rPr>
        <w:t xml:space="preserve"> вопросы, исходя из данных задачи.</w:t>
      </w:r>
    </w:p>
    <w:p w:rsidR="00EF4995" w:rsidRPr="000A3CEE" w:rsidRDefault="00372419" w:rsidP="00EF499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A3CEE">
        <w:rPr>
          <w:rFonts w:ascii="Times New Roman" w:hAnsi="Times New Roman"/>
          <w:i/>
          <w:sz w:val="28"/>
          <w:szCs w:val="28"/>
        </w:rPr>
        <w:t>Формируем умение о</w:t>
      </w:r>
      <w:r w:rsidR="00EF4995" w:rsidRPr="000A3CEE">
        <w:rPr>
          <w:rFonts w:ascii="Times New Roman" w:hAnsi="Times New Roman"/>
          <w:i/>
          <w:sz w:val="28"/>
          <w:szCs w:val="28"/>
        </w:rPr>
        <w:t>пределять</w:t>
      </w:r>
      <w:r w:rsidR="00EF4995" w:rsidRPr="000A3CEE">
        <w:rPr>
          <w:rFonts w:ascii="Times New Roman" w:hAnsi="Times New Roman"/>
          <w:sz w:val="28"/>
          <w:szCs w:val="28"/>
        </w:rPr>
        <w:t xml:space="preserve"> данные по условию задачи, </w:t>
      </w:r>
      <w:r w:rsidR="00EF4995" w:rsidRPr="000A3CEE">
        <w:rPr>
          <w:rFonts w:ascii="Times New Roman" w:hAnsi="Times New Roman"/>
          <w:i/>
          <w:sz w:val="28"/>
          <w:szCs w:val="28"/>
        </w:rPr>
        <w:t>дополнять</w:t>
      </w:r>
      <w:r w:rsidR="00EF4995" w:rsidRPr="000A3CEE">
        <w:rPr>
          <w:rFonts w:ascii="Times New Roman" w:hAnsi="Times New Roman"/>
          <w:sz w:val="28"/>
          <w:szCs w:val="28"/>
        </w:rPr>
        <w:t xml:space="preserve"> краткую запись условия числовыми данными.</w:t>
      </w:r>
    </w:p>
    <w:p w:rsidR="00EF4995" w:rsidRPr="000A3CEE" w:rsidRDefault="00EF4995" w:rsidP="00EF4995">
      <w:pPr>
        <w:spacing w:after="0"/>
        <w:rPr>
          <w:rFonts w:ascii="Times New Roman" w:hAnsi="Times New Roman"/>
          <w:sz w:val="28"/>
          <w:szCs w:val="28"/>
        </w:rPr>
      </w:pPr>
    </w:p>
    <w:p w:rsidR="00EF4995" w:rsidRPr="000A3CEE" w:rsidRDefault="00EF4995" w:rsidP="00EF4995">
      <w:pPr>
        <w:spacing w:after="0"/>
        <w:rPr>
          <w:rFonts w:ascii="Times New Roman" w:hAnsi="Times New Roman"/>
          <w:sz w:val="28"/>
          <w:szCs w:val="28"/>
        </w:rPr>
      </w:pPr>
      <w:r w:rsidRPr="000A3CE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4B3492" w:rsidRPr="000A3CEE">
        <w:rPr>
          <w:rFonts w:ascii="Times New Roman" w:hAnsi="Times New Roman"/>
          <w:sz w:val="28"/>
          <w:szCs w:val="28"/>
        </w:rPr>
        <w:t>одуванчик, карточки со словами ЗАДАЧА, ДАННЫ</w:t>
      </w:r>
      <w:proofErr w:type="gramStart"/>
      <w:r w:rsidR="004B3492" w:rsidRPr="000A3CEE">
        <w:rPr>
          <w:rFonts w:ascii="Times New Roman" w:hAnsi="Times New Roman"/>
          <w:sz w:val="28"/>
          <w:szCs w:val="28"/>
        </w:rPr>
        <w:t>Е(</w:t>
      </w:r>
      <w:proofErr w:type="gramEnd"/>
      <w:r w:rsidR="004B3492" w:rsidRPr="000A3CEE">
        <w:rPr>
          <w:rFonts w:ascii="Times New Roman" w:hAnsi="Times New Roman"/>
          <w:sz w:val="28"/>
          <w:szCs w:val="28"/>
        </w:rPr>
        <w:t>что известно), ВОПРОС ЗАДАЧИ(что нужно найти?)</w:t>
      </w:r>
      <w:r w:rsidR="00372419" w:rsidRPr="000A3CEE">
        <w:rPr>
          <w:rFonts w:ascii="Times New Roman" w:hAnsi="Times New Roman"/>
          <w:sz w:val="28"/>
          <w:szCs w:val="28"/>
        </w:rPr>
        <w:t>, карточки с ответами на устный счёт, перевёрнутые и прикреплен</w:t>
      </w:r>
      <w:r w:rsidR="000A3CEE" w:rsidRPr="000A3CEE">
        <w:rPr>
          <w:rFonts w:ascii="Times New Roman" w:hAnsi="Times New Roman"/>
          <w:sz w:val="28"/>
          <w:szCs w:val="28"/>
        </w:rPr>
        <w:t>ные на магниты, рисунок воздушного шара мелом на доске.</w:t>
      </w: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9240"/>
        <w:gridCol w:w="3850"/>
      </w:tblGrid>
      <w:tr w:rsidR="00EF4995" w:rsidRPr="000A3CEE" w:rsidTr="00372419">
        <w:trPr>
          <w:trHeight w:val="441"/>
        </w:trPr>
        <w:tc>
          <w:tcPr>
            <w:tcW w:w="2308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850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  <w:p w:rsidR="00EF4995" w:rsidRPr="000A3CEE" w:rsidRDefault="00EF4995" w:rsidP="00372419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BF4A5F" w:rsidRPr="000A3CEE" w:rsidTr="00372419">
        <w:trPr>
          <w:trHeight w:val="1069"/>
        </w:trPr>
        <w:tc>
          <w:tcPr>
            <w:tcW w:w="2308" w:type="dxa"/>
          </w:tcPr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40" w:type="dxa"/>
          </w:tcPr>
          <w:p w:rsidR="00BF4A5F" w:rsidRPr="000A3CEE" w:rsidRDefault="00BF4A5F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Устный сч</w:t>
            </w:r>
            <w:r w:rsidR="00372419" w:rsidRPr="000A3CE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372419"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парах.</w:t>
            </w:r>
          </w:p>
          <w:p w:rsidR="00372419" w:rsidRPr="000A3CEE" w:rsidRDefault="00372419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Дети показывают ответы на пальцах, сравниваются с соседом, потом слышат правильный ответ.</w:t>
            </w:r>
          </w:p>
          <w:p w:rsidR="00372419" w:rsidRPr="000A3CEE" w:rsidRDefault="00372419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8+2     (10)          10-6         (4)</w:t>
            </w:r>
          </w:p>
          <w:p w:rsidR="00372419" w:rsidRPr="000A3CEE" w:rsidRDefault="00372419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9-4       (5)            4+3          (7)</w:t>
            </w:r>
          </w:p>
          <w:p w:rsidR="00372419" w:rsidRPr="000A3CEE" w:rsidRDefault="00372419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8-4       (4)            10-7          (3)</w:t>
            </w:r>
          </w:p>
          <w:p w:rsidR="00372419" w:rsidRPr="000A3CEE" w:rsidRDefault="00372419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2+6       (8)           3+5           (8)</w:t>
            </w:r>
          </w:p>
        </w:tc>
        <w:tc>
          <w:tcPr>
            <w:tcW w:w="3850" w:type="dxa"/>
            <w:vMerge w:val="restart"/>
          </w:tcPr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Познавательные УУД: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1)</w:t>
            </w: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>формируем умение извлекать информацию из схем, иллюстраций, текстов;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2)</w:t>
            </w: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0A3CEE">
              <w:rPr>
                <w:rFonts w:ascii="Times New Roman" w:hAnsi="Times New Roman"/>
                <w:color w:val="3366FF"/>
                <w:sz w:val="28"/>
                <w:szCs w:val="28"/>
              </w:rPr>
              <w:t>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выявлять сущность, особенности объектов;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</w:t>
            </w:r>
            <w:r w:rsidRPr="000A3CEE">
              <w:rPr>
                <w:rFonts w:ascii="Times New Roman" w:hAnsi="Times New Roman"/>
                <w:sz w:val="28"/>
                <w:szCs w:val="28"/>
              </w:rPr>
              <w:lastRenderedPageBreak/>
              <w:t>делать выводы;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обобщать и классифицировать по признакам;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ориентироваться на развороте учебника;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находить ответы на вопросы в иллюстрации.</w:t>
            </w: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995" w:rsidRPr="000A3CEE" w:rsidTr="00372419">
        <w:trPr>
          <w:trHeight w:val="441"/>
        </w:trPr>
        <w:tc>
          <w:tcPr>
            <w:tcW w:w="2308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>ΙΙ. Постановка учебной проблемы. Открытие нового знания</w:t>
            </w:r>
          </w:p>
        </w:tc>
        <w:tc>
          <w:tcPr>
            <w:tcW w:w="9240" w:type="dxa"/>
          </w:tcPr>
          <w:p w:rsidR="00BF4A5F" w:rsidRPr="000A3CEE" w:rsidRDefault="00BF4A5F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(на доске рисунок </w:t>
            </w:r>
            <w:r w:rsidR="000A3CEE" w:rsidRPr="000A3CEE">
              <w:rPr>
                <w:rFonts w:ascii="Times New Roman" w:hAnsi="Times New Roman" w:cs="Times New Roman"/>
                <w:sz w:val="28"/>
                <w:szCs w:val="28"/>
              </w:rPr>
              <w:t>воздушного шара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4995" w:rsidRPr="000A3CEE" w:rsidRDefault="00BF4A5F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Малыши собрали одуванчики </w:t>
            </w:r>
            <w:r w:rsidR="004B3492"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для постройки воздушного шара. 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Они приготовили 4 корзины с пушинками и 11 со стеблями. Сколько </w:t>
            </w:r>
            <w:r w:rsidR="004B3492" w:rsidRPr="000A3CEE">
              <w:rPr>
                <w:rFonts w:ascii="Times New Roman" w:hAnsi="Times New Roman" w:cs="Times New Roman"/>
                <w:sz w:val="28"/>
                <w:szCs w:val="28"/>
              </w:rPr>
              <w:t>всего корзин?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- ребята, что за текст я прочла? (задачу)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бы более подробно, чем на предыдущих уроках поговорим о задаче. Что вы знаете о задаче? (есть известное, вопрос… Параллельно с ответами детей достаю карточки с тем, что они говорят).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Итак, давайте построим схему составных частей задачи (я ставлю слово ЗАДАЧА, а дети остальные карточки.</w:t>
            </w:r>
            <w:proofErr w:type="gramEnd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На доске рисуются стрелки.)</w:t>
            </w:r>
            <w:proofErr w:type="gramEnd"/>
          </w:p>
          <w:p w:rsidR="004B3492" w:rsidRPr="000A3CEE" w:rsidRDefault="000A3CEE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что же такое задача? (текст, в котором есть данные и вопрос)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Давайте прочитаем задачу в учебнике и определим, где данные задачи, а где – вопрос</w:t>
            </w:r>
            <w:proofErr w:type="gramStart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тр.64 №1. Подпись данных и вопроса под карточками.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Ребята, а как же найти неизвестное? (решить задачу)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-что ищем – целое или часть? (целое)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-каким действием ищем целое? (сложением)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- выйди к доске и запиши решение задачи, а ребята в тетрадях.</w:t>
            </w:r>
          </w:p>
          <w:p w:rsidR="004B3492" w:rsidRPr="000A3CEE" w:rsidRDefault="004B3492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5F" w:rsidRPr="000A3CEE" w:rsidRDefault="00BF4A5F" w:rsidP="00372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EF4995" w:rsidRPr="000A3CEE" w:rsidTr="00372419">
        <w:trPr>
          <w:trHeight w:val="441"/>
        </w:trPr>
        <w:tc>
          <w:tcPr>
            <w:tcW w:w="2308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ΙΙΙ. Применение нового знания</w:t>
            </w:r>
          </w:p>
        </w:tc>
        <w:tc>
          <w:tcPr>
            <w:tcW w:w="9240" w:type="dxa"/>
          </w:tcPr>
          <w:p w:rsidR="00EF4995" w:rsidRPr="000A3CEE" w:rsidRDefault="00E621BF" w:rsidP="00372419">
            <w:pPr>
              <w:pStyle w:val="CM64"/>
              <w:pageBreakBefore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sz w:val="28"/>
                <w:szCs w:val="28"/>
              </w:rPr>
              <w:t>- давайте поиграем в игру «определи задачу». №2.</w:t>
            </w:r>
          </w:p>
          <w:p w:rsidR="00E621BF" w:rsidRPr="000A3CEE" w:rsidRDefault="00E621BF" w:rsidP="00E62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- Чьи слова можно назвать задачей? (</w:t>
            </w:r>
            <w:proofErr w:type="spellStart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21BF" w:rsidRPr="000A3CEE" w:rsidRDefault="00E621BF" w:rsidP="00E62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- почему? (есть все составляющие задачи – </w:t>
            </w:r>
            <w:proofErr w:type="gramStart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. на доску)\</w:t>
            </w:r>
          </w:p>
          <w:p w:rsidR="000A3CEE" w:rsidRDefault="00E621BF" w:rsidP="00E62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CEE">
              <w:rPr>
                <w:rFonts w:ascii="Times New Roman" w:hAnsi="Times New Roman" w:cs="Times New Roman"/>
                <w:sz w:val="28"/>
                <w:szCs w:val="28"/>
              </w:rPr>
              <w:t>почему высказывания Незнайки, Авоськи и Торопыжки нельзя назвать задачей? (не хватает данных).</w:t>
            </w:r>
          </w:p>
          <w:p w:rsidR="00E621BF" w:rsidRPr="000A3CEE" w:rsidRDefault="000A3CEE" w:rsidP="00E62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21BF"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игра превращается </w:t>
            </w:r>
            <w:proofErr w:type="gramStart"/>
            <w:r w:rsidR="00E621BF" w:rsidRPr="000A3CE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E621BF"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 задачу» в «дополни задачу»</w:t>
            </w:r>
          </w:p>
          <w:p w:rsidR="00E621BF" w:rsidRPr="000A3CEE" w:rsidRDefault="00E621BF" w:rsidP="00E62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- итак, у каких героев нужно дополнить их слова до задачи? (у Авоськи и 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Незнайки)</w:t>
            </w:r>
          </w:p>
          <w:p w:rsidR="00E621BF" w:rsidRDefault="00E621BF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- чего не хватает </w:t>
            </w:r>
            <w:r w:rsidR="000A3CEE"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у Авоськи до задачи? (вопроса) 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Кто его задаст? (ответ ученика, </w:t>
            </w:r>
            <w:r w:rsidR="000A3CEE">
              <w:rPr>
                <w:rFonts w:ascii="Times New Roman" w:hAnsi="Times New Roman" w:cs="Times New Roman"/>
                <w:sz w:val="28"/>
                <w:szCs w:val="28"/>
              </w:rPr>
              <w:t>составление схемы задачи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Аналогичная работа с задачами Торопыжки и Незнайки. Решение задач устно.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итог: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чем мы сейчас занимались? (учились определять задачу от простого текста, составлять схему задачи, дополнять текст до задачи)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поработали?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немного отдохнём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виде чего записывается решение задачи? (примера)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несколько примеров, чтобы подготовиться к решению задач.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решает первую строку примеров в тетради,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– вторую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строку(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два ученика решают у доски).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вернёмся к задачам. Послушайте мою задачу и давайте попробуем придумать к ней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сколько кукол осталось?)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театре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Карбаса-Барабаса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13 деревянных кукол. Три – Мальвина, Буратино и Пьеро – сбежали.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дополнит задачу вопросом?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можно кратко записать задачу и ответить на её вопрос.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данные, запись: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– 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Убежали – 3 к.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Осталось - 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на поиски целого или части? (части)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целое? Что части.</w:t>
            </w:r>
          </w:p>
          <w:p w:rsidR="000A3CEE" w:rsidRDefault="000A3CEE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все ли данные мы записали? Что можно делать теп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рь? (решать, отвечать на вопрос задачи)</w:t>
            </w: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13-3=10(к)</w:t>
            </w: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осталось 10 кукол.</w:t>
            </w: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успеваем)</w:t>
            </w: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напоследок потренируем устный счёт, №5.</w:t>
            </w:r>
          </w:p>
          <w:p w:rsidR="00883BD0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D0" w:rsidRPr="000A3CEE" w:rsidRDefault="00883BD0" w:rsidP="000A3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если желаете, можете раскрасить рисунки в тетради на странице 37. Правда, они не совсем обычные раскраски. Почему – откройте дома с 37, №3 узнаете.</w:t>
            </w:r>
          </w:p>
        </w:tc>
        <w:tc>
          <w:tcPr>
            <w:tcW w:w="3850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Коммуникативные УУД: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1)</w:t>
            </w:r>
            <w:r w:rsidRPr="000A3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3</w:t>
            </w:r>
            <w:r w:rsidRPr="000A3CEE"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4)</w:t>
            </w:r>
            <w:r w:rsidRPr="000A3CEE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>формируем умение работать в паре.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EF4995" w:rsidRPr="00883BD0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83BD0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EF4995" w:rsidRPr="00883BD0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3BD0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883BD0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EF4995" w:rsidRPr="00883BD0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3BD0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883BD0">
              <w:rPr>
                <w:rFonts w:ascii="Times New Roman" w:hAnsi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EF4995" w:rsidRPr="00883BD0" w:rsidRDefault="00883BD0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F4995" w:rsidRPr="00883B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EF4995" w:rsidRPr="00883BD0">
              <w:rPr>
                <w:rFonts w:ascii="Times New Roman" w:hAnsi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формируем умение выказывать своё отношение к героям, выражать свои эмоции;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C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2)</w:t>
            </w:r>
            <w:r w:rsidRPr="000A3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CE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формируем мотивации к обучению и </w:t>
            </w:r>
            <w:r w:rsidRPr="000A3CE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целенаправленной познавательной деятельности;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C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3)</w:t>
            </w:r>
            <w:r w:rsidRPr="000A3CE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F4995" w:rsidRPr="000A3CEE" w:rsidRDefault="00EF4995" w:rsidP="00883B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4995" w:rsidRPr="000A3CEE" w:rsidTr="00372419">
        <w:trPr>
          <w:trHeight w:val="441"/>
        </w:trPr>
        <w:tc>
          <w:tcPr>
            <w:tcW w:w="2308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3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ΙV. Итог</w:t>
            </w:r>
          </w:p>
        </w:tc>
        <w:tc>
          <w:tcPr>
            <w:tcW w:w="9240" w:type="dxa"/>
          </w:tcPr>
          <w:p w:rsidR="00EF4995" w:rsidRPr="00883BD0" w:rsidRDefault="00EF4995" w:rsidP="00883B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3B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нового узнали?– Какие уже известные нам знания повторили?</w:t>
            </w:r>
          </w:p>
          <w:p w:rsidR="00EF4995" w:rsidRPr="00883BD0" w:rsidRDefault="00EF4995" w:rsidP="003724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D0">
              <w:rPr>
                <w:rFonts w:ascii="Times New Roman" w:hAnsi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EF4995" w:rsidRPr="00883BD0" w:rsidRDefault="00EF4995" w:rsidP="003724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D0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EF4995" w:rsidRPr="00883BD0" w:rsidRDefault="00EF4995" w:rsidP="00372419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BD0">
              <w:rPr>
                <w:rFonts w:ascii="Times New Roman" w:hAnsi="Times New Roman"/>
                <w:sz w:val="28"/>
                <w:szCs w:val="28"/>
              </w:rPr>
              <w:t>– Что постараетесь сделать лучше на следующем уроке?</w:t>
            </w:r>
          </w:p>
          <w:p w:rsidR="00EF4995" w:rsidRPr="00883BD0" w:rsidRDefault="00EF4995" w:rsidP="00372419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8"/>
                <w:szCs w:val="28"/>
              </w:rPr>
            </w:pPr>
          </w:p>
        </w:tc>
        <w:tc>
          <w:tcPr>
            <w:tcW w:w="3850" w:type="dxa"/>
          </w:tcPr>
          <w:p w:rsidR="00EF4995" w:rsidRPr="000A3CEE" w:rsidRDefault="00EF4995" w:rsidP="0037241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EF4995" w:rsidRPr="000A3CEE" w:rsidRDefault="00EF4995" w:rsidP="00883BD0">
      <w:pPr>
        <w:rPr>
          <w:rFonts w:ascii="Times New Roman" w:hAnsi="Times New Roman"/>
          <w:sz w:val="28"/>
          <w:szCs w:val="28"/>
        </w:rPr>
      </w:pPr>
    </w:p>
    <w:sectPr w:rsidR="00EF4995" w:rsidRPr="000A3CEE" w:rsidSect="00EF4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95"/>
    <w:rsid w:val="0007517C"/>
    <w:rsid w:val="000A3CEE"/>
    <w:rsid w:val="00372419"/>
    <w:rsid w:val="004B3492"/>
    <w:rsid w:val="004D55D6"/>
    <w:rsid w:val="004E1661"/>
    <w:rsid w:val="00883BD0"/>
    <w:rsid w:val="008977C5"/>
    <w:rsid w:val="00BF4A5F"/>
    <w:rsid w:val="00E621BF"/>
    <w:rsid w:val="00E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5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95"/>
    <w:pPr>
      <w:ind w:left="720"/>
      <w:contextualSpacing/>
    </w:pPr>
  </w:style>
  <w:style w:type="character" w:customStyle="1" w:styleId="apple-style-span">
    <w:name w:val="apple-style-span"/>
    <w:basedOn w:val="a0"/>
    <w:rsid w:val="00EF4995"/>
  </w:style>
  <w:style w:type="paragraph" w:customStyle="1" w:styleId="Default">
    <w:name w:val="Default"/>
    <w:rsid w:val="00EF4995"/>
    <w:pPr>
      <w:widowControl w:val="0"/>
      <w:autoSpaceDE w:val="0"/>
      <w:autoSpaceDN w:val="0"/>
      <w:adjustRightInd w:val="0"/>
      <w:spacing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EF4995"/>
    <w:pPr>
      <w:spacing w:line="238" w:lineRule="atLeast"/>
    </w:pPr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EF4995"/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EF4995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uiPriority w:val="99"/>
    <w:rsid w:val="00EF4995"/>
    <w:pPr>
      <w:spacing w:line="220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F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2012-03-11T12:07:00Z</dcterms:created>
  <dcterms:modified xsi:type="dcterms:W3CDTF">2012-03-19T19:52:00Z</dcterms:modified>
</cp:coreProperties>
</file>