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B8" w:rsidRDefault="00D321E3" w:rsidP="00D321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21E3">
        <w:rPr>
          <w:rFonts w:ascii="Times New Roman" w:hAnsi="Times New Roman" w:cs="Times New Roman"/>
          <w:b/>
          <w:sz w:val="28"/>
          <w:szCs w:val="28"/>
          <w:u w:val="single"/>
        </w:rPr>
        <w:t>Паспорт проекта</w:t>
      </w:r>
    </w:p>
    <w:p w:rsidR="00D321E3" w:rsidRDefault="00D321E3" w:rsidP="00D321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«Головные уборы  летом»</w:t>
      </w:r>
    </w:p>
    <w:p w:rsidR="00D321E3" w:rsidRDefault="00D321E3" w:rsidP="00D321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второй младшей группе № 3 «Капелька» </w:t>
      </w:r>
    </w:p>
    <w:p w:rsidR="00D321E3" w:rsidRDefault="00D321E3" w:rsidP="00D321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«Детский сад «Снегурочка»</w:t>
      </w:r>
    </w:p>
    <w:p w:rsidR="00D321E3" w:rsidRDefault="00D321E3" w:rsidP="00D321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Волкова Ирина Александровна</w:t>
      </w:r>
    </w:p>
    <w:p w:rsidR="00D321E3" w:rsidRDefault="00D321E3" w:rsidP="00D321E3">
      <w:pPr>
        <w:rPr>
          <w:rFonts w:ascii="Times New Roman" w:hAnsi="Times New Roman" w:cs="Times New Roman"/>
          <w:sz w:val="28"/>
          <w:szCs w:val="28"/>
        </w:rPr>
      </w:pPr>
      <w:r w:rsidRPr="00D321E3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проекта</w:t>
      </w:r>
    </w:p>
    <w:p w:rsidR="00D321E3" w:rsidRDefault="00D321E3" w:rsidP="00D32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навыки, заложенные в младшем дошкольном возрасте, позволяют сформировать правильное отношение у детей к своему организму. При</w:t>
      </w:r>
      <w:r w:rsidRPr="00D32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своевременном формировании бережного отношения к своему здоровью, у ребенка формируется устойчивое желание вести здоровый образ жизни.</w:t>
      </w:r>
    </w:p>
    <w:p w:rsidR="00D321E3" w:rsidRDefault="00D321E3" w:rsidP="00D321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21E3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проблемы</w:t>
      </w:r>
    </w:p>
    <w:p w:rsidR="00D321E3" w:rsidRDefault="00F2133E" w:rsidP="00D32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многие дети отказываются надевать летом головные уборы, снимают их, не понимая их назначения, необходимости находиться под солнцем обязательно в головном уборе. Но проблемы не только с детьми, возникают проблемы и с родителями – вместо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хлопчато-бумажной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легкой, светлой панамки (косыночки), детям надевают бейсболки (из плотной ткани, темных цветов), вязаные береты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 синтетического материала) и другие модные головные уборы, которые не защищают малышей от солнечного удара, а наоборот – вызывают перегревание, потение и как правило, раздражение кожи головы.</w:t>
      </w:r>
    </w:p>
    <w:p w:rsidR="00F2133E" w:rsidRDefault="00F2133E" w:rsidP="00D321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133E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</w:p>
    <w:p w:rsidR="00F2133E" w:rsidRDefault="00F2133E" w:rsidP="00D32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основ бережного отношения к своему орга</w:t>
      </w:r>
      <w:r w:rsidR="00236FA7">
        <w:rPr>
          <w:rFonts w:ascii="Times New Roman" w:hAnsi="Times New Roman" w:cs="Times New Roman"/>
          <w:sz w:val="28"/>
          <w:szCs w:val="28"/>
        </w:rPr>
        <w:t>низму. Привлечь родителей к подготовке проекта.</w:t>
      </w:r>
    </w:p>
    <w:p w:rsidR="00EE53D8" w:rsidRDefault="00EE53D8" w:rsidP="00D321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53D8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</w:p>
    <w:p w:rsidR="00EE53D8" w:rsidRDefault="00A819DE" w:rsidP="00D32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Познакомить детей с историей возникновения головных уборов.                                                  2. Закрепить знания детей о головных уборах, их функциональном назначении и умении детей классифицировать головные уборы по сезонам, понимать важность этого атрибута одежды.                                                                                3. Формировать желание быть здоровым, стремление бережно относиться к своему организму.</w:t>
      </w:r>
    </w:p>
    <w:p w:rsidR="00A819DE" w:rsidRDefault="00A819DE" w:rsidP="00D321E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19DE" w:rsidRDefault="00A819DE" w:rsidP="00D321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19D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Тип пр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A819DE">
        <w:rPr>
          <w:rFonts w:ascii="Times New Roman" w:hAnsi="Times New Roman" w:cs="Times New Roman"/>
          <w:b/>
          <w:sz w:val="28"/>
          <w:szCs w:val="28"/>
          <w:u w:val="single"/>
        </w:rPr>
        <w:t>екта</w:t>
      </w:r>
    </w:p>
    <w:p w:rsidR="00A819DE" w:rsidRDefault="00A819DE" w:rsidP="00D321E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 количеству – групповой                                                                                                                          - по направленности – оздоровительный                                                                                                         - по контингенту – 4-5 лет                                                                                                                          - по продолжительности – краткосрочный</w:t>
      </w:r>
      <w:proofErr w:type="gramEnd"/>
    </w:p>
    <w:p w:rsidR="00A819DE" w:rsidRPr="00A819DE" w:rsidRDefault="00A819DE" w:rsidP="00A819D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19DE">
        <w:rPr>
          <w:rFonts w:ascii="Times New Roman" w:hAnsi="Times New Roman" w:cs="Times New Roman"/>
          <w:b/>
          <w:sz w:val="28"/>
          <w:szCs w:val="28"/>
          <w:u w:val="single"/>
        </w:rPr>
        <w:t>Этапы проекта                                                                                                                                                      1 этап – Копилка</w:t>
      </w:r>
    </w:p>
    <w:p w:rsidR="00A819DE" w:rsidRDefault="00A819DE" w:rsidP="00D32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1.Игровое занятие «Прошлое, настоящее и будущее головных уборов»                                                           2. Беседа «Для чего нам нужны головные уборы»                                                                                                                                                3. Сбор копилки: а) Картинки с изображением головных уборов                                                                    </w:t>
      </w:r>
      <w:r w:rsidRPr="00267F9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б)</w:t>
      </w:r>
      <w:r w:rsidR="00267F98">
        <w:rPr>
          <w:rFonts w:ascii="Times New Roman" w:hAnsi="Times New Roman" w:cs="Times New Roman"/>
          <w:sz w:val="28"/>
          <w:szCs w:val="28"/>
        </w:rPr>
        <w:t xml:space="preserve"> Фото детей в головных уборах                                                                                                           </w:t>
      </w:r>
      <w:r w:rsidR="00267F98" w:rsidRPr="00267F9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  </w:t>
      </w:r>
      <w:r w:rsidR="00267F98">
        <w:rPr>
          <w:rFonts w:ascii="Times New Roman" w:hAnsi="Times New Roman" w:cs="Times New Roman"/>
          <w:sz w:val="28"/>
          <w:szCs w:val="28"/>
        </w:rPr>
        <w:t xml:space="preserve">                          в) Мини – музей «Головные уборы круглый год»                                                                                  </w:t>
      </w:r>
      <w:r w:rsidR="00267F98" w:rsidRPr="00267F9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   </w:t>
      </w:r>
      <w:r w:rsidR="00267F98">
        <w:rPr>
          <w:rFonts w:ascii="Times New Roman" w:hAnsi="Times New Roman" w:cs="Times New Roman"/>
          <w:sz w:val="28"/>
          <w:szCs w:val="28"/>
        </w:rPr>
        <w:t xml:space="preserve">                         г) Стихи, загадки и художественные произведения о                      </w:t>
      </w:r>
      <w:proofErr w:type="spellStart"/>
      <w:proofErr w:type="gramStart"/>
      <w:r w:rsidR="00267F98" w:rsidRPr="00267F98">
        <w:rPr>
          <w:rFonts w:ascii="Times New Roman" w:hAnsi="Times New Roman" w:cs="Times New Roman"/>
          <w:color w:val="FFFFFF" w:themeColor="background1"/>
          <w:sz w:val="28"/>
          <w:szCs w:val="28"/>
        </w:rPr>
        <w:t>о</w:t>
      </w:r>
      <w:proofErr w:type="spellEnd"/>
      <w:proofErr w:type="gramEnd"/>
      <w:r w:rsidR="00267F98" w:rsidRPr="00267F9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  <w:r w:rsidR="00267F98">
        <w:rPr>
          <w:rFonts w:ascii="Times New Roman" w:hAnsi="Times New Roman" w:cs="Times New Roman"/>
          <w:sz w:val="28"/>
          <w:szCs w:val="28"/>
        </w:rPr>
        <w:t xml:space="preserve">                         головных уборах</w:t>
      </w:r>
    </w:p>
    <w:p w:rsidR="00267F98" w:rsidRDefault="00267F98" w:rsidP="00D321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7F98">
        <w:rPr>
          <w:rFonts w:ascii="Times New Roman" w:hAnsi="Times New Roman" w:cs="Times New Roman"/>
          <w:b/>
          <w:sz w:val="28"/>
          <w:szCs w:val="28"/>
          <w:u w:val="single"/>
        </w:rPr>
        <w:t xml:space="preserve">2 этап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267F9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Картотека</w:t>
      </w:r>
    </w:p>
    <w:p w:rsidR="00267F98" w:rsidRDefault="00267F98" w:rsidP="00D32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копилку на группы:                                                                                                   а) Картинки с изображением головных уборов                                                       б) Фото детей                                                                                                                                                      в) Атрибуты музея «Головные уборы круглый год»                                                                                              г) Художественные произведения о головных уборах</w:t>
      </w:r>
    </w:p>
    <w:p w:rsidR="00267F98" w:rsidRDefault="00267F98" w:rsidP="00D321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7F98">
        <w:rPr>
          <w:rFonts w:ascii="Times New Roman" w:hAnsi="Times New Roman" w:cs="Times New Roman"/>
          <w:b/>
          <w:sz w:val="28"/>
          <w:szCs w:val="28"/>
          <w:u w:val="single"/>
        </w:rPr>
        <w:t xml:space="preserve">3 этап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267F9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Модель</w:t>
      </w:r>
    </w:p>
    <w:p w:rsidR="00267F98" w:rsidRDefault="00267F98" w:rsidP="00D321E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Фотостенд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«Мы с панамкой подружились»</w:t>
      </w:r>
    </w:p>
    <w:p w:rsidR="00267F98" w:rsidRDefault="00267F98" w:rsidP="00D321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7F98">
        <w:rPr>
          <w:rFonts w:ascii="Times New Roman" w:hAnsi="Times New Roman" w:cs="Times New Roman"/>
          <w:b/>
          <w:sz w:val="28"/>
          <w:szCs w:val="28"/>
          <w:u w:val="single"/>
        </w:rPr>
        <w:t xml:space="preserve">4 этап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267F9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Продукт</w:t>
      </w:r>
    </w:p>
    <w:p w:rsidR="00267F98" w:rsidRDefault="00267F98" w:rsidP="00D32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Оригами из газеты «Бумажная панамка»</w:t>
      </w:r>
    </w:p>
    <w:p w:rsidR="00267F98" w:rsidRDefault="00267F98" w:rsidP="00D321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7F98">
        <w:rPr>
          <w:rFonts w:ascii="Times New Roman" w:hAnsi="Times New Roman" w:cs="Times New Roman"/>
          <w:b/>
          <w:sz w:val="28"/>
          <w:szCs w:val="28"/>
          <w:u w:val="single"/>
        </w:rPr>
        <w:t>Презентация</w:t>
      </w:r>
    </w:p>
    <w:p w:rsidR="00267F98" w:rsidRDefault="00187FA3" w:rsidP="00D32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второй младшей группы № 1</w:t>
      </w:r>
    </w:p>
    <w:p w:rsidR="00187FA3" w:rsidRPr="00267F98" w:rsidRDefault="00187FA3" w:rsidP="00D321E3">
      <w:pPr>
        <w:rPr>
          <w:rFonts w:ascii="Times New Roman" w:hAnsi="Times New Roman" w:cs="Times New Roman"/>
          <w:sz w:val="28"/>
          <w:szCs w:val="28"/>
        </w:rPr>
      </w:pPr>
    </w:p>
    <w:p w:rsidR="00A819DE" w:rsidRPr="00A819DE" w:rsidRDefault="00A819DE" w:rsidP="00D321E3">
      <w:pPr>
        <w:rPr>
          <w:rFonts w:ascii="Times New Roman" w:hAnsi="Times New Roman" w:cs="Times New Roman"/>
          <w:sz w:val="28"/>
          <w:szCs w:val="28"/>
        </w:rPr>
      </w:pPr>
    </w:p>
    <w:p w:rsidR="00A819DE" w:rsidRPr="00A819DE" w:rsidRDefault="00A819DE" w:rsidP="00D321E3">
      <w:pPr>
        <w:rPr>
          <w:rFonts w:ascii="Times New Roman" w:hAnsi="Times New Roman" w:cs="Times New Roman"/>
          <w:sz w:val="28"/>
          <w:szCs w:val="28"/>
        </w:rPr>
      </w:pPr>
    </w:p>
    <w:sectPr w:rsidR="00A819DE" w:rsidRPr="00A819DE" w:rsidSect="00C4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C5654"/>
    <w:multiLevelType w:val="hybridMultilevel"/>
    <w:tmpl w:val="2992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1E3"/>
    <w:rsid w:val="000D0764"/>
    <w:rsid w:val="001747CC"/>
    <w:rsid w:val="00187FA3"/>
    <w:rsid w:val="00236FA7"/>
    <w:rsid w:val="00267F98"/>
    <w:rsid w:val="00A819DE"/>
    <w:rsid w:val="00C42CB8"/>
    <w:rsid w:val="00D321E3"/>
    <w:rsid w:val="00EE53D8"/>
    <w:rsid w:val="00F2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4</cp:revision>
  <dcterms:created xsi:type="dcterms:W3CDTF">2013-08-22T08:07:00Z</dcterms:created>
  <dcterms:modified xsi:type="dcterms:W3CDTF">2013-08-26T07:22:00Z</dcterms:modified>
</cp:coreProperties>
</file>