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F" w:rsidRDefault="00801BFF" w:rsidP="0080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FF" w:rsidRPr="00801BFF" w:rsidRDefault="00801BFF" w:rsidP="00801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F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01BFF" w:rsidRPr="00801BFF" w:rsidRDefault="00801BFF" w:rsidP="00801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FF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№8 «Белоснежка»</w:t>
      </w:r>
    </w:p>
    <w:p w:rsidR="005F4E89" w:rsidRDefault="005F4E89"/>
    <w:p w:rsidR="00801BFF" w:rsidRDefault="00801BFF"/>
    <w:p w:rsidR="00801BFF" w:rsidRDefault="00801BFF"/>
    <w:p w:rsidR="00801BFF" w:rsidRDefault="00801BFF"/>
    <w:p w:rsidR="00801BFF" w:rsidRDefault="00801BFF"/>
    <w:p w:rsidR="00801BFF" w:rsidRDefault="00801BFF"/>
    <w:p w:rsidR="00801BFF" w:rsidRDefault="00801BFF"/>
    <w:p w:rsidR="00801BFF" w:rsidRPr="00801BFF" w:rsidRDefault="00801BFF" w:rsidP="00801BF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1BFF">
        <w:rPr>
          <w:rFonts w:ascii="Times New Roman" w:hAnsi="Times New Roman" w:cs="Times New Roman"/>
          <w:bCs/>
          <w:sz w:val="32"/>
          <w:szCs w:val="32"/>
        </w:rPr>
        <w:t>Конспект</w:t>
      </w:r>
    </w:p>
    <w:p w:rsidR="00801BFF" w:rsidRPr="00801BFF" w:rsidRDefault="00801BFF" w:rsidP="00801B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1BFF">
        <w:rPr>
          <w:rFonts w:ascii="Times New Roman" w:eastAsia="Calibri" w:hAnsi="Times New Roman" w:cs="Times New Roman"/>
          <w:sz w:val="32"/>
          <w:szCs w:val="32"/>
        </w:rPr>
        <w:t>непосредственн</w:t>
      </w:r>
      <w:r w:rsidRPr="00801BFF">
        <w:rPr>
          <w:rFonts w:ascii="Times New Roman" w:hAnsi="Times New Roman"/>
          <w:sz w:val="32"/>
          <w:szCs w:val="32"/>
        </w:rPr>
        <w:t xml:space="preserve">о образовательной деятельности </w:t>
      </w:r>
      <w:r w:rsidRPr="00801BFF">
        <w:rPr>
          <w:rFonts w:ascii="Times New Roman" w:eastAsia="Calibri" w:hAnsi="Times New Roman" w:cs="Times New Roman"/>
          <w:sz w:val="32"/>
          <w:szCs w:val="32"/>
        </w:rPr>
        <w:t>по образовательной области «Позна</w:t>
      </w:r>
      <w:r w:rsidRPr="00801BFF">
        <w:rPr>
          <w:rFonts w:ascii="Times New Roman" w:hAnsi="Times New Roman"/>
          <w:sz w:val="32"/>
          <w:szCs w:val="32"/>
        </w:rPr>
        <w:t>вательное развитие</w:t>
      </w:r>
      <w:r w:rsidRPr="00801BFF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801BFF" w:rsidRPr="00801BFF" w:rsidRDefault="00801BFF" w:rsidP="00801B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01BFF">
        <w:rPr>
          <w:rFonts w:ascii="Times New Roman" w:hAnsi="Times New Roman"/>
          <w:sz w:val="32"/>
          <w:szCs w:val="32"/>
        </w:rPr>
        <w:t>в</w:t>
      </w:r>
      <w:r w:rsidRPr="00801BFF">
        <w:rPr>
          <w:rFonts w:ascii="Times New Roman" w:eastAsia="Calibri" w:hAnsi="Times New Roman" w:cs="Times New Roman"/>
          <w:sz w:val="32"/>
          <w:szCs w:val="32"/>
        </w:rPr>
        <w:t xml:space="preserve"> группе «Б» общеразвивающей направленности для детей 6-7 лет</w:t>
      </w:r>
    </w:p>
    <w:p w:rsidR="00801BFF" w:rsidRPr="00801BFF" w:rsidRDefault="00801BFF" w:rsidP="00801BFF">
      <w:pPr>
        <w:spacing w:after="0" w:line="240" w:lineRule="auto"/>
        <w:jc w:val="center"/>
        <w:rPr>
          <w:sz w:val="32"/>
          <w:szCs w:val="32"/>
        </w:rPr>
      </w:pPr>
      <w:r w:rsidRPr="00801BFF">
        <w:rPr>
          <w:rFonts w:ascii="Times New Roman" w:hAnsi="Times New Roman"/>
          <w:sz w:val="32"/>
          <w:szCs w:val="32"/>
        </w:rPr>
        <w:t xml:space="preserve">по теме: </w:t>
      </w:r>
      <w:r w:rsidRPr="00801BFF">
        <w:rPr>
          <w:rFonts w:ascii="Times New Roman" w:eastAsia="Calibri" w:hAnsi="Times New Roman" w:cs="Times New Roman"/>
          <w:sz w:val="32"/>
          <w:szCs w:val="32"/>
        </w:rPr>
        <w:t>«Жизнь растений»</w:t>
      </w: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Default="00801BFF" w:rsidP="00801BFF">
      <w:pPr>
        <w:jc w:val="right"/>
      </w:pPr>
    </w:p>
    <w:p w:rsidR="00801BFF" w:rsidRPr="00801BFF" w:rsidRDefault="00801BFF" w:rsidP="00801BFF">
      <w:pPr>
        <w:jc w:val="right"/>
        <w:rPr>
          <w:rFonts w:ascii="Times New Roman" w:hAnsi="Times New Roman" w:cs="Times New Roman"/>
          <w:sz w:val="24"/>
          <w:szCs w:val="24"/>
        </w:rPr>
      </w:pPr>
      <w:r w:rsidRPr="00801BFF">
        <w:rPr>
          <w:rFonts w:ascii="Times New Roman" w:hAnsi="Times New Roman" w:cs="Times New Roman"/>
          <w:sz w:val="24"/>
          <w:szCs w:val="24"/>
        </w:rPr>
        <w:t xml:space="preserve">Выполнила: Банщикова </w:t>
      </w:r>
      <w:proofErr w:type="gramStart"/>
      <w:r w:rsidRPr="00801BFF">
        <w:rPr>
          <w:rFonts w:ascii="Times New Roman" w:hAnsi="Times New Roman" w:cs="Times New Roman"/>
          <w:sz w:val="24"/>
          <w:szCs w:val="24"/>
        </w:rPr>
        <w:t>Ю. С.</w:t>
      </w:r>
      <w:proofErr w:type="gramEnd"/>
    </w:p>
    <w:p w:rsidR="00801BFF" w:rsidRDefault="00801BFF" w:rsidP="00801BFF">
      <w:pPr>
        <w:jc w:val="right"/>
      </w:pPr>
    </w:p>
    <w:p w:rsidR="00801BFF" w:rsidRDefault="00801BFF" w:rsidP="00801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BFF">
        <w:rPr>
          <w:rFonts w:ascii="Times New Roman" w:hAnsi="Times New Roman" w:cs="Times New Roman"/>
          <w:sz w:val="24"/>
          <w:szCs w:val="24"/>
        </w:rPr>
        <w:t>Мегион, 2014</w:t>
      </w:r>
    </w:p>
    <w:p w:rsidR="00801BFF" w:rsidRDefault="00801BFF" w:rsidP="00801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FF" w:rsidRDefault="00801BFF" w:rsidP="00801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FF" w:rsidRDefault="00801BFF" w:rsidP="00801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BFF" w:rsidRPr="0063039D" w:rsidRDefault="00801BFF" w:rsidP="00801BF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039D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801BFF" w:rsidRPr="00E544A7" w:rsidRDefault="00801BFF" w:rsidP="00801BFF">
      <w:pPr>
        <w:pStyle w:val="a5"/>
        <w:spacing w:before="0" w:beforeAutospacing="0" w:after="0" w:afterAutospacing="0"/>
        <w:ind w:firstLine="709"/>
        <w:jc w:val="both"/>
      </w:pPr>
      <w:r>
        <w:t>1.</w:t>
      </w:r>
      <w:r w:rsidRPr="00E544A7">
        <w:t>Систематизировать знания детей о растениях.</w:t>
      </w:r>
    </w:p>
    <w:p w:rsidR="00801BFF" w:rsidRPr="00E544A7" w:rsidRDefault="00801BFF" w:rsidP="00801BFF">
      <w:pPr>
        <w:pStyle w:val="a5"/>
        <w:spacing w:before="0" w:beforeAutospacing="0" w:after="0" w:afterAutospacing="0"/>
        <w:ind w:firstLine="709"/>
        <w:jc w:val="both"/>
      </w:pPr>
      <w:r>
        <w:t>2.</w:t>
      </w:r>
      <w:r w:rsidRPr="00E544A7">
        <w:t>Закреп</w:t>
      </w:r>
      <w:r>
        <w:t>и</w:t>
      </w:r>
      <w:r w:rsidRPr="00E544A7">
        <w:t>ть умение отличать природные объекты от искусственных</w:t>
      </w:r>
      <w:r>
        <w:t xml:space="preserve">; </w:t>
      </w:r>
      <w:r w:rsidRPr="00E544A7">
        <w:t xml:space="preserve">знания </w:t>
      </w:r>
      <w:r>
        <w:t>детей о строении растений;</w:t>
      </w:r>
      <w:r w:rsidRPr="00E544A7">
        <w:t xml:space="preserve"> классифицировать растения по трем группам: деревья, кустарники, травы. </w:t>
      </w:r>
    </w:p>
    <w:p w:rsidR="00801BFF" w:rsidRPr="00E544A7" w:rsidRDefault="00801BFF" w:rsidP="00801BFF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Pr="00E544A7">
        <w:t>Развивать внимание, наблюдательность, умение сравнивать и сопоставлять, делать выв</w:t>
      </w:r>
      <w:r>
        <w:t>оды.</w:t>
      </w:r>
    </w:p>
    <w:p w:rsidR="00801BFF" w:rsidRPr="00E544A7" w:rsidRDefault="00801BFF" w:rsidP="00801BFF">
      <w:pPr>
        <w:pStyle w:val="a5"/>
        <w:spacing w:before="0" w:beforeAutospacing="0" w:after="0" w:afterAutospacing="0"/>
        <w:ind w:firstLine="709"/>
        <w:jc w:val="both"/>
      </w:pPr>
      <w:r>
        <w:t>4.</w:t>
      </w:r>
      <w:r w:rsidRPr="00E544A7">
        <w:t>Актив</w:t>
      </w:r>
      <w:r>
        <w:t>изировать словарь детей по теме.</w:t>
      </w:r>
    </w:p>
    <w:p w:rsidR="00801BFF" w:rsidRPr="00E544A7" w:rsidRDefault="00801BFF" w:rsidP="00801BFF">
      <w:pPr>
        <w:pStyle w:val="a5"/>
        <w:spacing w:before="0" w:beforeAutospacing="0" w:after="0" w:afterAutospacing="0"/>
        <w:ind w:firstLine="709"/>
        <w:jc w:val="both"/>
      </w:pPr>
      <w:r>
        <w:t>5.</w:t>
      </w:r>
      <w:r w:rsidRPr="00E544A7">
        <w:t>Воспитывать бережное отношение к природе</w:t>
      </w:r>
      <w:r>
        <w:t>.</w:t>
      </w:r>
    </w:p>
    <w:p w:rsidR="008B270D" w:rsidRDefault="008B270D" w:rsidP="00801BFF">
      <w:pPr>
        <w:jc w:val="both"/>
        <w:rPr>
          <w:rFonts w:ascii="Times New Roman" w:hAnsi="Times New Roman"/>
          <w:b/>
          <w:sz w:val="24"/>
          <w:szCs w:val="24"/>
        </w:rPr>
      </w:pPr>
    </w:p>
    <w:p w:rsidR="00801BFF" w:rsidRDefault="00801BFF" w:rsidP="00801BF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E2C33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BFF">
        <w:rPr>
          <w:rFonts w:ascii="Times New Roman" w:hAnsi="Times New Roman"/>
          <w:sz w:val="24"/>
          <w:szCs w:val="24"/>
        </w:rPr>
        <w:t>горшок</w:t>
      </w:r>
      <w:r>
        <w:rPr>
          <w:rFonts w:ascii="Times New Roman" w:hAnsi="Times New Roman"/>
          <w:sz w:val="24"/>
          <w:szCs w:val="24"/>
        </w:rPr>
        <w:t xml:space="preserve"> с комнатным растением (</w:t>
      </w:r>
      <w:r w:rsidR="008B270D">
        <w:rPr>
          <w:rFonts w:ascii="Times New Roman" w:hAnsi="Times New Roman"/>
          <w:sz w:val="24"/>
          <w:szCs w:val="24"/>
        </w:rPr>
        <w:t>герань</w:t>
      </w:r>
      <w:r>
        <w:rPr>
          <w:rFonts w:ascii="Times New Roman" w:hAnsi="Times New Roman"/>
          <w:sz w:val="24"/>
          <w:szCs w:val="24"/>
        </w:rPr>
        <w:t>), искусственный цветок, схемы – модели «Признаки живого», «Строение растения», «Функции корня»</w:t>
      </w:r>
      <w:r w:rsidR="008B270D">
        <w:rPr>
          <w:rFonts w:ascii="Times New Roman" w:hAnsi="Times New Roman"/>
          <w:sz w:val="24"/>
          <w:szCs w:val="24"/>
        </w:rPr>
        <w:t>, модель ствола дерева без корней и с корнем, емкость с песком, емкость с подкрашенной водой, карточки с изображением деревьев, трав, кустарников по количеству детей.</w:t>
      </w:r>
      <w:proofErr w:type="gramEnd"/>
    </w:p>
    <w:p w:rsidR="008B270D" w:rsidRDefault="008B270D" w:rsidP="008B27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1C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B270D">
        <w:rPr>
          <w:rFonts w:ascii="Times New Roman" w:hAnsi="Times New Roman" w:cs="Times New Roman"/>
          <w:bCs/>
          <w:sz w:val="24"/>
          <w:szCs w:val="24"/>
        </w:rPr>
        <w:t>игра – превращение «Представь себя совсем иным», чтение художественной литературы, разучивание стихов, рассматривание картин.</w:t>
      </w:r>
    </w:p>
    <w:p w:rsidR="008B270D" w:rsidRDefault="008B270D" w:rsidP="008B27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1CF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bCs/>
          <w:sz w:val="24"/>
          <w:szCs w:val="24"/>
        </w:rPr>
        <w:t>НОД</w:t>
      </w:r>
      <w:r w:rsidRPr="000F71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270D" w:rsidRDefault="008B270D" w:rsidP="008B27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1C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 </w:t>
      </w:r>
      <w:r>
        <w:rPr>
          <w:rFonts w:ascii="Times New Roman" w:hAnsi="Times New Roman" w:cs="Times New Roman"/>
          <w:b/>
          <w:bCs/>
          <w:sz w:val="24"/>
          <w:szCs w:val="24"/>
        </w:rPr>
        <w:t>«Какое время года?»</w:t>
      </w:r>
    </w:p>
    <w:p w:rsidR="008B270D" w:rsidRDefault="008B270D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Какое время года? (ответы детей). Как вы догадались (выслушать ответы детей). </w:t>
      </w:r>
      <w:r w:rsidR="00D219DE">
        <w:rPr>
          <w:rFonts w:ascii="Times New Roman" w:hAnsi="Times New Roman" w:cs="Times New Roman"/>
          <w:bCs/>
          <w:sz w:val="24"/>
          <w:szCs w:val="24"/>
        </w:rPr>
        <w:t>Как светит солнышко, какое? (ответы детей). Давайте поделимся хорошим, радостным настроением. Улыбнёмся друг другу. А теперь проходите за первый стол. На столе стоит цветок.</w:t>
      </w:r>
    </w:p>
    <w:p w:rsidR="00D219DE" w:rsidRDefault="00D219DE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D48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Здравствуйте</w:t>
      </w:r>
      <w:r w:rsidR="00773D4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ребята! Давайте мне скорее горшок, я посажу цветок, чтобы он рос. Как вам нравится мой цветок?</w:t>
      </w:r>
    </w:p>
    <w:p w:rsidR="00D219DE" w:rsidRDefault="00D219DE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D4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Это не возможно он ведь искусственный.</w:t>
      </w:r>
    </w:p>
    <w:p w:rsidR="00D219DE" w:rsidRDefault="00D219DE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D48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D48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и чего</w:t>
      </w:r>
      <w:r w:rsidR="00773D4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gramStart"/>
      <w:r w:rsidR="00773D48">
        <w:rPr>
          <w:rFonts w:ascii="Times New Roman" w:hAnsi="Times New Roman" w:cs="Times New Roman"/>
          <w:bCs/>
          <w:sz w:val="24"/>
          <w:szCs w:val="24"/>
        </w:rPr>
        <w:t>искусственный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Вот и листья </w:t>
      </w:r>
      <w:r w:rsidR="00773D48">
        <w:rPr>
          <w:rFonts w:ascii="Times New Roman" w:hAnsi="Times New Roman" w:cs="Times New Roman"/>
          <w:bCs/>
          <w:sz w:val="24"/>
          <w:szCs w:val="24"/>
        </w:rPr>
        <w:t>есть,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стебель есть</w:t>
      </w:r>
      <w:r w:rsidR="00773D4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всё как 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вашего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19DE" w:rsidRDefault="00D219DE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D219DE">
        <w:rPr>
          <w:rFonts w:ascii="Times New Roman" w:hAnsi="Times New Roman" w:cs="Times New Roman"/>
          <w:bCs/>
          <w:sz w:val="24"/>
          <w:szCs w:val="24"/>
        </w:rPr>
        <w:t>Незнайка ты присаживайся с нами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мы с ребятами тебе расскажем по каким признакам можно определить живое или искусственное растение. Предлагает детям перечислить «Признаки живого». Кто правильно </w:t>
      </w:r>
      <w:r w:rsidR="00773D48">
        <w:rPr>
          <w:rFonts w:ascii="Times New Roman" w:hAnsi="Times New Roman" w:cs="Times New Roman"/>
          <w:bCs/>
          <w:sz w:val="24"/>
          <w:szCs w:val="24"/>
        </w:rPr>
        <w:t>отвечает,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D48">
        <w:rPr>
          <w:rFonts w:ascii="Times New Roman" w:hAnsi="Times New Roman" w:cs="Times New Roman"/>
          <w:bCs/>
          <w:sz w:val="24"/>
          <w:szCs w:val="24"/>
        </w:rPr>
        <w:t>берет карточку с признаком живого и прикрепляет её на доску. После того, как все признаки перечислены, воспитатель предлагает одному ребёнку по порядку перечислить (всё живое дышит, растёт, двигается, питается, размножается).</w:t>
      </w:r>
    </w:p>
    <w:p w:rsidR="00773D48" w:rsidRDefault="00773D48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D48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3D48">
        <w:rPr>
          <w:rFonts w:ascii="Times New Roman" w:hAnsi="Times New Roman" w:cs="Times New Roman"/>
          <w:bCs/>
          <w:sz w:val="24"/>
          <w:szCs w:val="24"/>
        </w:rPr>
        <w:t>Ха, ну и что.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D48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сё у вас тут дышит, двигается, питается. Ну чем оно питается? У него ведь рта нет. Чем дышит? У него носа нет.</w:t>
      </w:r>
    </w:p>
    <w:p w:rsidR="00773D48" w:rsidRDefault="00773D48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 </w:t>
      </w:r>
      <w:r w:rsidRPr="00773D48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A92">
        <w:rPr>
          <w:rFonts w:ascii="Times New Roman" w:hAnsi="Times New Roman" w:cs="Times New Roman"/>
          <w:bCs/>
          <w:sz w:val="24"/>
          <w:szCs w:val="24"/>
        </w:rPr>
        <w:t>хочешь,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Незнайка мы тебе расскажем, что есть у каждого растения, с помощью чего они дышат и питаются.</w:t>
      </w:r>
    </w:p>
    <w:p w:rsidR="00773D48" w:rsidRDefault="00773D48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D4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A92">
        <w:rPr>
          <w:rFonts w:ascii="Times New Roman" w:hAnsi="Times New Roman" w:cs="Times New Roman"/>
          <w:bCs/>
          <w:sz w:val="24"/>
          <w:szCs w:val="24"/>
        </w:rPr>
        <w:t xml:space="preserve">рассказывают </w:t>
      </w:r>
      <w:r w:rsidR="000D2A92" w:rsidRPr="000D2A92">
        <w:rPr>
          <w:rFonts w:ascii="Times New Roman" w:hAnsi="Times New Roman" w:cs="Times New Roman"/>
          <w:bCs/>
          <w:sz w:val="24"/>
          <w:szCs w:val="24"/>
        </w:rPr>
        <w:t>о «Строении растений» опираясь на схем</w:t>
      </w:r>
      <w:r w:rsidR="000D2A92">
        <w:rPr>
          <w:rFonts w:ascii="Times New Roman" w:hAnsi="Times New Roman" w:cs="Times New Roman"/>
          <w:bCs/>
          <w:sz w:val="24"/>
          <w:szCs w:val="24"/>
        </w:rPr>
        <w:t>у.</w:t>
      </w:r>
    </w:p>
    <w:p w:rsidR="000D2A92" w:rsidRPr="000D2A92" w:rsidRDefault="000D2A92" w:rsidP="00773D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D48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2A92">
        <w:rPr>
          <w:rFonts w:ascii="Times New Roman" w:hAnsi="Times New Roman" w:cs="Times New Roman"/>
          <w:bCs/>
          <w:sz w:val="24"/>
          <w:szCs w:val="24"/>
        </w:rPr>
        <w:t>Как у вас всё просто, это дышит, то питается, ну и как мне всё это запомнить?</w:t>
      </w:r>
    </w:p>
    <w:p w:rsidR="004479B0" w:rsidRDefault="000D2A92" w:rsidP="008B27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 </w:t>
      </w:r>
      <w:r w:rsidRPr="000D2A92">
        <w:rPr>
          <w:rFonts w:ascii="Times New Roman" w:hAnsi="Times New Roman" w:cs="Times New Roman"/>
          <w:bCs/>
          <w:sz w:val="24"/>
          <w:szCs w:val="24"/>
        </w:rPr>
        <w:t xml:space="preserve">Очень просто! Сейчас я превращу ребят в семена. Раз, два, три повернись. В семена превратись. </w:t>
      </w:r>
    </w:p>
    <w:p w:rsidR="008B270D" w:rsidRPr="004479B0" w:rsidRDefault="000D2A92" w:rsidP="00447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9B0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4479B0">
        <w:rPr>
          <w:rFonts w:ascii="Times New Roman" w:hAnsi="Times New Roman" w:cs="Times New Roman"/>
          <w:b/>
          <w:bCs/>
          <w:sz w:val="24"/>
          <w:szCs w:val="24"/>
        </w:rPr>
        <w:t xml:space="preserve"> «Представь себя совсем иным».</w:t>
      </w:r>
    </w:p>
    <w:p w:rsidR="004479B0" w:rsidRDefault="004479B0" w:rsidP="004479B0">
      <w:pPr>
        <w:pStyle w:val="a5"/>
        <w:spacing w:before="0" w:beforeAutospacing="0" w:after="0" w:afterAutospacing="0"/>
        <w:jc w:val="both"/>
        <w:rPr>
          <w:i/>
        </w:rPr>
      </w:pPr>
      <w:r w:rsidRPr="004479B0">
        <w:rPr>
          <w:i/>
        </w:rPr>
        <w:t xml:space="preserve">Подул ветерок, разлетелись семена, и попали в землю (дети немного пробегают и садятся на ковер). Семена, что вы чувствуете? (Ответы детей). Семена, чего вы хотите? (Ответы детей). Сейчас я вас полью, а солнышко вас погреет своими лучами. Вот уже из семечка появились корешки. Куда они растут? (Вниз, глубже в землю). А вот </w:t>
      </w:r>
      <w:r w:rsidRPr="004479B0">
        <w:rPr>
          <w:i/>
        </w:rPr>
        <w:lastRenderedPageBreak/>
        <w:t>и первые всходы – тянутся стебельки, растут. Куда? В землю? (Нет, к солнышку). Растет наше растение все выше и выше (Дети встают). А вот и первые цветочки. Что вы, цветочки чувствуете? Чему радуетесь? (Ответы детей).</w:t>
      </w:r>
    </w:p>
    <w:p w:rsidR="004479B0" w:rsidRDefault="004479B0" w:rsidP="004479B0">
      <w:pPr>
        <w:pStyle w:val="a5"/>
        <w:spacing w:before="0" w:beforeAutospacing="0" w:after="0" w:afterAutospacing="0"/>
      </w:pPr>
      <w:r w:rsidRPr="00773D48">
        <w:rPr>
          <w:b/>
          <w:bCs/>
        </w:rPr>
        <w:t>Незнайка:</w:t>
      </w:r>
      <w:r>
        <w:rPr>
          <w:b/>
          <w:bCs/>
        </w:rPr>
        <w:t xml:space="preserve">  </w:t>
      </w:r>
      <w:r>
        <w:t>Ура! Цветочки! Сейчас я их сорву!</w:t>
      </w:r>
    </w:p>
    <w:p w:rsidR="004479B0" w:rsidRDefault="004479B0" w:rsidP="004479B0">
      <w:pPr>
        <w:pStyle w:val="a5"/>
        <w:spacing w:before="0" w:beforeAutospacing="0" w:after="0" w:afterAutospacing="0"/>
      </w:pPr>
      <w:r>
        <w:rPr>
          <w:b/>
          <w:bCs/>
        </w:rPr>
        <w:t xml:space="preserve">Воспитатель:  </w:t>
      </w:r>
      <w:r>
        <w:t>Ну, что ты, Незнайка, нельзя их рвать, они же живые! Вот послушай ребят: (дети читают стихи):</w:t>
      </w:r>
    </w:p>
    <w:p w:rsidR="004479B0" w:rsidRDefault="004479B0" w:rsidP="004479B0">
      <w:pPr>
        <w:pStyle w:val="a5"/>
        <w:spacing w:before="0" w:beforeAutospacing="0" w:after="0" w:afterAutospacing="0"/>
      </w:pPr>
      <w:r>
        <w:t xml:space="preserve">1. Если я сорву цветок, </w:t>
      </w:r>
      <w:r>
        <w:br/>
        <w:t>Если ты сорвешь цветок,</w:t>
      </w:r>
      <w:r>
        <w:br/>
        <w:t>Если все: и я, и ты,</w:t>
      </w:r>
      <w:r>
        <w:br/>
        <w:t>Если мы сорвем цветы,</w:t>
      </w:r>
      <w:r>
        <w:br/>
        <w:t>То окажутся пусты</w:t>
      </w:r>
      <w:proofErr w:type="gramStart"/>
      <w:r>
        <w:br/>
        <w:t>И</w:t>
      </w:r>
      <w:proofErr w:type="gramEnd"/>
      <w:r>
        <w:t xml:space="preserve"> деревья, и кусты.</w:t>
      </w:r>
      <w:r>
        <w:br/>
        <w:t>И не будет красоты!</w:t>
      </w:r>
    </w:p>
    <w:p w:rsidR="004479B0" w:rsidRDefault="004479B0" w:rsidP="004479B0">
      <w:pPr>
        <w:pStyle w:val="a5"/>
        <w:spacing w:before="0" w:beforeAutospacing="0" w:after="0" w:afterAutospacing="0"/>
      </w:pPr>
      <w:r>
        <w:t>2. Должны мы над цветами наклониться</w:t>
      </w:r>
      <w:proofErr w:type="gramStart"/>
      <w:r>
        <w:t xml:space="preserve"> </w:t>
      </w:r>
      <w:r>
        <w:br/>
        <w:t>Н</w:t>
      </w:r>
      <w:proofErr w:type="gramEnd"/>
      <w:r>
        <w:t>е для того, чтоб рвать или срезать,</w:t>
      </w:r>
      <w:r>
        <w:br/>
        <w:t>А чтоб увидеть добрые их лица,</w:t>
      </w:r>
      <w:r>
        <w:br/>
        <w:t>И доброе лицо им показать!</w:t>
      </w:r>
    </w:p>
    <w:p w:rsidR="004479B0" w:rsidRDefault="004479B0" w:rsidP="004479B0">
      <w:pPr>
        <w:pStyle w:val="a5"/>
        <w:spacing w:before="0" w:beforeAutospacing="0" w:after="0" w:afterAutospacing="0"/>
        <w:jc w:val="both"/>
      </w:pPr>
      <w:r w:rsidRPr="00773D48">
        <w:rPr>
          <w:b/>
          <w:bCs/>
        </w:rPr>
        <w:t>Незнайка:</w:t>
      </w:r>
      <w:r>
        <w:rPr>
          <w:b/>
          <w:bCs/>
        </w:rPr>
        <w:t xml:space="preserve">  </w:t>
      </w:r>
      <w:r>
        <w:t>Ну ладно, только я что-то не пойму, зачем растению корень? Все равно его под землей не видно! (Ответы детей)</w:t>
      </w:r>
    </w:p>
    <w:p w:rsidR="000D2A92" w:rsidRPr="00312014" w:rsidRDefault="004479B0" w:rsidP="00312014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Воспитатель:  </w:t>
      </w:r>
      <w:r w:rsidRPr="004479B0">
        <w:rPr>
          <w:bCs/>
        </w:rPr>
        <w:t>Незнайка мы приглашаем тебя в нашу лабораторию и покажем тебе</w:t>
      </w:r>
      <w:r>
        <w:rPr>
          <w:bCs/>
        </w:rPr>
        <w:t>,</w:t>
      </w:r>
      <w:r w:rsidRPr="004479B0">
        <w:rPr>
          <w:bCs/>
        </w:rPr>
        <w:t xml:space="preserve"> для чего же нужны корни, и ты сразу поймёшь</w:t>
      </w:r>
      <w:r>
        <w:rPr>
          <w:bCs/>
        </w:rPr>
        <w:t xml:space="preserve">, </w:t>
      </w:r>
      <w:r w:rsidRPr="004479B0">
        <w:rPr>
          <w:bCs/>
        </w:rPr>
        <w:t xml:space="preserve"> какие важные функции он выполняет.</w:t>
      </w:r>
    </w:p>
    <w:p w:rsidR="00312014" w:rsidRDefault="00312014" w:rsidP="0031201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Опыт 1</w:t>
      </w:r>
      <w:r>
        <w:t>: В коробку с песком ставим модель ствола дерева без корней, присыпаем песком. Дуем. «Дерево» падает. Потом берем модель дерева с корневой системой, присыпаем песком. Дуем. Во втором случае палочка более устойчива.</w:t>
      </w:r>
    </w:p>
    <w:p w:rsidR="00312014" w:rsidRDefault="00312014" w:rsidP="00312014">
      <w:pPr>
        <w:pStyle w:val="a5"/>
        <w:spacing w:before="0" w:beforeAutospacing="0" w:after="0" w:afterAutospacing="0"/>
        <w:jc w:val="both"/>
      </w:pPr>
      <w:r>
        <w:t xml:space="preserve">Вопросы к детям: Как думаете, какое дерево будет более устойчиво? Почему? А если б не было корней у дерева, чтобы случилось? (Ответы детей). </w:t>
      </w:r>
    </w:p>
    <w:p w:rsidR="00312014" w:rsidRDefault="00312014" w:rsidP="00312014">
      <w:pPr>
        <w:pStyle w:val="a5"/>
        <w:spacing w:before="0" w:beforeAutospacing="0" w:after="0" w:afterAutospacing="0"/>
        <w:jc w:val="both"/>
      </w:pPr>
      <w:r>
        <w:t>Вывод: Корни удерживают растение в земле.</w:t>
      </w:r>
    </w:p>
    <w:p w:rsidR="00312014" w:rsidRDefault="00312014" w:rsidP="00F02054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Опыт 2:</w:t>
      </w:r>
      <w:r>
        <w:t xml:space="preserve"> В тарелку с подкрашенной водой опускаем модель корня из марли. Что вы видите? Вода поднимается вверх, материал окрашивается все выше и выше.</w:t>
      </w:r>
    </w:p>
    <w:p w:rsidR="00312014" w:rsidRDefault="00312014" w:rsidP="00F02054">
      <w:pPr>
        <w:pStyle w:val="a5"/>
        <w:spacing w:before="0" w:beforeAutospacing="0" w:after="0" w:afterAutospacing="0"/>
        <w:jc w:val="both"/>
      </w:pPr>
      <w:r>
        <w:t>Вывод: Корни всасывают из почвы влагу.</w:t>
      </w:r>
    </w:p>
    <w:p w:rsidR="00312014" w:rsidRDefault="00312014" w:rsidP="00F02054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Воспитатель:  </w:t>
      </w:r>
      <w:r>
        <w:t>Давайте вспомним еще раз, для чего нужен корень?  Рассматривают схем</w:t>
      </w:r>
      <w:proofErr w:type="gramStart"/>
      <w:r>
        <w:t>у-</w:t>
      </w:r>
      <w:proofErr w:type="gramEnd"/>
      <w:r>
        <w:t xml:space="preserve"> модель «Функции корня». Он дышит, удерживает растение в земле, всасывает влагу.</w:t>
      </w:r>
    </w:p>
    <w:p w:rsidR="008B270D" w:rsidRDefault="00312014" w:rsidP="00F020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D48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12014">
        <w:rPr>
          <w:rFonts w:ascii="Times New Roman" w:hAnsi="Times New Roman" w:cs="Times New Roman"/>
          <w:bCs/>
          <w:sz w:val="24"/>
          <w:szCs w:val="24"/>
        </w:rPr>
        <w:t>Спасибо, ребята очень многому вы меня научили</w:t>
      </w:r>
      <w:r w:rsidR="004313A8">
        <w:rPr>
          <w:rFonts w:ascii="Times New Roman" w:hAnsi="Times New Roman" w:cs="Times New Roman"/>
          <w:bCs/>
          <w:sz w:val="24"/>
          <w:szCs w:val="24"/>
        </w:rPr>
        <w:t>. Когда я к вам спешил, рассыпал вот эти карточки и теперь незнаю как их разобрать.</w:t>
      </w:r>
      <w:r w:rsidRPr="003120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2014" w:rsidRDefault="00312014" w:rsidP="00F02054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Воспитатель:  </w:t>
      </w:r>
      <w:r w:rsidR="004313A8" w:rsidRPr="004313A8">
        <w:rPr>
          <w:bCs/>
        </w:rPr>
        <w:t>Ребята</w:t>
      </w:r>
      <w:r w:rsidR="004313A8">
        <w:rPr>
          <w:bCs/>
        </w:rPr>
        <w:t>,</w:t>
      </w:r>
      <w:r w:rsidR="004313A8">
        <w:rPr>
          <w:b/>
          <w:bCs/>
        </w:rPr>
        <w:t xml:space="preserve"> </w:t>
      </w:r>
      <w:r w:rsidR="004313A8">
        <w:rPr>
          <w:bCs/>
        </w:rPr>
        <w:t>д</w:t>
      </w:r>
      <w:r w:rsidRPr="004313A8">
        <w:rPr>
          <w:bCs/>
        </w:rPr>
        <w:t xml:space="preserve">авайте </w:t>
      </w:r>
      <w:r w:rsidR="004313A8">
        <w:rPr>
          <w:bCs/>
        </w:rPr>
        <w:t xml:space="preserve">поможем Незнайке. Берите по одной картинке и прикрепим их </w:t>
      </w:r>
      <w:proofErr w:type="spellStart"/>
      <w:r w:rsidR="004313A8">
        <w:rPr>
          <w:bCs/>
        </w:rPr>
        <w:t>мальберт</w:t>
      </w:r>
      <w:r w:rsidR="00F02054">
        <w:rPr>
          <w:bCs/>
        </w:rPr>
        <w:t>ы</w:t>
      </w:r>
      <w:proofErr w:type="spellEnd"/>
      <w:r w:rsidR="004313A8">
        <w:rPr>
          <w:bCs/>
        </w:rPr>
        <w:t xml:space="preserve"> </w:t>
      </w:r>
      <w:r w:rsidR="00F02054">
        <w:rPr>
          <w:bCs/>
        </w:rPr>
        <w:t xml:space="preserve">с соответствующей символикой: </w:t>
      </w:r>
      <w:r w:rsidR="004313A8">
        <w:t>«</w:t>
      </w:r>
      <w:r>
        <w:t>Деревья</w:t>
      </w:r>
      <w:r w:rsidR="004313A8">
        <w:t>», «Кусты», «Травянистые растения».</w:t>
      </w:r>
      <w:r w:rsidR="004313A8" w:rsidRPr="004313A8">
        <w:t xml:space="preserve"> </w:t>
      </w:r>
      <w:r w:rsidR="00F02054">
        <w:t>Незнайка их путает. После того как все картинки разобраны. Дети изображают дерево (ноги вместе, руки верх), кустарник (ноги слегка расставлены, слегка присесть), травянистые растения (присесть на корточки).</w:t>
      </w:r>
    </w:p>
    <w:p w:rsidR="00F02054" w:rsidRDefault="00F02054" w:rsidP="00F02054">
      <w:pPr>
        <w:pStyle w:val="a5"/>
        <w:spacing w:before="0" w:beforeAutospacing="0" w:after="0" w:afterAutospacing="0"/>
        <w:jc w:val="both"/>
      </w:pPr>
      <w:r>
        <w:t>Прощаются с Незнайкой. Дарят ему цветок.</w:t>
      </w:r>
    </w:p>
    <w:p w:rsidR="00312014" w:rsidRPr="00312014" w:rsidRDefault="00312014" w:rsidP="00801B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2014" w:rsidRPr="00312014" w:rsidSect="005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BFF"/>
    <w:rsid w:val="000D2A92"/>
    <w:rsid w:val="003077E4"/>
    <w:rsid w:val="00312014"/>
    <w:rsid w:val="004313A8"/>
    <w:rsid w:val="004479B0"/>
    <w:rsid w:val="005F4E89"/>
    <w:rsid w:val="00773D48"/>
    <w:rsid w:val="007A0100"/>
    <w:rsid w:val="00801BFF"/>
    <w:rsid w:val="008A4898"/>
    <w:rsid w:val="008B270D"/>
    <w:rsid w:val="00D219DE"/>
    <w:rsid w:val="00E25572"/>
    <w:rsid w:val="00F0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1B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01B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rsid w:val="008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E283-3AA6-4077-8799-F80C72EA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2015-03-22T16:40:00Z</dcterms:created>
  <dcterms:modified xsi:type="dcterms:W3CDTF">2015-03-22T18:12:00Z</dcterms:modified>
</cp:coreProperties>
</file>