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A5" w:rsidRPr="002C56D2" w:rsidRDefault="009271A5" w:rsidP="009271A5">
      <w:pPr>
        <w:shd w:val="clear" w:color="auto" w:fill="FFFFFF"/>
        <w:ind w:firstLine="720"/>
        <w:jc w:val="center"/>
        <w:rPr>
          <w:rFonts w:ascii="Times New Roman" w:hAnsi="Times New Roman" w:cs="Times New Roman"/>
          <w:b/>
          <w:color w:val="000000"/>
          <w:sz w:val="28"/>
          <w:szCs w:val="28"/>
          <w:shd w:val="clear" w:color="auto" w:fill="FFFFFF"/>
        </w:rPr>
      </w:pPr>
      <w:r w:rsidRPr="002C56D2">
        <w:rPr>
          <w:rFonts w:ascii="Times New Roman" w:hAnsi="Times New Roman" w:cs="Times New Roman"/>
          <w:b/>
          <w:color w:val="000000"/>
          <w:sz w:val="28"/>
          <w:szCs w:val="28"/>
          <w:shd w:val="clear" w:color="auto" w:fill="FFFFFF"/>
        </w:rPr>
        <w:t>Детские мультфильмы, как  фактор социального развития</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xml:space="preserve">      Ребенок, живущий в век информационных технологий, попадает в </w:t>
      </w:r>
      <w:proofErr w:type="gramStart"/>
      <w:r w:rsidRPr="002C56D2">
        <w:rPr>
          <w:rFonts w:cs="Times New Roman"/>
          <w:sz w:val="28"/>
          <w:szCs w:val="28"/>
        </w:rPr>
        <w:t>активную</w:t>
      </w:r>
      <w:proofErr w:type="gramEnd"/>
      <w:r w:rsidRPr="002C56D2">
        <w:rPr>
          <w:rFonts w:cs="Times New Roman"/>
          <w:sz w:val="28"/>
          <w:szCs w:val="28"/>
        </w:rPr>
        <w:t xml:space="preserve"> разнообразную </w:t>
      </w:r>
      <w:proofErr w:type="spellStart"/>
      <w:r w:rsidRPr="002C56D2">
        <w:rPr>
          <w:rFonts w:cs="Times New Roman"/>
          <w:sz w:val="28"/>
          <w:szCs w:val="28"/>
        </w:rPr>
        <w:t>медиа-среду</w:t>
      </w:r>
      <w:proofErr w:type="spellEnd"/>
      <w:r w:rsidRPr="002C56D2">
        <w:rPr>
          <w:rFonts w:cs="Times New Roman"/>
          <w:sz w:val="28"/>
          <w:szCs w:val="28"/>
        </w:rPr>
        <w:t xml:space="preserve">, представленную телевидением, радио, интернетом, компьютерными играми и другими носителями информации. Одни из первых и важных представителей </w:t>
      </w:r>
      <w:proofErr w:type="spellStart"/>
      <w:r w:rsidRPr="002C56D2">
        <w:rPr>
          <w:rFonts w:cs="Times New Roman"/>
          <w:sz w:val="28"/>
          <w:szCs w:val="28"/>
        </w:rPr>
        <w:t>медиа-пространства</w:t>
      </w:r>
      <w:proofErr w:type="spellEnd"/>
      <w:r w:rsidRPr="002C56D2">
        <w:rPr>
          <w:rFonts w:cs="Times New Roman"/>
          <w:sz w:val="28"/>
          <w:szCs w:val="28"/>
        </w:rPr>
        <w:t xml:space="preserve"> — мультипликационные (анимационные) фильмы. </w:t>
      </w:r>
    </w:p>
    <w:p w:rsidR="009271A5" w:rsidRPr="002C56D2" w:rsidRDefault="009271A5" w:rsidP="009271A5">
      <w:pPr>
        <w:pStyle w:val="a3"/>
        <w:shd w:val="clear" w:color="auto" w:fill="FFFFFF"/>
        <w:spacing w:before="0" w:after="0"/>
        <w:jc w:val="both"/>
        <w:rPr>
          <w:rFonts w:cs="Times New Roman"/>
          <w:sz w:val="28"/>
          <w:szCs w:val="28"/>
          <w:shd w:val="clear" w:color="auto" w:fill="FFFFFF"/>
        </w:rPr>
      </w:pPr>
      <w:r w:rsidRPr="002C56D2">
        <w:rPr>
          <w:rFonts w:cs="Times New Roman"/>
          <w:sz w:val="28"/>
          <w:szCs w:val="28"/>
        </w:rPr>
        <w:t xml:space="preserve">     Мультфильм как один из факторов </w:t>
      </w:r>
      <w:proofErr w:type="spellStart"/>
      <w:r w:rsidRPr="002C56D2">
        <w:rPr>
          <w:rFonts w:cs="Times New Roman"/>
          <w:sz w:val="28"/>
          <w:szCs w:val="28"/>
        </w:rPr>
        <w:t>медиа-среды</w:t>
      </w:r>
      <w:proofErr w:type="spellEnd"/>
      <w:r w:rsidRPr="002C56D2">
        <w:rPr>
          <w:rFonts w:cs="Times New Roman"/>
          <w:sz w:val="28"/>
          <w:szCs w:val="28"/>
        </w:rPr>
        <w:t xml:space="preserve"> в любом случае оказывает на ребенка влияние. Отношение родителей к мультфильмам   неоднозначно. </w:t>
      </w:r>
      <w:r w:rsidRPr="002C56D2">
        <w:rPr>
          <w:rFonts w:cs="Times New Roman"/>
          <w:sz w:val="28"/>
          <w:szCs w:val="28"/>
          <w:shd w:val="clear" w:color="auto" w:fill="FFFFFF"/>
        </w:rPr>
        <w:t>Родители  включают ребенку мультфильм, часто не преследуя никаких воспитательных целей и даже предварительно не просматривая его, что может привести к весьма нежелательным последствиям.</w:t>
      </w:r>
    </w:p>
    <w:p w:rsidR="009271A5" w:rsidRPr="002C56D2" w:rsidRDefault="009271A5" w:rsidP="009271A5">
      <w:pPr>
        <w:pStyle w:val="a3"/>
        <w:shd w:val="clear" w:color="auto" w:fill="FFFFFF"/>
        <w:spacing w:before="0" w:after="0"/>
        <w:jc w:val="both"/>
        <w:rPr>
          <w:rFonts w:cs="Times New Roman"/>
          <w:sz w:val="28"/>
          <w:szCs w:val="28"/>
          <w:shd w:val="clear" w:color="auto" w:fill="FFFFFF"/>
        </w:rPr>
      </w:pPr>
      <w:r w:rsidRPr="002C56D2">
        <w:rPr>
          <w:rFonts w:cs="Times New Roman"/>
          <w:sz w:val="28"/>
          <w:szCs w:val="28"/>
          <w:shd w:val="clear" w:color="auto" w:fill="FFFFFF"/>
        </w:rPr>
        <w:t xml:space="preserve">    </w:t>
      </w:r>
      <w:r w:rsidRPr="002C56D2">
        <w:rPr>
          <w:rFonts w:cs="Times New Roman"/>
          <w:sz w:val="28"/>
          <w:szCs w:val="28"/>
        </w:rPr>
        <w:t xml:space="preserve">Существует два распространённых мнения: «Ребёнку полезно смотреть только отечественные, советские преимущественно старые мультфильмы» или же «любые мультфильмы подойдут, если они нравятся малышу». Но прежде всего, родители должны обращать внимание, какое влияние детские мультфильмы оказывают на психическое развитие малыша, какие воспитательные задачи лежат в их основе, сколько времени проводит ребёнок возле телевизора, какие эмоции испытывает при просмотре и т.п. </w:t>
      </w:r>
      <w:r w:rsidRPr="002C56D2">
        <w:rPr>
          <w:rFonts w:cs="Times New Roman"/>
          <w:sz w:val="28"/>
          <w:szCs w:val="28"/>
          <w:shd w:val="clear" w:color="auto" w:fill="FFFFFF"/>
        </w:rPr>
        <w:t>А если учесть, что дети дошкольного возраста изучают мир постоянно, такое количество времени, проведенное перед экраном, не может пройти бесследно.</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Между тем мультфильмы обладают богатыми педагогическими возможностями:</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расширяют представления об окружающем мире, знакомят с новыми словами, явлениями, ситуациям;</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показывают примеры поведения, что способствует социализации, поскольку дети учатся, подражая;</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формируют оценочное отношения к миру, развитие мышления, понимание причинно-следственных связей;</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развивают эстетический вкус, чувство юмора;</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мультфильмы помогают реализовать эмоциональные потребности.</w:t>
      </w:r>
    </w:p>
    <w:p w:rsidR="009271A5" w:rsidRPr="002C56D2" w:rsidRDefault="009271A5" w:rsidP="009271A5">
      <w:pPr>
        <w:ind w:firstLine="720"/>
        <w:jc w:val="both"/>
        <w:rPr>
          <w:rFonts w:ascii="Times New Roman" w:hAnsi="Times New Roman" w:cs="Times New Roman"/>
          <w:sz w:val="28"/>
          <w:szCs w:val="28"/>
        </w:rPr>
      </w:pPr>
      <w:r w:rsidRPr="002C56D2">
        <w:rPr>
          <w:rFonts w:ascii="Times New Roman" w:hAnsi="Times New Roman" w:cs="Times New Roman"/>
          <w:sz w:val="28"/>
          <w:szCs w:val="28"/>
          <w:shd w:val="clear" w:color="auto" w:fill="FFFFFF"/>
        </w:rPr>
        <w:t xml:space="preserve">Мультфильм — наиболее эффективный воспитатель от искусства и </w:t>
      </w:r>
      <w:proofErr w:type="spellStart"/>
      <w:r w:rsidRPr="002C56D2">
        <w:rPr>
          <w:rFonts w:ascii="Times New Roman" w:hAnsi="Times New Roman" w:cs="Times New Roman"/>
          <w:sz w:val="28"/>
          <w:szCs w:val="28"/>
          <w:shd w:val="clear" w:color="auto" w:fill="FFFFFF"/>
        </w:rPr>
        <w:t>медиа-среды</w:t>
      </w:r>
      <w:proofErr w:type="spellEnd"/>
      <w:r w:rsidRPr="002C56D2">
        <w:rPr>
          <w:rFonts w:ascii="Times New Roman" w:hAnsi="Times New Roman" w:cs="Times New Roman"/>
          <w:sz w:val="28"/>
          <w:szCs w:val="28"/>
          <w:shd w:val="clear" w:color="auto" w:fill="FFFFFF"/>
        </w:rPr>
        <w:t>, поскольку сочетает в себе слово и картинку, т.е. включает два органа восприятия: зрение и слух. В</w:t>
      </w:r>
      <w:r w:rsidRPr="002C56D2">
        <w:rPr>
          <w:rFonts w:ascii="Times New Roman" w:hAnsi="Times New Roman" w:cs="Times New Roman"/>
          <w:sz w:val="28"/>
          <w:szCs w:val="28"/>
        </w:rPr>
        <w:t xml:space="preserve"> дошкольном возрасте ребенок лучше всего воспринимает зрительные образы. Ведь письменная речь ребенком до 8 лет в полном объеме не воспринимается, она как бы отфильтровывается рассудком. Устная речь начинает по-настоящему восприниматься после 4 лет, а до этого кора головного мозга фильтрует информацию прежде, чем она дойдет до центра, заведующего эмоциями. Но зрительные образы   ребенок способен воспринимать уже в полтора года: воспринять и начать подражать </w:t>
      </w:r>
      <w:proofErr w:type="gramStart"/>
      <w:r w:rsidRPr="002C56D2">
        <w:rPr>
          <w:rFonts w:ascii="Times New Roman" w:hAnsi="Times New Roman" w:cs="Times New Roman"/>
          <w:sz w:val="28"/>
          <w:szCs w:val="28"/>
        </w:rPr>
        <w:t>увиденному</w:t>
      </w:r>
      <w:proofErr w:type="gramEnd"/>
      <w:r w:rsidRPr="002C56D2">
        <w:rPr>
          <w:rFonts w:ascii="Times New Roman" w:hAnsi="Times New Roman" w:cs="Times New Roman"/>
          <w:sz w:val="28"/>
          <w:szCs w:val="28"/>
        </w:rPr>
        <w:t>! Таким образом, в полтора  года  зрительные образы неважно, где увиденные попадают в головной мозг ребенка, затем следуют в эмоциональный центр.</w:t>
      </w:r>
    </w:p>
    <w:p w:rsidR="009271A5" w:rsidRPr="002C56D2" w:rsidRDefault="009271A5" w:rsidP="009271A5">
      <w:pPr>
        <w:ind w:firstLine="720"/>
        <w:jc w:val="both"/>
        <w:rPr>
          <w:rFonts w:ascii="Times New Roman" w:hAnsi="Times New Roman" w:cs="Times New Roman"/>
          <w:sz w:val="28"/>
          <w:szCs w:val="28"/>
          <w:shd w:val="clear" w:color="auto" w:fill="FFFFFF"/>
        </w:rPr>
      </w:pPr>
      <w:r w:rsidRPr="002C56D2">
        <w:rPr>
          <w:rFonts w:ascii="Times New Roman" w:hAnsi="Times New Roman" w:cs="Times New Roman"/>
          <w:sz w:val="28"/>
          <w:szCs w:val="28"/>
        </w:rPr>
        <w:t>С экрана телевизора на ребенка смотрят не добрые и ласковые глаза мамы, а различные вымышленные персонажи. В мультфильмах, например, мультфильм «Том и Джерри» открыто идет пропаганда агрессивного поведения.  Кот бьет мышь, мышь бьет кота. Нет примирения между героями, нет доброты как, например, в мультфильме про Кота Леопольда.</w:t>
      </w:r>
      <w:r w:rsidRPr="002C56D2">
        <w:rPr>
          <w:rFonts w:ascii="Times New Roman" w:hAnsi="Times New Roman" w:cs="Times New Roman"/>
          <w:sz w:val="28"/>
          <w:szCs w:val="28"/>
          <w:shd w:val="clear" w:color="auto" w:fill="FFFFFF"/>
        </w:rPr>
        <w:t xml:space="preserve"> </w:t>
      </w:r>
    </w:p>
    <w:p w:rsidR="009271A5" w:rsidRPr="002C56D2" w:rsidRDefault="009271A5" w:rsidP="009271A5">
      <w:pPr>
        <w:ind w:firstLine="720"/>
        <w:jc w:val="both"/>
        <w:rPr>
          <w:rFonts w:ascii="Times New Roman" w:hAnsi="Times New Roman" w:cs="Times New Roman"/>
          <w:sz w:val="28"/>
          <w:szCs w:val="28"/>
          <w:shd w:val="clear" w:color="auto" w:fill="FFFFFF"/>
        </w:rPr>
      </w:pPr>
      <w:r w:rsidRPr="002C56D2">
        <w:rPr>
          <w:rFonts w:ascii="Times New Roman" w:hAnsi="Times New Roman" w:cs="Times New Roman"/>
          <w:sz w:val="28"/>
          <w:szCs w:val="28"/>
          <w:shd w:val="clear" w:color="auto" w:fill="FFFFFF"/>
        </w:rPr>
        <w:lastRenderedPageBreak/>
        <w:t>Через мультфильмы ребенок усваивает модели поведения, способы действий, алгоритмы достижения цели.</w:t>
      </w:r>
      <w:r w:rsidRPr="002C56D2">
        <w:rPr>
          <w:rFonts w:ascii="Times New Roman" w:hAnsi="Times New Roman" w:cs="Times New Roman"/>
          <w:sz w:val="28"/>
          <w:szCs w:val="28"/>
        </w:rPr>
        <w:t xml:space="preserve"> А в мультфильме про </w:t>
      </w:r>
      <w:proofErr w:type="spellStart"/>
      <w:r w:rsidRPr="002C56D2">
        <w:rPr>
          <w:rFonts w:ascii="Times New Roman" w:hAnsi="Times New Roman" w:cs="Times New Roman"/>
          <w:sz w:val="28"/>
          <w:szCs w:val="28"/>
        </w:rPr>
        <w:t>Скуби-ду</w:t>
      </w:r>
      <w:proofErr w:type="spellEnd"/>
      <w:r w:rsidRPr="002C56D2">
        <w:rPr>
          <w:rFonts w:ascii="Times New Roman" w:hAnsi="Times New Roman" w:cs="Times New Roman"/>
          <w:sz w:val="28"/>
          <w:szCs w:val="28"/>
        </w:rPr>
        <w:t xml:space="preserve"> в каждой серии появляются различные чудовища, которые могут сформировать у  ребенка  дополнительные страхи. </w:t>
      </w:r>
      <w:proofErr w:type="gramStart"/>
      <w:r w:rsidRPr="002C56D2">
        <w:rPr>
          <w:rFonts w:ascii="Times New Roman" w:hAnsi="Times New Roman" w:cs="Times New Roman"/>
          <w:sz w:val="28"/>
          <w:szCs w:val="28"/>
          <w:shd w:val="clear" w:color="auto" w:fill="FFFFFF"/>
        </w:rPr>
        <w:t>В современных же мультфильмах часто можно увидеть истерики, шантаж, драки, смерть, убийство, похороны, гонки, криминальные разборки, пьяные посиделки, месть, суд над преступником и др.</w:t>
      </w:r>
      <w:r w:rsidRPr="002C56D2">
        <w:rPr>
          <w:rStyle w:val="apple-converted-space"/>
          <w:rFonts w:ascii="Times New Roman" w:hAnsi="Times New Roman" w:cs="Times New Roman"/>
          <w:sz w:val="28"/>
          <w:szCs w:val="28"/>
          <w:shd w:val="clear" w:color="auto" w:fill="FFFFFF"/>
        </w:rPr>
        <w:t> </w:t>
      </w:r>
      <w:r w:rsidRPr="002C56D2">
        <w:rPr>
          <w:rFonts w:ascii="Times New Roman" w:hAnsi="Times New Roman" w:cs="Times New Roman"/>
          <w:sz w:val="28"/>
          <w:szCs w:val="28"/>
          <w:shd w:val="clear" w:color="auto" w:fill="FFFFFF"/>
        </w:rPr>
        <w:t>Не обойдена вниманием и любовно-эротическая составляющая.</w:t>
      </w:r>
      <w:proofErr w:type="gramEnd"/>
      <w:r w:rsidRPr="002C56D2">
        <w:rPr>
          <w:rFonts w:ascii="Times New Roman" w:hAnsi="Times New Roman" w:cs="Times New Roman"/>
          <w:sz w:val="28"/>
          <w:szCs w:val="28"/>
          <w:shd w:val="clear" w:color="auto" w:fill="FFFFFF"/>
        </w:rPr>
        <w:t xml:space="preserve"> Примеры: смерть акулы и церемония похорон («Акулья история»); детально показанная смерть короля-жабы («</w:t>
      </w:r>
      <w:proofErr w:type="spellStart"/>
      <w:r w:rsidRPr="002C56D2">
        <w:rPr>
          <w:rFonts w:ascii="Times New Roman" w:hAnsi="Times New Roman" w:cs="Times New Roman"/>
          <w:sz w:val="28"/>
          <w:szCs w:val="28"/>
          <w:shd w:val="clear" w:color="auto" w:fill="FFFFFF"/>
        </w:rPr>
        <w:t>Шрек</w:t>
      </w:r>
      <w:proofErr w:type="spellEnd"/>
      <w:r w:rsidRPr="002C56D2">
        <w:rPr>
          <w:rFonts w:ascii="Times New Roman" w:hAnsi="Times New Roman" w:cs="Times New Roman"/>
          <w:sz w:val="28"/>
          <w:szCs w:val="28"/>
          <w:shd w:val="clear" w:color="auto" w:fill="FFFFFF"/>
        </w:rPr>
        <w:t xml:space="preserve"> 3»). В фильме «Добрыня Никитич и Змей Горыныч» сюжет закручен на карточном долге, в азартные игры на деньги играют практически все, начиная от Бабы Яги и заканчивая правителем — Князем. Все эти сюжетные линии никак не вписываются в рамки жанра детского мультфильма. </w:t>
      </w:r>
    </w:p>
    <w:p w:rsidR="009271A5" w:rsidRPr="002C56D2" w:rsidRDefault="009271A5" w:rsidP="009271A5">
      <w:pPr>
        <w:ind w:firstLine="720"/>
        <w:jc w:val="both"/>
        <w:rPr>
          <w:rFonts w:ascii="Times New Roman" w:hAnsi="Times New Roman" w:cs="Times New Roman"/>
          <w:color w:val="333333"/>
          <w:sz w:val="28"/>
          <w:szCs w:val="28"/>
          <w:shd w:val="clear" w:color="auto" w:fill="FFFFFF"/>
        </w:rPr>
      </w:pPr>
      <w:r w:rsidRPr="002C56D2">
        <w:rPr>
          <w:rFonts w:ascii="Times New Roman" w:hAnsi="Times New Roman" w:cs="Times New Roman"/>
          <w:sz w:val="28"/>
          <w:szCs w:val="28"/>
          <w:shd w:val="clear" w:color="auto" w:fill="FFFFFF"/>
        </w:rPr>
        <w:t xml:space="preserve">Современные мультфильмы содержат особо низкий уровень речевой культуры: грубые, жаргонные слова, недопустимые для слуха ребенка. </w:t>
      </w:r>
      <w:proofErr w:type="gramStart"/>
      <w:r w:rsidRPr="002C56D2">
        <w:rPr>
          <w:rFonts w:ascii="Times New Roman" w:hAnsi="Times New Roman" w:cs="Times New Roman"/>
          <w:sz w:val="28"/>
          <w:szCs w:val="28"/>
          <w:shd w:val="clear" w:color="auto" w:fill="FFFFFF"/>
        </w:rPr>
        <w:t>Примеры грубой лексики присутствуют во многих из них: «сопляк», «тупой», «тормоз», «</w:t>
      </w:r>
      <w:proofErr w:type="spellStart"/>
      <w:r w:rsidRPr="002C56D2">
        <w:rPr>
          <w:rFonts w:ascii="Times New Roman" w:hAnsi="Times New Roman" w:cs="Times New Roman"/>
          <w:sz w:val="28"/>
          <w:szCs w:val="28"/>
          <w:shd w:val="clear" w:color="auto" w:fill="FFFFFF"/>
        </w:rPr>
        <w:t>болван</w:t>
      </w:r>
      <w:proofErr w:type="spellEnd"/>
      <w:r w:rsidRPr="002C56D2">
        <w:rPr>
          <w:rFonts w:ascii="Times New Roman" w:hAnsi="Times New Roman" w:cs="Times New Roman"/>
          <w:sz w:val="28"/>
          <w:szCs w:val="28"/>
          <w:shd w:val="clear" w:color="auto" w:fill="FFFFFF"/>
        </w:rPr>
        <w:t>», «</w:t>
      </w:r>
      <w:proofErr w:type="spellStart"/>
      <w:r w:rsidRPr="002C56D2">
        <w:rPr>
          <w:rFonts w:ascii="Times New Roman" w:hAnsi="Times New Roman" w:cs="Times New Roman"/>
          <w:sz w:val="28"/>
          <w:szCs w:val="28"/>
          <w:shd w:val="clear" w:color="auto" w:fill="FFFFFF"/>
        </w:rPr>
        <w:t>дебил</w:t>
      </w:r>
      <w:proofErr w:type="spellEnd"/>
      <w:r w:rsidRPr="002C56D2">
        <w:rPr>
          <w:rFonts w:ascii="Times New Roman" w:hAnsi="Times New Roman" w:cs="Times New Roman"/>
          <w:sz w:val="28"/>
          <w:szCs w:val="28"/>
          <w:shd w:val="clear" w:color="auto" w:fill="FFFFFF"/>
        </w:rPr>
        <w:t>», «</w:t>
      </w:r>
      <w:proofErr w:type="spellStart"/>
      <w:r w:rsidRPr="002C56D2">
        <w:rPr>
          <w:rFonts w:ascii="Times New Roman" w:hAnsi="Times New Roman" w:cs="Times New Roman"/>
          <w:sz w:val="28"/>
          <w:szCs w:val="28"/>
          <w:shd w:val="clear" w:color="auto" w:fill="FFFFFF"/>
        </w:rPr>
        <w:t>кретин</w:t>
      </w:r>
      <w:proofErr w:type="spellEnd"/>
      <w:r w:rsidRPr="002C56D2">
        <w:rPr>
          <w:rFonts w:ascii="Times New Roman" w:hAnsi="Times New Roman" w:cs="Times New Roman"/>
          <w:sz w:val="28"/>
          <w:szCs w:val="28"/>
          <w:shd w:val="clear" w:color="auto" w:fill="FFFFFF"/>
        </w:rPr>
        <w:t>», «полный отпад»; в сериале «</w:t>
      </w:r>
      <w:proofErr w:type="spellStart"/>
      <w:r w:rsidRPr="002C56D2">
        <w:rPr>
          <w:rFonts w:ascii="Times New Roman" w:hAnsi="Times New Roman" w:cs="Times New Roman"/>
          <w:sz w:val="28"/>
          <w:szCs w:val="28"/>
          <w:shd w:val="clear" w:color="auto" w:fill="FFFFFF"/>
        </w:rPr>
        <w:t>Спанч</w:t>
      </w:r>
      <w:proofErr w:type="spellEnd"/>
      <w:r w:rsidRPr="002C56D2">
        <w:rPr>
          <w:rFonts w:ascii="Times New Roman" w:hAnsi="Times New Roman" w:cs="Times New Roman"/>
          <w:sz w:val="28"/>
          <w:szCs w:val="28"/>
          <w:shd w:val="clear" w:color="auto" w:fill="FFFFFF"/>
        </w:rPr>
        <w:t xml:space="preserve"> Боб» есть серии с названиями «Добро пожаловать в помойное ведро», «Губка Боб и маньяк-душитель» и др. Жаргонная лексика также представлена во многих мультфильмах: «</w:t>
      </w:r>
      <w:proofErr w:type="spellStart"/>
      <w:r w:rsidRPr="002C56D2">
        <w:rPr>
          <w:rFonts w:ascii="Times New Roman" w:hAnsi="Times New Roman" w:cs="Times New Roman"/>
          <w:sz w:val="28"/>
          <w:szCs w:val="28"/>
          <w:shd w:val="clear" w:color="auto" w:fill="FFFFFF"/>
        </w:rPr>
        <w:t>козырно</w:t>
      </w:r>
      <w:proofErr w:type="spellEnd"/>
      <w:r w:rsidRPr="002C56D2">
        <w:rPr>
          <w:rFonts w:ascii="Times New Roman" w:hAnsi="Times New Roman" w:cs="Times New Roman"/>
          <w:sz w:val="28"/>
          <w:szCs w:val="28"/>
          <w:shd w:val="clear" w:color="auto" w:fill="FFFFFF"/>
        </w:rPr>
        <w:t>», «</w:t>
      </w:r>
      <w:proofErr w:type="spellStart"/>
      <w:r w:rsidRPr="002C56D2">
        <w:rPr>
          <w:rFonts w:ascii="Times New Roman" w:hAnsi="Times New Roman" w:cs="Times New Roman"/>
          <w:sz w:val="28"/>
          <w:szCs w:val="28"/>
          <w:shd w:val="clear" w:color="auto" w:fill="FFFFFF"/>
        </w:rPr>
        <w:t>прикольно</w:t>
      </w:r>
      <w:proofErr w:type="spellEnd"/>
      <w:r w:rsidRPr="002C56D2">
        <w:rPr>
          <w:rFonts w:ascii="Times New Roman" w:hAnsi="Times New Roman" w:cs="Times New Roman"/>
          <w:sz w:val="28"/>
          <w:szCs w:val="28"/>
          <w:shd w:val="clear" w:color="auto" w:fill="FFFFFF"/>
        </w:rPr>
        <w:t>», «</w:t>
      </w:r>
      <w:proofErr w:type="spellStart"/>
      <w:r w:rsidRPr="002C56D2">
        <w:rPr>
          <w:rFonts w:ascii="Times New Roman" w:hAnsi="Times New Roman" w:cs="Times New Roman"/>
          <w:sz w:val="28"/>
          <w:szCs w:val="28"/>
          <w:shd w:val="clear" w:color="auto" w:fill="FFFFFF"/>
        </w:rPr>
        <w:t>пофигу</w:t>
      </w:r>
      <w:proofErr w:type="spellEnd"/>
      <w:r w:rsidRPr="002C56D2">
        <w:rPr>
          <w:rFonts w:ascii="Times New Roman" w:hAnsi="Times New Roman" w:cs="Times New Roman"/>
          <w:sz w:val="28"/>
          <w:szCs w:val="28"/>
          <w:shd w:val="clear" w:color="auto" w:fill="FFFFFF"/>
        </w:rPr>
        <w:t>», «</w:t>
      </w:r>
      <w:proofErr w:type="spellStart"/>
      <w:r w:rsidRPr="002C56D2">
        <w:rPr>
          <w:rFonts w:ascii="Times New Roman" w:hAnsi="Times New Roman" w:cs="Times New Roman"/>
          <w:sz w:val="28"/>
          <w:szCs w:val="28"/>
          <w:shd w:val="clear" w:color="auto" w:fill="FFFFFF"/>
        </w:rPr>
        <w:t>шизовое</w:t>
      </w:r>
      <w:proofErr w:type="spellEnd"/>
      <w:r w:rsidRPr="002C56D2">
        <w:rPr>
          <w:rFonts w:ascii="Times New Roman" w:hAnsi="Times New Roman" w:cs="Times New Roman"/>
          <w:sz w:val="28"/>
          <w:szCs w:val="28"/>
          <w:shd w:val="clear" w:color="auto" w:fill="FFFFFF"/>
        </w:rPr>
        <w:t xml:space="preserve"> местечко» и др.</w:t>
      </w:r>
      <w:r w:rsidRPr="002C56D2">
        <w:rPr>
          <w:rStyle w:val="apple-converted-space"/>
          <w:rFonts w:ascii="Times New Roman" w:hAnsi="Times New Roman" w:cs="Times New Roman"/>
          <w:sz w:val="28"/>
          <w:szCs w:val="28"/>
          <w:shd w:val="clear" w:color="auto" w:fill="FFFFFF"/>
        </w:rPr>
        <w:t> </w:t>
      </w:r>
      <w:r w:rsidRPr="002C56D2">
        <w:rPr>
          <w:rFonts w:ascii="Times New Roman" w:hAnsi="Times New Roman" w:cs="Times New Roman"/>
          <w:sz w:val="28"/>
          <w:szCs w:val="28"/>
          <w:shd w:val="clear" w:color="auto" w:fill="FFFFFF"/>
        </w:rPr>
        <w:t>Дети будут использовать эту лексику, считая ее настоящей,  живой, «прикольной».</w:t>
      </w:r>
      <w:proofErr w:type="gramEnd"/>
      <w:r w:rsidRPr="002C56D2">
        <w:rPr>
          <w:rFonts w:ascii="Times New Roman" w:hAnsi="Times New Roman" w:cs="Times New Roman"/>
          <w:sz w:val="28"/>
          <w:szCs w:val="28"/>
          <w:shd w:val="clear" w:color="auto" w:fill="FFFFFF"/>
        </w:rPr>
        <w:t xml:space="preserve"> Именно она может лечь в основу культуры речи детей.</w:t>
      </w:r>
      <w:r w:rsidRPr="002C56D2">
        <w:rPr>
          <w:rFonts w:ascii="Times New Roman" w:hAnsi="Times New Roman" w:cs="Times New Roman"/>
          <w:color w:val="333333"/>
          <w:sz w:val="28"/>
          <w:szCs w:val="28"/>
          <w:shd w:val="clear" w:color="auto" w:fill="FFFFFF"/>
        </w:rPr>
        <w:t xml:space="preserve"> </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color w:val="333333"/>
          <w:sz w:val="28"/>
          <w:szCs w:val="28"/>
          <w:shd w:val="clear" w:color="auto" w:fill="FFFFFF"/>
        </w:rPr>
        <w:t xml:space="preserve">   </w:t>
      </w:r>
      <w:r w:rsidRPr="002C56D2">
        <w:rPr>
          <w:rFonts w:cs="Times New Roman"/>
          <w:sz w:val="28"/>
          <w:szCs w:val="28"/>
          <w:shd w:val="clear" w:color="auto" w:fill="FFFFFF"/>
        </w:rPr>
        <w:t xml:space="preserve">Просмотрев мультфильм, дети чаще всего запоминают главных героев, обладающих определенными характеристиками. Поэтому крайне важны для осмысления именно типажи главных героев, их основные и сущностные характеристики: </w:t>
      </w:r>
      <w:proofErr w:type="spellStart"/>
      <w:proofErr w:type="gramStart"/>
      <w:r w:rsidRPr="002C56D2">
        <w:rPr>
          <w:rFonts w:cs="Times New Roman"/>
          <w:sz w:val="28"/>
          <w:szCs w:val="28"/>
          <w:shd w:val="clear" w:color="auto" w:fill="FFFFFF"/>
        </w:rPr>
        <w:t>Шрек</w:t>
      </w:r>
      <w:proofErr w:type="spellEnd"/>
      <w:r w:rsidRPr="002C56D2">
        <w:rPr>
          <w:rFonts w:cs="Times New Roman"/>
          <w:sz w:val="28"/>
          <w:szCs w:val="28"/>
          <w:shd w:val="clear" w:color="auto" w:fill="FFFFFF"/>
        </w:rPr>
        <w:t xml:space="preserve"> («</w:t>
      </w:r>
      <w:proofErr w:type="spellStart"/>
      <w:r w:rsidRPr="002C56D2">
        <w:rPr>
          <w:rFonts w:cs="Times New Roman"/>
          <w:sz w:val="28"/>
          <w:szCs w:val="28"/>
          <w:shd w:val="clear" w:color="auto" w:fill="FFFFFF"/>
        </w:rPr>
        <w:t>Шрек</w:t>
      </w:r>
      <w:proofErr w:type="spellEnd"/>
      <w:r w:rsidRPr="002C56D2">
        <w:rPr>
          <w:rFonts w:cs="Times New Roman"/>
          <w:sz w:val="28"/>
          <w:szCs w:val="28"/>
          <w:shd w:val="clear" w:color="auto" w:fill="FFFFFF"/>
        </w:rPr>
        <w:t>») — невоспитанный, грубый; осел («</w:t>
      </w:r>
      <w:proofErr w:type="spellStart"/>
      <w:r w:rsidRPr="002C56D2">
        <w:rPr>
          <w:rFonts w:cs="Times New Roman"/>
          <w:sz w:val="28"/>
          <w:szCs w:val="28"/>
          <w:shd w:val="clear" w:color="auto" w:fill="FFFFFF"/>
        </w:rPr>
        <w:t>Шрек</w:t>
      </w:r>
      <w:proofErr w:type="spellEnd"/>
      <w:r w:rsidRPr="002C56D2">
        <w:rPr>
          <w:rFonts w:cs="Times New Roman"/>
          <w:sz w:val="28"/>
          <w:szCs w:val="28"/>
          <w:shd w:val="clear" w:color="auto" w:fill="FFFFFF"/>
        </w:rPr>
        <w:t xml:space="preserve">») и зебра («Мадагаскар») — назойливые, навязчивые, болтливые; лев Алекс («Мадагаскар») — самовлюбленный; Алеша Попович («Алеша Попович и </w:t>
      </w:r>
      <w:proofErr w:type="spellStart"/>
      <w:r w:rsidRPr="002C56D2">
        <w:rPr>
          <w:rFonts w:cs="Times New Roman"/>
          <w:sz w:val="28"/>
          <w:szCs w:val="28"/>
          <w:shd w:val="clear" w:color="auto" w:fill="FFFFFF"/>
        </w:rPr>
        <w:t>Тугарин</w:t>
      </w:r>
      <w:proofErr w:type="spellEnd"/>
      <w:r w:rsidRPr="002C56D2">
        <w:rPr>
          <w:rFonts w:cs="Times New Roman"/>
          <w:sz w:val="28"/>
          <w:szCs w:val="28"/>
          <w:shd w:val="clear" w:color="auto" w:fill="FFFFFF"/>
        </w:rPr>
        <w:t xml:space="preserve"> Змей») — трусливый, глуповатый; Забава («Алеша Попович и </w:t>
      </w:r>
      <w:proofErr w:type="spellStart"/>
      <w:r w:rsidRPr="002C56D2">
        <w:rPr>
          <w:rFonts w:cs="Times New Roman"/>
          <w:sz w:val="28"/>
          <w:szCs w:val="28"/>
          <w:shd w:val="clear" w:color="auto" w:fill="FFFFFF"/>
        </w:rPr>
        <w:t>Тугарин</w:t>
      </w:r>
      <w:proofErr w:type="spellEnd"/>
      <w:r w:rsidRPr="002C56D2">
        <w:rPr>
          <w:rFonts w:cs="Times New Roman"/>
          <w:sz w:val="28"/>
          <w:szCs w:val="28"/>
          <w:shd w:val="clear" w:color="auto" w:fill="FFFFFF"/>
        </w:rPr>
        <w:t xml:space="preserve"> Змей») — эгоистичная, истеричная, не уважающая старших.</w:t>
      </w:r>
      <w:proofErr w:type="gramEnd"/>
      <w:r w:rsidRPr="002C56D2">
        <w:rPr>
          <w:rFonts w:cs="Times New Roman"/>
          <w:sz w:val="28"/>
          <w:szCs w:val="28"/>
          <w:shd w:val="clear" w:color="auto" w:fill="FFFFFF"/>
        </w:rPr>
        <w:t xml:space="preserve"> А ведь для детей главный герой, безусловно, должен быть положительным. Это значит, что ребенок воспринимает его целиком и полностью как «хорошего», он еще не в силах определить всю сложность натуры героя, оценив, что он делает «хорошо», а что «плохо». Поэтому все, что делает любимый персонаж, ребенок воспринимает как должное.</w:t>
      </w:r>
      <w:r w:rsidRPr="002C56D2">
        <w:rPr>
          <w:rFonts w:cs="Times New Roman"/>
          <w:sz w:val="28"/>
          <w:szCs w:val="28"/>
        </w:rPr>
        <w:t xml:space="preserve"> Так девочки, чересчур увлеченные мультфильмами про фей </w:t>
      </w:r>
      <w:proofErr w:type="spellStart"/>
      <w:r w:rsidRPr="002C56D2">
        <w:rPr>
          <w:rFonts w:cs="Times New Roman"/>
          <w:sz w:val="28"/>
          <w:szCs w:val="28"/>
        </w:rPr>
        <w:t>Винкс</w:t>
      </w:r>
      <w:proofErr w:type="spellEnd"/>
      <w:r w:rsidRPr="002C56D2">
        <w:rPr>
          <w:rFonts w:cs="Times New Roman"/>
          <w:sz w:val="28"/>
          <w:szCs w:val="28"/>
        </w:rPr>
        <w:t xml:space="preserve">, начинают жить в выдуманном мире, чрезвычайно много мечтать, пытаются колдовать, излишне фантазируют. При этом реальная жизнь становится им менее интересной, нежели жизнь воображаемая. У мальчиков чрезвычайное увлечение роботами, супергероями и бакуганами также приводит к тому, что они тоже начинают жить в выдуманном мире, меньше интересуясь реальностью. Такие мальчики с увлечением рассказывают о войнах, роботах, оружии, проводят много времени перед телевизорами и начинают болезненно увлекаться компьютерными  играми. Постоянно созерцая на экране смерть и убийства (а все супергерои — убийцы во имя добра), дети начинают спокойно относиться к этому в жизни: они без эмоций рисуют кровь и убийц, в красках рассказывают, кто кого и как убивает; начинают с упрямой жестокостью относиться к слабым живым существам;  проявляют чрезвычайный  интерес </w:t>
      </w:r>
      <w:r w:rsidRPr="002C56D2">
        <w:rPr>
          <w:rFonts w:cs="Times New Roman"/>
          <w:sz w:val="28"/>
          <w:szCs w:val="28"/>
        </w:rPr>
        <w:lastRenderedPageBreak/>
        <w:t xml:space="preserve">к едущим с сигналами машинам скорой помощи, полиции, живописуя картины смертей и убийств. </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xml:space="preserve"> Конечно, увлечение выдуманными мирами и героями может быть, но оно должно происходить в меру. Если ребенок будет всем сердцем стремиться к виртуальному миру уже с дошкольного возраста и его не переключат на красоту и разнообразие реальности, это может привести к тому, что, будучи школьником, он все больше станет погружаться в виртуальный мир (компьютерные игры, Интернет) и все дальше отходить от реальности. А если родители не переводят зависимость ребенка от таких мультфильмов в другие русла, если потакают его пристрастиям, получается, этого ребенка воспитывают уже не родители, а мультфильмы. В некоторых семьях последние воспитывают не только детей, но и самих родителей: чтобы порадовать свое чадо, они ищут ему новые компьютерные игры, диски с мультфильмами, наряды человека-паука, всю коллекцию </w:t>
      </w:r>
      <w:proofErr w:type="spellStart"/>
      <w:r w:rsidRPr="002C56D2">
        <w:rPr>
          <w:rFonts w:cs="Times New Roman"/>
          <w:sz w:val="28"/>
          <w:szCs w:val="28"/>
        </w:rPr>
        <w:t>бакуганов</w:t>
      </w:r>
      <w:proofErr w:type="spellEnd"/>
      <w:r w:rsidRPr="002C56D2">
        <w:rPr>
          <w:rFonts w:cs="Times New Roman"/>
          <w:sz w:val="28"/>
          <w:szCs w:val="28"/>
        </w:rPr>
        <w:t>. Поэтому влияние мультфильмов на детей и их родителей сложно переоценить.</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xml:space="preserve">     Итак, современные мультфильмы обладают сомнительным воспитательным потенциалом. Так что же смотреть современным детям? Может быть, стоит обратить внимание  на   мультфильмы советского периода. </w:t>
      </w:r>
      <w:r w:rsidRPr="002C56D2">
        <w:rPr>
          <w:rFonts w:cs="Times New Roman"/>
          <w:sz w:val="28"/>
          <w:szCs w:val="28"/>
          <w:shd w:val="clear" w:color="auto" w:fill="FFFFFF"/>
        </w:rPr>
        <w:t>Сюжеты советских мультфильмов просты и понятны, проблемы, поднятые в них, знакомы детям.</w:t>
      </w:r>
      <w:r w:rsidRPr="002C56D2">
        <w:rPr>
          <w:rStyle w:val="apple-converted-space"/>
          <w:rFonts w:cs="Times New Roman"/>
          <w:sz w:val="28"/>
          <w:szCs w:val="28"/>
          <w:shd w:val="clear" w:color="auto" w:fill="FFFFFF"/>
        </w:rPr>
        <w:t> </w:t>
      </w:r>
      <w:r w:rsidRPr="002C56D2">
        <w:rPr>
          <w:rFonts w:cs="Times New Roman"/>
          <w:sz w:val="28"/>
          <w:szCs w:val="28"/>
          <w:shd w:val="clear" w:color="auto" w:fill="FFFFFF"/>
        </w:rPr>
        <w:t xml:space="preserve">В советских же мультфильмах герои говорят на хорошем, красивом языке, у каждого свой неповторимый голос, эмоции, звучит настоящая авторская музыка. В советских мультфильмах герои прозрачно делятся </w:t>
      </w:r>
      <w:proofErr w:type="gramStart"/>
      <w:r w:rsidRPr="002C56D2">
        <w:rPr>
          <w:rFonts w:cs="Times New Roman"/>
          <w:sz w:val="28"/>
          <w:szCs w:val="28"/>
          <w:shd w:val="clear" w:color="auto" w:fill="FFFFFF"/>
        </w:rPr>
        <w:t>на</w:t>
      </w:r>
      <w:proofErr w:type="gramEnd"/>
      <w:r w:rsidRPr="002C56D2">
        <w:rPr>
          <w:rFonts w:cs="Times New Roman"/>
          <w:sz w:val="28"/>
          <w:szCs w:val="28"/>
          <w:shd w:val="clear" w:color="auto" w:fill="FFFFFF"/>
        </w:rPr>
        <w:t xml:space="preserve"> положительных и отрицательных. Ребенок способен определить, кто делает правильно, а кто — нет, и какие последствия могут быть у таких поступков. Именно такие мультфильмы</w:t>
      </w:r>
      <w:r w:rsidRPr="002C56D2">
        <w:rPr>
          <w:rFonts w:cs="Times New Roman"/>
          <w:sz w:val="28"/>
          <w:szCs w:val="28"/>
        </w:rPr>
        <w:t xml:space="preserve">  содержат педагогический аспект, соответствующий задачам нравственного, интеллектуального, эстетического, трудового, физического воспитания, а значит, могут быть эффективно использованы в педагогическом процессе.</w:t>
      </w:r>
    </w:p>
    <w:p w:rsidR="009271A5" w:rsidRPr="002C56D2" w:rsidRDefault="009271A5" w:rsidP="009271A5">
      <w:pPr>
        <w:pStyle w:val="a3"/>
        <w:shd w:val="clear" w:color="auto" w:fill="FFFFFF"/>
        <w:spacing w:before="0" w:after="0"/>
        <w:jc w:val="both"/>
        <w:rPr>
          <w:rFonts w:cs="Times New Roman"/>
          <w:sz w:val="28"/>
          <w:szCs w:val="28"/>
        </w:rPr>
      </w:pPr>
      <w:r w:rsidRPr="002C56D2">
        <w:rPr>
          <w:rFonts w:cs="Times New Roman"/>
          <w:sz w:val="28"/>
          <w:szCs w:val="28"/>
        </w:rPr>
        <w:t xml:space="preserve"> Таким образом, можно отметить, что:</w:t>
      </w:r>
    </w:p>
    <w:p w:rsidR="009271A5" w:rsidRPr="002C56D2" w:rsidRDefault="009271A5" w:rsidP="009271A5">
      <w:pPr>
        <w:jc w:val="both"/>
        <w:rPr>
          <w:rFonts w:ascii="Times New Roman" w:hAnsi="Times New Roman" w:cs="Times New Roman"/>
          <w:sz w:val="28"/>
          <w:szCs w:val="28"/>
        </w:rPr>
      </w:pPr>
      <w:r w:rsidRPr="002C56D2">
        <w:rPr>
          <w:rFonts w:ascii="Times New Roman" w:hAnsi="Times New Roman" w:cs="Times New Roman"/>
          <w:sz w:val="28"/>
          <w:szCs w:val="28"/>
        </w:rPr>
        <w:t>- сочетая в себе слово и картинку, мультфильмы обладают огромным воспитательным потенциалом;</w:t>
      </w:r>
    </w:p>
    <w:p w:rsidR="009271A5" w:rsidRPr="002C56D2" w:rsidRDefault="009271A5" w:rsidP="009271A5">
      <w:pPr>
        <w:jc w:val="both"/>
        <w:rPr>
          <w:rFonts w:ascii="Times New Roman" w:hAnsi="Times New Roman" w:cs="Times New Roman"/>
          <w:sz w:val="28"/>
          <w:szCs w:val="28"/>
        </w:rPr>
      </w:pPr>
      <w:r w:rsidRPr="002C56D2">
        <w:rPr>
          <w:rFonts w:ascii="Times New Roman" w:hAnsi="Times New Roman" w:cs="Times New Roman"/>
          <w:sz w:val="28"/>
          <w:szCs w:val="28"/>
        </w:rPr>
        <w:t>- через мультфильмы дошкольники усваивают модели поведения, способы действий, обогащают свой лексический словарь, расширяют свой эмоциональный опыт;</w:t>
      </w:r>
    </w:p>
    <w:p w:rsidR="009271A5" w:rsidRPr="002C56D2" w:rsidRDefault="009271A5" w:rsidP="009271A5">
      <w:pPr>
        <w:jc w:val="both"/>
        <w:rPr>
          <w:rFonts w:ascii="Times New Roman" w:hAnsi="Times New Roman" w:cs="Times New Roman"/>
          <w:sz w:val="28"/>
          <w:szCs w:val="28"/>
        </w:rPr>
      </w:pPr>
      <w:r w:rsidRPr="002C56D2">
        <w:rPr>
          <w:rFonts w:ascii="Times New Roman" w:hAnsi="Times New Roman" w:cs="Times New Roman"/>
          <w:sz w:val="28"/>
          <w:szCs w:val="28"/>
        </w:rPr>
        <w:t>- однако, мультфильмы, в зависимости от своего содержания, характеристики и привычек главных героев, использованной лексики, могут повлиять на социализацию дошкольников не только положительно, но и отрицательно, подавая детям негативный пример;</w:t>
      </w:r>
    </w:p>
    <w:p w:rsidR="009271A5" w:rsidRPr="002C56D2" w:rsidRDefault="009271A5" w:rsidP="009271A5">
      <w:pPr>
        <w:shd w:val="clear" w:color="auto" w:fill="FFFFFF"/>
        <w:jc w:val="both"/>
        <w:rPr>
          <w:rFonts w:ascii="Times New Roman" w:hAnsi="Times New Roman" w:cs="Times New Roman"/>
          <w:color w:val="000000"/>
          <w:sz w:val="28"/>
          <w:szCs w:val="28"/>
        </w:rPr>
      </w:pPr>
      <w:r w:rsidRPr="002C56D2">
        <w:rPr>
          <w:rFonts w:ascii="Times New Roman" w:hAnsi="Times New Roman" w:cs="Times New Roman"/>
          <w:color w:val="000000"/>
          <w:sz w:val="28"/>
          <w:szCs w:val="28"/>
        </w:rPr>
        <w:t xml:space="preserve"> </w:t>
      </w:r>
      <w:r w:rsidRPr="002C56D2">
        <w:rPr>
          <w:rFonts w:ascii="Times New Roman" w:hAnsi="Times New Roman" w:cs="Times New Roman"/>
          <w:b/>
          <w:bCs/>
          <w:color w:val="FF00FF"/>
          <w:sz w:val="28"/>
          <w:szCs w:val="28"/>
        </w:rPr>
        <w:t xml:space="preserve"> </w:t>
      </w:r>
      <w:r w:rsidRPr="002C56D2">
        <w:rPr>
          <w:rFonts w:ascii="Times New Roman" w:hAnsi="Times New Roman" w:cs="Times New Roman"/>
          <w:color w:val="000000"/>
          <w:sz w:val="28"/>
          <w:szCs w:val="28"/>
        </w:rPr>
        <w:t xml:space="preserve"> Социальное развитие предполагает двустороннюю активность субъектов, которое </w:t>
      </w:r>
      <w:r w:rsidRPr="002C56D2">
        <w:rPr>
          <w:rFonts w:ascii="Times New Roman" w:hAnsi="Times New Roman" w:cs="Times New Roman"/>
          <w:color w:val="000000"/>
          <w:sz w:val="28"/>
          <w:szCs w:val="28"/>
          <w:shd w:val="clear" w:color="auto" w:fill="FFFFFF"/>
        </w:rPr>
        <w:t xml:space="preserve">не может осуществляться самостоятельно и для него необходимо целенаправленное воздействие. Детские мультфильмы, как факторы социального развития, несут в себе огромные педагогические возможности для родителей и воспитателей детского сада. </w:t>
      </w:r>
      <w:r>
        <w:rPr>
          <w:rFonts w:ascii="Times New Roman" w:hAnsi="Times New Roman" w:cs="Times New Roman"/>
          <w:color w:val="000000"/>
          <w:sz w:val="28"/>
          <w:szCs w:val="28"/>
        </w:rPr>
        <w:t xml:space="preserve"> </w:t>
      </w:r>
    </w:p>
    <w:p w:rsidR="009271A5" w:rsidRPr="002C56D2" w:rsidRDefault="009271A5" w:rsidP="009271A5">
      <w:pPr>
        <w:shd w:val="clear" w:color="auto" w:fill="FFFFFF"/>
        <w:jc w:val="both"/>
        <w:rPr>
          <w:rFonts w:ascii="Times New Roman" w:hAnsi="Times New Roman" w:cs="Times New Roman"/>
          <w:sz w:val="28"/>
          <w:szCs w:val="28"/>
        </w:rPr>
      </w:pPr>
    </w:p>
    <w:p w:rsidR="009271A5" w:rsidRDefault="009271A5" w:rsidP="009271A5">
      <w:pPr>
        <w:pStyle w:val="1-21"/>
        <w:spacing w:line="360" w:lineRule="auto"/>
        <w:ind w:left="0"/>
        <w:jc w:val="both"/>
        <w:rPr>
          <w:rFonts w:ascii="Times New Roman" w:hAnsi="Times New Roman" w:cs="Times New Roman"/>
          <w:sz w:val="28"/>
          <w:szCs w:val="28"/>
        </w:rPr>
      </w:pPr>
    </w:p>
    <w:p w:rsidR="00B27690" w:rsidRDefault="00B27690"/>
    <w:sectPr w:rsidR="00B27690" w:rsidSect="009271A5">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9271A5"/>
    <w:rsid w:val="009271A5"/>
    <w:rsid w:val="00B27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A5"/>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71A5"/>
  </w:style>
  <w:style w:type="paragraph" w:customStyle="1" w:styleId="1-21">
    <w:name w:val="Средняя сетка 1 - Акцент 21"/>
    <w:basedOn w:val="a"/>
    <w:rsid w:val="009271A5"/>
    <w:pPr>
      <w:ind w:left="720"/>
    </w:pPr>
  </w:style>
  <w:style w:type="paragraph" w:styleId="a3">
    <w:name w:val="Normal (Web)"/>
    <w:basedOn w:val="a"/>
    <w:rsid w:val="009271A5"/>
    <w:pPr>
      <w:spacing w:before="280" w:after="280"/>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Лёха</cp:lastModifiedBy>
  <cp:revision>2</cp:revision>
  <dcterms:created xsi:type="dcterms:W3CDTF">2014-06-02T16:12:00Z</dcterms:created>
  <dcterms:modified xsi:type="dcterms:W3CDTF">2014-06-02T16:16:00Z</dcterms:modified>
</cp:coreProperties>
</file>