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82" w:rsidRPr="00FE3AB8" w:rsidRDefault="009C3182" w:rsidP="009C318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E3AB8">
        <w:rPr>
          <w:rFonts w:ascii="Times New Roman" w:hAnsi="Times New Roman"/>
          <w:b/>
          <w:i/>
          <w:sz w:val="28"/>
          <w:szCs w:val="28"/>
        </w:rPr>
        <w:t xml:space="preserve">Юго-Восточное управление министерства образования и науки </w:t>
      </w:r>
    </w:p>
    <w:p w:rsidR="009C3182" w:rsidRPr="00FE3AB8" w:rsidRDefault="009C3182" w:rsidP="009C318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E3AB8">
        <w:rPr>
          <w:rFonts w:ascii="Times New Roman" w:hAnsi="Times New Roman"/>
          <w:b/>
          <w:i/>
          <w:sz w:val="28"/>
          <w:szCs w:val="28"/>
        </w:rPr>
        <w:t>Самарской области</w:t>
      </w:r>
    </w:p>
    <w:p w:rsidR="009C3182" w:rsidRPr="00FE3AB8" w:rsidRDefault="009C3182" w:rsidP="009C3182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</w:t>
      </w:r>
      <w:r w:rsidRPr="00FE3AB8">
        <w:rPr>
          <w:rFonts w:ascii="Times New Roman" w:hAnsi="Times New Roman"/>
          <w:b/>
          <w:i/>
          <w:sz w:val="28"/>
          <w:szCs w:val="28"/>
        </w:rPr>
        <w:t xml:space="preserve">  общеобразовательное учреждение Самарской области средняя общеобразовательная школа «Образовательный центр» с</w:t>
      </w:r>
      <w:proofErr w:type="gramStart"/>
      <w:r w:rsidRPr="00FE3AB8">
        <w:rPr>
          <w:rFonts w:ascii="Times New Roman" w:hAnsi="Times New Roman"/>
          <w:b/>
          <w:i/>
          <w:sz w:val="28"/>
          <w:szCs w:val="28"/>
        </w:rPr>
        <w:t>.У</w:t>
      </w:r>
      <w:proofErr w:type="gramEnd"/>
      <w:r w:rsidRPr="00FE3AB8">
        <w:rPr>
          <w:rFonts w:ascii="Times New Roman" w:hAnsi="Times New Roman"/>
          <w:b/>
          <w:i/>
          <w:sz w:val="28"/>
          <w:szCs w:val="28"/>
        </w:rPr>
        <w:t xml:space="preserve">тевка муниципального района </w:t>
      </w:r>
      <w:proofErr w:type="spellStart"/>
      <w:r w:rsidRPr="00FE3AB8">
        <w:rPr>
          <w:rFonts w:ascii="Times New Roman" w:hAnsi="Times New Roman"/>
          <w:b/>
          <w:i/>
          <w:sz w:val="28"/>
          <w:szCs w:val="28"/>
        </w:rPr>
        <w:t>Нефтегорский</w:t>
      </w:r>
      <w:proofErr w:type="spellEnd"/>
      <w:r w:rsidRPr="00FE3AB8">
        <w:rPr>
          <w:rFonts w:ascii="Times New Roman" w:hAnsi="Times New Roman"/>
          <w:b/>
          <w:i/>
          <w:sz w:val="28"/>
          <w:szCs w:val="28"/>
        </w:rPr>
        <w:t xml:space="preserve"> Самарской области</w:t>
      </w:r>
    </w:p>
    <w:p w:rsidR="009C3182" w:rsidRPr="00FE3AB8" w:rsidRDefault="009C3182" w:rsidP="009C318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0A0"/>
      </w:tblPr>
      <w:tblGrid>
        <w:gridCol w:w="3501"/>
        <w:gridCol w:w="2990"/>
        <w:gridCol w:w="3398"/>
      </w:tblGrid>
      <w:tr w:rsidR="009C3182" w:rsidRPr="00E646F5" w:rsidTr="000C0B9C">
        <w:tc>
          <w:tcPr>
            <w:tcW w:w="3602" w:type="dxa"/>
          </w:tcPr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 xml:space="preserve">Согласовано         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 xml:space="preserve">Руководитель МО      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______________ М.Ф.Иванова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от 29.08.2011</w:t>
            </w:r>
            <w:r w:rsidRPr="00FE3A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B8">
              <w:rPr>
                <w:rFonts w:ascii="Times New Roman" w:hAnsi="Times New Roman"/>
                <w:sz w:val="24"/>
                <w:szCs w:val="24"/>
              </w:rPr>
              <w:t>____________ В.И. Кузнецов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№38-од от 29.08.2011</w:t>
            </w:r>
            <w:r w:rsidRPr="00FE3A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182" w:rsidRPr="00FE3AB8" w:rsidRDefault="009C3182" w:rsidP="009C31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3182" w:rsidRPr="00FE3AB8" w:rsidRDefault="009C3182" w:rsidP="009C31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3182" w:rsidRPr="00FE3AB8" w:rsidRDefault="009C3182" w:rsidP="009C3182">
      <w:pPr>
        <w:rPr>
          <w:rFonts w:ascii="Times New Roman" w:hAnsi="Times New Roman"/>
          <w:sz w:val="28"/>
          <w:szCs w:val="28"/>
        </w:rPr>
      </w:pPr>
    </w:p>
    <w:p w:rsidR="009C3182" w:rsidRPr="00FE3AB8" w:rsidRDefault="009C3182" w:rsidP="009C3182">
      <w:pPr>
        <w:rPr>
          <w:rFonts w:ascii="Times New Roman" w:hAnsi="Times New Roman"/>
          <w:sz w:val="28"/>
          <w:szCs w:val="28"/>
        </w:rPr>
      </w:pPr>
    </w:p>
    <w:p w:rsidR="0063664B" w:rsidRDefault="0063664B" w:rsidP="009C3182">
      <w:pPr>
        <w:tabs>
          <w:tab w:val="left" w:pos="3620"/>
        </w:tabs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РАБОЧАЯ </w:t>
      </w:r>
      <w:r w:rsidR="009C3182" w:rsidRPr="00FE3AB8">
        <w:rPr>
          <w:rFonts w:ascii="Times New Roman" w:hAnsi="Times New Roman"/>
          <w:b/>
          <w:sz w:val="32"/>
          <w:szCs w:val="32"/>
        </w:rPr>
        <w:t xml:space="preserve">ПРОГРАММА </w:t>
      </w:r>
    </w:p>
    <w:p w:rsidR="009C3182" w:rsidRPr="00FE3AB8" w:rsidRDefault="0063664B" w:rsidP="009C3182">
      <w:pPr>
        <w:tabs>
          <w:tab w:val="left" w:pos="3620"/>
        </w:tabs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элективного курса по математике</w:t>
      </w:r>
      <w:r w:rsidR="009C3182" w:rsidRPr="00FE3AB8">
        <w:rPr>
          <w:rFonts w:ascii="Times New Roman" w:hAnsi="Times New Roman"/>
          <w:b/>
          <w:sz w:val="32"/>
          <w:szCs w:val="32"/>
        </w:rPr>
        <w:t xml:space="preserve">  </w:t>
      </w:r>
    </w:p>
    <w:p w:rsidR="0063664B" w:rsidRPr="0063664B" w:rsidRDefault="009C3182" w:rsidP="0063664B">
      <w:pPr>
        <w:tabs>
          <w:tab w:val="left" w:pos="3930"/>
        </w:tabs>
        <w:ind w:left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63664B" w:rsidRPr="0063664B">
        <w:rPr>
          <w:rFonts w:ascii="Times New Roman" w:hAnsi="Times New Roman"/>
          <w:b/>
          <w:sz w:val="40"/>
          <w:szCs w:val="40"/>
        </w:rPr>
        <w:t xml:space="preserve">Решение текстовых задач. </w:t>
      </w:r>
    </w:p>
    <w:p w:rsidR="0063664B" w:rsidRDefault="0063664B" w:rsidP="0063664B">
      <w:pPr>
        <w:tabs>
          <w:tab w:val="left" w:pos="3930"/>
        </w:tabs>
        <w:ind w:left="426"/>
        <w:jc w:val="center"/>
        <w:rPr>
          <w:rFonts w:ascii="Times New Roman" w:hAnsi="Times New Roman"/>
          <w:b/>
          <w:sz w:val="40"/>
          <w:szCs w:val="40"/>
        </w:rPr>
      </w:pPr>
      <w:r w:rsidRPr="0063664B">
        <w:rPr>
          <w:rFonts w:ascii="Times New Roman" w:hAnsi="Times New Roman"/>
          <w:b/>
          <w:sz w:val="40"/>
          <w:szCs w:val="40"/>
        </w:rPr>
        <w:t>Подготовка к ЕГЭ</w:t>
      </w:r>
      <w:r w:rsidR="009C3182" w:rsidRPr="00FE3AB8">
        <w:rPr>
          <w:rFonts w:ascii="Times New Roman" w:hAnsi="Times New Roman"/>
          <w:b/>
          <w:sz w:val="32"/>
          <w:szCs w:val="32"/>
        </w:rPr>
        <w:t>»</w:t>
      </w:r>
      <w:r w:rsidRPr="0063664B">
        <w:rPr>
          <w:rFonts w:ascii="Times New Roman" w:hAnsi="Times New Roman"/>
          <w:b/>
          <w:sz w:val="40"/>
          <w:szCs w:val="40"/>
        </w:rPr>
        <w:t xml:space="preserve"> </w:t>
      </w:r>
    </w:p>
    <w:p w:rsidR="0063664B" w:rsidRPr="0063664B" w:rsidRDefault="0063664B" w:rsidP="0063664B">
      <w:pPr>
        <w:tabs>
          <w:tab w:val="left" w:pos="3930"/>
        </w:tabs>
        <w:ind w:left="426"/>
        <w:jc w:val="center"/>
        <w:rPr>
          <w:rFonts w:ascii="Times New Roman" w:hAnsi="Times New Roman"/>
          <w:b/>
          <w:sz w:val="36"/>
          <w:szCs w:val="36"/>
        </w:rPr>
      </w:pPr>
      <w:r w:rsidRPr="0063664B">
        <w:rPr>
          <w:rFonts w:ascii="Times New Roman" w:hAnsi="Times New Roman"/>
          <w:b/>
          <w:sz w:val="36"/>
          <w:szCs w:val="36"/>
        </w:rPr>
        <w:t>для учащихся 11 класса</w:t>
      </w:r>
    </w:p>
    <w:p w:rsidR="0063664B" w:rsidRDefault="0063664B" w:rsidP="009C3182">
      <w:pPr>
        <w:tabs>
          <w:tab w:val="left" w:pos="876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 2011-2012</w:t>
      </w:r>
      <w:r w:rsidR="009C3182" w:rsidRPr="00FE3AB8"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Pr="0063664B">
        <w:rPr>
          <w:rFonts w:ascii="Times New Roman" w:hAnsi="Times New Roman"/>
          <w:b/>
          <w:sz w:val="32"/>
          <w:szCs w:val="32"/>
        </w:rPr>
        <w:t xml:space="preserve"> </w:t>
      </w:r>
    </w:p>
    <w:p w:rsidR="009C3182" w:rsidRPr="00FE3AB8" w:rsidRDefault="0063664B" w:rsidP="009C3182">
      <w:pPr>
        <w:tabs>
          <w:tab w:val="left" w:pos="876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 полугодие</w:t>
      </w:r>
    </w:p>
    <w:p w:rsidR="009C3182" w:rsidRPr="00FE3AB8" w:rsidRDefault="009C3182" w:rsidP="009C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182" w:rsidRPr="00FE3AB8" w:rsidRDefault="009C3182" w:rsidP="009C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182" w:rsidRPr="00FE3AB8" w:rsidRDefault="009C3182" w:rsidP="009C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182" w:rsidRPr="00FE3AB8" w:rsidRDefault="009C3182" w:rsidP="009C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182" w:rsidRPr="00FE3AB8" w:rsidRDefault="009C3182" w:rsidP="009C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182" w:rsidRPr="00FE3AB8" w:rsidRDefault="009C3182" w:rsidP="009C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37" w:type="dxa"/>
        <w:tblLook w:val="00A0"/>
      </w:tblPr>
      <w:tblGrid>
        <w:gridCol w:w="3934"/>
      </w:tblGrid>
      <w:tr w:rsidR="009C3182" w:rsidRPr="00E646F5" w:rsidTr="00643212">
        <w:trPr>
          <w:trHeight w:val="80"/>
        </w:trPr>
        <w:tc>
          <w:tcPr>
            <w:tcW w:w="4217" w:type="dxa"/>
          </w:tcPr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AB8">
              <w:rPr>
                <w:rFonts w:ascii="Times New Roman" w:hAnsi="Times New Roman"/>
                <w:sz w:val="28"/>
                <w:szCs w:val="28"/>
              </w:rPr>
              <w:t>ФИО автора программы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Политова Наталья Геннадьевна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:rsidR="009C3182" w:rsidRPr="00FE3AB8" w:rsidRDefault="009C3182" w:rsidP="000C0B9C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AB8">
              <w:rPr>
                <w:rFonts w:ascii="Times New Roman" w:hAnsi="Times New Roman"/>
                <w:sz w:val="28"/>
                <w:szCs w:val="28"/>
              </w:rPr>
              <w:t>с. Утевка</w:t>
            </w:r>
            <w:r w:rsidRPr="00FE3AB8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proofErr w:type="gramStart"/>
            <w:r w:rsidRPr="00FE3AB8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FE3AB8">
              <w:rPr>
                <w:rFonts w:ascii="Times New Roman" w:hAnsi="Times New Roman"/>
                <w:sz w:val="28"/>
                <w:szCs w:val="28"/>
              </w:rPr>
              <w:t>тевка</w:t>
            </w:r>
          </w:p>
          <w:p w:rsidR="009C3182" w:rsidRPr="00FE3AB8" w:rsidRDefault="009C3182" w:rsidP="000C0B9C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3664B">
              <w:rPr>
                <w:rFonts w:ascii="Times New Roman" w:hAnsi="Times New Roman"/>
                <w:sz w:val="28"/>
                <w:szCs w:val="28"/>
              </w:rPr>
              <w:t>рограмма разработана в 2011</w:t>
            </w:r>
            <w:r w:rsidRPr="00FE3AB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C3182" w:rsidRPr="00FE3AB8" w:rsidRDefault="009C3182" w:rsidP="000C0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B4143C" w:rsidRPr="0099239F" w:rsidRDefault="00A12B1B" w:rsidP="00FD6760">
      <w:pPr>
        <w:pStyle w:val="3"/>
        <w:spacing w:line="360" w:lineRule="auto"/>
        <w:jc w:val="center"/>
        <w:rPr>
          <w:b w:val="0"/>
        </w:rPr>
      </w:pPr>
      <w:bookmarkStart w:id="0" w:name="_GoBack"/>
      <w:bookmarkEnd w:id="0"/>
      <w:r w:rsidRPr="0079708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99239F" w:rsidRPr="0099239F" w:rsidRDefault="00A12B1B" w:rsidP="007B476C">
      <w:pPr>
        <w:pStyle w:val="aa"/>
        <w:tabs>
          <w:tab w:val="left" w:pos="6521"/>
        </w:tabs>
        <w:spacing w:line="360" w:lineRule="auto"/>
        <w:jc w:val="both"/>
        <w:rPr>
          <w:b w:val="0"/>
          <w:bCs w:val="0"/>
          <w:sz w:val="28"/>
          <w:szCs w:val="28"/>
        </w:rPr>
      </w:pPr>
      <w:r w:rsidRPr="0099239F">
        <w:rPr>
          <w:b w:val="0"/>
        </w:rPr>
        <w:t xml:space="preserve">  </w:t>
      </w:r>
      <w:r w:rsidRPr="0099239F">
        <w:rPr>
          <w:b w:val="0"/>
          <w:sz w:val="28"/>
          <w:szCs w:val="28"/>
        </w:rPr>
        <w:t>Структура экзаменационной работы ЕГЭ отличается от традиционной контрольной работы, поэтому и подготовка к экзамену должна быть другой.</w:t>
      </w:r>
      <w:r w:rsidRPr="0099239F">
        <w:rPr>
          <w:b w:val="0"/>
          <w:sz w:val="28"/>
          <w:szCs w:val="28"/>
        </w:rPr>
        <w:br/>
        <w:t>В школе подготовка к экзамену осуществляется на уроках, а также на факультативных и индивидуальных занятиях. Эти занятия позволяют расширить и углубить изучаемый материал по школьному курсу. </w:t>
      </w:r>
      <w:r w:rsidRPr="0099239F">
        <w:rPr>
          <w:b w:val="0"/>
          <w:color w:val="000000"/>
          <w:sz w:val="28"/>
          <w:szCs w:val="28"/>
        </w:rPr>
        <w:t>Умение решать текстовые задачи является одним из показателей уровня математического развития. Однако</w:t>
      </w:r>
      <w:proofErr w:type="gramStart"/>
      <w:r w:rsidRPr="0099239F">
        <w:rPr>
          <w:b w:val="0"/>
          <w:color w:val="000000"/>
          <w:sz w:val="28"/>
          <w:szCs w:val="28"/>
        </w:rPr>
        <w:t>,</w:t>
      </w:r>
      <w:proofErr w:type="gramEnd"/>
      <w:r w:rsidRPr="0099239F">
        <w:rPr>
          <w:b w:val="0"/>
          <w:color w:val="000000"/>
          <w:sz w:val="28"/>
          <w:szCs w:val="28"/>
        </w:rPr>
        <w:t xml:space="preserve"> </w:t>
      </w:r>
      <w:r w:rsidRPr="0099239F">
        <w:rPr>
          <w:b w:val="0"/>
          <w:sz w:val="28"/>
          <w:szCs w:val="28"/>
        </w:rPr>
        <w:t>данные анализа результатов ЕГЭ говорят о том, что процент решения текстовых задач   очень мал. Это позволяет сделать вывод, что учащие</w:t>
      </w:r>
      <w:r w:rsidR="000B3AED" w:rsidRPr="0099239F">
        <w:rPr>
          <w:b w:val="0"/>
          <w:sz w:val="28"/>
          <w:szCs w:val="28"/>
        </w:rPr>
        <w:t>ся не в полной мере владею</w:t>
      </w:r>
      <w:r w:rsidRPr="0099239F">
        <w:rPr>
          <w:b w:val="0"/>
          <w:sz w:val="28"/>
          <w:szCs w:val="28"/>
        </w:rPr>
        <w:t>т техникой реш</w:t>
      </w:r>
      <w:r w:rsidR="000B3AED" w:rsidRPr="0099239F">
        <w:rPr>
          <w:b w:val="0"/>
          <w:sz w:val="28"/>
          <w:szCs w:val="28"/>
        </w:rPr>
        <w:t>ения текстовых задач   и не умею</w:t>
      </w:r>
      <w:r w:rsidRPr="0099239F">
        <w:rPr>
          <w:b w:val="0"/>
          <w:sz w:val="28"/>
          <w:szCs w:val="28"/>
        </w:rPr>
        <w:t>т за их формулировкой увидеть типовые задания, которые были достаточно хорошо отработ</w:t>
      </w:r>
      <w:r w:rsidR="0099239F" w:rsidRPr="0099239F">
        <w:rPr>
          <w:b w:val="0"/>
          <w:sz w:val="28"/>
          <w:szCs w:val="28"/>
        </w:rPr>
        <w:t xml:space="preserve">аны на уроках в рамках  школьной </w:t>
      </w:r>
      <w:r w:rsidRPr="0099239F">
        <w:rPr>
          <w:b w:val="0"/>
          <w:sz w:val="28"/>
          <w:szCs w:val="28"/>
        </w:rPr>
        <w:t>про</w:t>
      </w:r>
      <w:r w:rsidR="0054503E" w:rsidRPr="0099239F">
        <w:rPr>
          <w:b w:val="0"/>
          <w:sz w:val="28"/>
          <w:szCs w:val="28"/>
        </w:rPr>
        <w:t>граммы.</w:t>
      </w:r>
      <w:r w:rsidR="0099239F" w:rsidRPr="0099239F">
        <w:rPr>
          <w:b w:val="0"/>
        </w:rPr>
        <w:t xml:space="preserve"> </w:t>
      </w:r>
      <w:r w:rsidR="0099239F" w:rsidRPr="0099239F">
        <w:rPr>
          <w:b w:val="0"/>
          <w:bCs w:val="0"/>
          <w:sz w:val="28"/>
          <w:szCs w:val="28"/>
        </w:rPr>
        <w:t>Актуальность курса</w:t>
      </w:r>
      <w:r w:rsidR="0099239F" w:rsidRPr="0099239F">
        <w:rPr>
          <w:bCs w:val="0"/>
          <w:sz w:val="28"/>
          <w:szCs w:val="28"/>
        </w:rPr>
        <w:t xml:space="preserve"> </w:t>
      </w:r>
      <w:r w:rsidR="0099239F" w:rsidRPr="0099239F">
        <w:rPr>
          <w:b w:val="0"/>
          <w:bCs w:val="0"/>
          <w:sz w:val="28"/>
          <w:szCs w:val="28"/>
        </w:rPr>
        <w:t>обусловлена, тем, что многие виды задач изучаются в основной школе</w:t>
      </w:r>
      <w:r w:rsidR="0099239F">
        <w:rPr>
          <w:b w:val="0"/>
          <w:bCs w:val="0"/>
          <w:sz w:val="28"/>
          <w:szCs w:val="28"/>
        </w:rPr>
        <w:t>,</w:t>
      </w:r>
      <w:r w:rsidR="0099239F" w:rsidRPr="0099239F">
        <w:rPr>
          <w:b w:val="0"/>
          <w:bCs w:val="0"/>
          <w:sz w:val="28"/>
          <w:szCs w:val="28"/>
        </w:rPr>
        <w:t xml:space="preserve"> и в старшей школе к </w:t>
      </w:r>
      <w:r w:rsidR="0099239F">
        <w:rPr>
          <w:b w:val="0"/>
          <w:bCs w:val="0"/>
          <w:sz w:val="28"/>
          <w:szCs w:val="28"/>
        </w:rPr>
        <w:t>ним</w:t>
      </w:r>
      <w:r w:rsidR="0099239F" w:rsidRPr="0099239F">
        <w:rPr>
          <w:b w:val="0"/>
          <w:bCs w:val="0"/>
          <w:sz w:val="28"/>
          <w:szCs w:val="28"/>
        </w:rPr>
        <w:t xml:space="preserve"> не возвращаемся, а в экзаменационные материалы ЕГЭ </w:t>
      </w:r>
      <w:r w:rsidR="0099239F">
        <w:rPr>
          <w:b w:val="0"/>
          <w:bCs w:val="0"/>
          <w:sz w:val="28"/>
          <w:szCs w:val="28"/>
        </w:rPr>
        <w:t>обязательно входят</w:t>
      </w:r>
      <w:r w:rsidR="0099239F" w:rsidRPr="0099239F">
        <w:rPr>
          <w:b w:val="0"/>
          <w:bCs w:val="0"/>
          <w:sz w:val="28"/>
          <w:szCs w:val="28"/>
        </w:rPr>
        <w:t xml:space="preserve"> текстовые задачи. Курс предполагает рассмотрение как сложных, так и несложных текстов</w:t>
      </w:r>
      <w:r w:rsidR="007B476C">
        <w:rPr>
          <w:b w:val="0"/>
          <w:bCs w:val="0"/>
          <w:sz w:val="28"/>
          <w:szCs w:val="28"/>
        </w:rPr>
        <w:t>ых задач, поскольку на экзамене</w:t>
      </w:r>
      <w:r w:rsidR="0099239F" w:rsidRPr="0099239F">
        <w:rPr>
          <w:b w:val="0"/>
          <w:bCs w:val="0"/>
          <w:sz w:val="28"/>
          <w:szCs w:val="28"/>
        </w:rPr>
        <w:t xml:space="preserve"> порой даже простые задачи решаются с большим трудом и большими затратами времени.</w:t>
      </w:r>
    </w:p>
    <w:p w:rsidR="00A12B1B" w:rsidRDefault="0054503E" w:rsidP="00A12B1B">
      <w:pPr>
        <w:pStyle w:val="a3"/>
        <w:spacing w:before="180" w:beforeAutospacing="0" w:after="18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 этой причине возникает</w:t>
      </w:r>
      <w:r w:rsidR="00A12B1B" w:rsidRPr="0079708E">
        <w:rPr>
          <w:sz w:val="28"/>
          <w:szCs w:val="28"/>
        </w:rPr>
        <w:t xml:space="preserve"> необходимость более глубокого изучения этого раздела математики.</w:t>
      </w:r>
      <w:r w:rsidR="00A12B1B" w:rsidRPr="00DF108D">
        <w:rPr>
          <w:rFonts w:ascii="Calibri" w:hAnsi="Calibri"/>
          <w:color w:val="000000"/>
        </w:rPr>
        <w:t xml:space="preserve"> </w:t>
      </w:r>
      <w:r w:rsidR="00A12B1B" w:rsidRPr="00DF108D">
        <w:rPr>
          <w:color w:val="000000"/>
          <w:sz w:val="28"/>
          <w:szCs w:val="28"/>
        </w:rPr>
        <w:t xml:space="preserve">На занятиях этого курса  </w:t>
      </w:r>
      <w:r w:rsidR="00A12B1B">
        <w:rPr>
          <w:color w:val="000000"/>
          <w:sz w:val="28"/>
          <w:szCs w:val="28"/>
        </w:rPr>
        <w:t xml:space="preserve">у учащихся </w:t>
      </w:r>
      <w:r>
        <w:rPr>
          <w:color w:val="000000"/>
          <w:sz w:val="28"/>
          <w:szCs w:val="28"/>
        </w:rPr>
        <w:t xml:space="preserve">появляется </w:t>
      </w:r>
      <w:r w:rsidR="00A12B1B" w:rsidRPr="00DF108D">
        <w:rPr>
          <w:color w:val="000000"/>
          <w:sz w:val="28"/>
          <w:szCs w:val="28"/>
        </w:rPr>
        <w:t xml:space="preserve"> возможность </w:t>
      </w:r>
      <w:r>
        <w:rPr>
          <w:color w:val="000000"/>
          <w:sz w:val="28"/>
          <w:szCs w:val="28"/>
        </w:rPr>
        <w:t>устранить пробелы по той или иной теме</w:t>
      </w:r>
      <w:r w:rsidR="00A12B1B" w:rsidRPr="00DF108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Учебный материал курса  способствует</w:t>
      </w:r>
      <w:r w:rsidR="00A12B1B" w:rsidRPr="00DF108D">
        <w:rPr>
          <w:sz w:val="28"/>
          <w:szCs w:val="28"/>
        </w:rPr>
        <w:t xml:space="preserve"> успешному п</w:t>
      </w:r>
      <w:r w:rsidR="00A12B1B">
        <w:rPr>
          <w:sz w:val="28"/>
          <w:szCs w:val="28"/>
        </w:rPr>
        <w:t>р</w:t>
      </w:r>
      <w:r w:rsidR="00A12B1B" w:rsidRPr="00DF108D">
        <w:rPr>
          <w:sz w:val="28"/>
          <w:szCs w:val="28"/>
        </w:rPr>
        <w:t>охождению аттестации учащихся</w:t>
      </w:r>
      <w:r w:rsidR="00A12B1B">
        <w:rPr>
          <w:sz w:val="28"/>
          <w:szCs w:val="28"/>
        </w:rPr>
        <w:t xml:space="preserve"> за курс средней школы.</w:t>
      </w:r>
      <w:r w:rsidR="00A12B1B" w:rsidRPr="00DF108D">
        <w:rPr>
          <w:sz w:val="28"/>
          <w:szCs w:val="28"/>
        </w:rPr>
        <w:t xml:space="preserve">   Этот предметный курс дополняет базовую программу, не нарушая её целостности</w:t>
      </w:r>
      <w:r w:rsidR="00A12B1B">
        <w:rPr>
          <w:sz w:val="28"/>
          <w:szCs w:val="28"/>
        </w:rPr>
        <w:t xml:space="preserve">. </w:t>
      </w:r>
    </w:p>
    <w:p w:rsidR="00A12B1B" w:rsidRDefault="00A12B1B" w:rsidP="00A12B1B">
      <w:pPr>
        <w:pStyle w:val="a3"/>
        <w:spacing w:before="180" w:beforeAutospacing="0" w:after="180" w:afterAutospacing="0" w:line="360" w:lineRule="auto"/>
        <w:rPr>
          <w:color w:val="000000"/>
          <w:sz w:val="28"/>
          <w:szCs w:val="28"/>
        </w:rPr>
      </w:pPr>
      <w:r w:rsidRPr="00716255">
        <w:rPr>
          <w:sz w:val="28"/>
          <w:szCs w:val="28"/>
        </w:rPr>
        <w:t>Содержание курса соответствует современным тенденциям развития школьного курса математики, идеям диф</w:t>
      </w:r>
      <w:r w:rsidRPr="00716255">
        <w:rPr>
          <w:sz w:val="28"/>
          <w:szCs w:val="28"/>
        </w:rPr>
        <w:softHyphen/>
        <w:t>ференциации, углубления и расширения знаний учащихся. Дан</w:t>
      </w:r>
      <w:r w:rsidRPr="00716255">
        <w:rPr>
          <w:sz w:val="28"/>
          <w:szCs w:val="28"/>
        </w:rPr>
        <w:softHyphen/>
        <w:t xml:space="preserve">ный курс дает учащимся возможность </w:t>
      </w:r>
      <w:r w:rsidRPr="00716255">
        <w:rPr>
          <w:sz w:val="28"/>
          <w:szCs w:val="28"/>
        </w:rPr>
        <w:lastRenderedPageBreak/>
        <w:t>познакомиться с нестан</w:t>
      </w:r>
      <w:r w:rsidRPr="00716255">
        <w:rPr>
          <w:sz w:val="28"/>
          <w:szCs w:val="28"/>
        </w:rPr>
        <w:softHyphen/>
        <w:t xml:space="preserve">дартными способами решения математических задач, </w:t>
      </w:r>
      <w:r w:rsidRPr="00973428">
        <w:rPr>
          <w:color w:val="000000"/>
          <w:sz w:val="28"/>
          <w:szCs w:val="28"/>
        </w:rPr>
        <w:t xml:space="preserve">способствует </w:t>
      </w:r>
      <w:r w:rsidR="0054503E">
        <w:rPr>
          <w:color w:val="000000"/>
          <w:sz w:val="28"/>
          <w:szCs w:val="28"/>
        </w:rPr>
        <w:t xml:space="preserve">их интеллектуальному, творческому и </w:t>
      </w:r>
      <w:r w:rsidRPr="00973428">
        <w:rPr>
          <w:color w:val="000000"/>
          <w:sz w:val="28"/>
          <w:szCs w:val="28"/>
        </w:rPr>
        <w:t xml:space="preserve"> эм</w:t>
      </w:r>
      <w:r w:rsidR="0054503E">
        <w:rPr>
          <w:color w:val="000000"/>
          <w:sz w:val="28"/>
          <w:szCs w:val="28"/>
        </w:rPr>
        <w:t>оциональному развитию</w:t>
      </w:r>
      <w:r w:rsidRPr="00973428">
        <w:rPr>
          <w:color w:val="000000"/>
          <w:sz w:val="28"/>
          <w:szCs w:val="28"/>
        </w:rPr>
        <w:t>; предусматривает формирование устойчивого интереса к предмету, ориентацию на про</w:t>
      </w:r>
      <w:r>
        <w:rPr>
          <w:color w:val="000000"/>
          <w:sz w:val="28"/>
          <w:szCs w:val="28"/>
        </w:rPr>
        <w:t>фессии, связанные с математикой.</w:t>
      </w:r>
      <w:r w:rsidRPr="00973428">
        <w:rPr>
          <w:color w:val="000000"/>
          <w:sz w:val="28"/>
          <w:szCs w:val="28"/>
        </w:rPr>
        <w:t xml:space="preserve"> </w:t>
      </w:r>
    </w:p>
    <w:p w:rsidR="00A12B1B" w:rsidRDefault="00A12B1B" w:rsidP="00A12B1B">
      <w:pPr>
        <w:pStyle w:val="a3"/>
        <w:spacing w:before="180" w:beforeAutospacing="0" w:after="18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73428">
        <w:rPr>
          <w:sz w:val="28"/>
          <w:szCs w:val="28"/>
        </w:rPr>
        <w:t>Курс</w:t>
      </w:r>
      <w:r>
        <w:rPr>
          <w:sz w:val="28"/>
          <w:szCs w:val="28"/>
        </w:rPr>
        <w:t xml:space="preserve"> рассчитан на 17</w:t>
      </w:r>
      <w:r w:rsidRPr="00973428">
        <w:rPr>
          <w:sz w:val="28"/>
          <w:szCs w:val="28"/>
        </w:rPr>
        <w:t xml:space="preserve"> занятий.</w:t>
      </w:r>
    </w:p>
    <w:p w:rsidR="00A12B1B" w:rsidRDefault="00A12B1B" w:rsidP="00A12B1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 курса:</w:t>
      </w:r>
    </w:p>
    <w:p w:rsidR="00A12B1B" w:rsidRPr="00B02FB2" w:rsidRDefault="00A12B1B" w:rsidP="00A12B1B">
      <w:pPr>
        <w:shd w:val="clear" w:color="auto" w:fill="FFFFFF"/>
        <w:tabs>
          <w:tab w:val="num" w:pos="0"/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FB2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знаний, полученных при изучении курса алгебры.</w:t>
      </w:r>
    </w:p>
    <w:p w:rsidR="00A12B1B" w:rsidRPr="009944EB" w:rsidRDefault="00A12B1B" w:rsidP="00A12B1B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B62">
        <w:rPr>
          <w:rFonts w:ascii="Times New Roman" w:eastAsia="Times New Roman" w:hAnsi="Times New Roman" w:cs="Times New Roman"/>
          <w:sz w:val="28"/>
          <w:szCs w:val="28"/>
        </w:rPr>
        <w:t xml:space="preserve">Закрепление теоретических знаний; развитие практических навыков и умений. </w:t>
      </w:r>
    </w:p>
    <w:p w:rsidR="00A12B1B" w:rsidRPr="00B02FB2" w:rsidRDefault="00A12B1B" w:rsidP="00A12B1B">
      <w:pPr>
        <w:shd w:val="clear" w:color="auto" w:fill="FFFFFF"/>
        <w:tabs>
          <w:tab w:val="num" w:pos="0"/>
          <w:tab w:val="left" w:pos="142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02FB2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и развития у обучающихся навыков анализа и систематизации, полученных ранее знаний; подготовка к итоговой аттестации в форме ЕГЭ в соответствии с требованиями, предъявляемыми новыми образовательными стандартами.</w:t>
      </w:r>
    </w:p>
    <w:p w:rsidR="00B4143C" w:rsidRDefault="00B4143C" w:rsidP="00A12B1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B1B" w:rsidRPr="009944EB" w:rsidRDefault="00A12B1B" w:rsidP="00A12B1B">
      <w:pPr>
        <w:rPr>
          <w:rFonts w:ascii="Times New Roman" w:eastAsia="Times New Roman" w:hAnsi="Times New Roman" w:cs="Times New Roman"/>
          <w:sz w:val="28"/>
          <w:szCs w:val="28"/>
        </w:rPr>
      </w:pPr>
      <w:r w:rsidRPr="009944EB">
        <w:rPr>
          <w:rFonts w:ascii="Times New Roman" w:eastAsia="Times New Roman" w:hAnsi="Times New Roman" w:cs="Times New Roman"/>
          <w:b/>
          <w:sz w:val="28"/>
          <w:szCs w:val="28"/>
        </w:rPr>
        <w:t>Задачи курса:</w:t>
      </w:r>
      <w:r w:rsidRPr="009944EB">
        <w:rPr>
          <w:rFonts w:ascii="Calibri" w:eastAsia="Times New Roman" w:hAnsi="Calibri" w:cs="Times New Roman"/>
        </w:rPr>
        <w:t xml:space="preserve"> </w:t>
      </w:r>
    </w:p>
    <w:p w:rsidR="00A12B1B" w:rsidRDefault="00A12B1B" w:rsidP="00A12B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ACC">
        <w:rPr>
          <w:rFonts w:ascii="Times New Roman" w:eastAsia="Times New Roman" w:hAnsi="Times New Roman" w:cs="Times New Roman"/>
          <w:sz w:val="28"/>
          <w:szCs w:val="28"/>
        </w:rPr>
        <w:t>развивать систему ранее приобретённых программных знаний темы «Решение текстовых задач» до уровня, позволяющего уверенно использовать их при решении задач математики и смежных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5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B1B" w:rsidRPr="00E53ACC" w:rsidRDefault="00A12B1B" w:rsidP="00A12B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ACC">
        <w:rPr>
          <w:rFonts w:ascii="Times New Roman" w:eastAsia="Times New Roman" w:hAnsi="Times New Roman" w:cs="Times New Roman"/>
          <w:sz w:val="28"/>
          <w:szCs w:val="28"/>
        </w:rPr>
        <w:t>познакомить учащихся с разными типами текстовых  задач и различными способами их решения;</w:t>
      </w:r>
    </w:p>
    <w:p w:rsidR="00A12B1B" w:rsidRPr="00493C86" w:rsidRDefault="00A12B1B" w:rsidP="00A12B1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C86">
        <w:rPr>
          <w:rFonts w:ascii="Times New Roman" w:eastAsia="Times New Roman" w:hAnsi="Times New Roman" w:cs="Times New Roman"/>
          <w:sz w:val="28"/>
          <w:szCs w:val="28"/>
        </w:rPr>
        <w:t>создать условия, способствующие  самоопределению учащихся;</w:t>
      </w:r>
    </w:p>
    <w:p w:rsidR="00A12B1B" w:rsidRPr="00E53ACC" w:rsidRDefault="00A12B1B" w:rsidP="00A12B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3ACC">
        <w:rPr>
          <w:rFonts w:ascii="Times New Roman" w:eastAsia="Times New Roman" w:hAnsi="Times New Roman" w:cs="Times New Roman"/>
          <w:sz w:val="28"/>
          <w:szCs w:val="28"/>
        </w:rPr>
        <w:t>развивать ключевые  компетенции, обеспечивающие успешность в будущей профессиональной деятельности.</w:t>
      </w:r>
    </w:p>
    <w:p w:rsidR="00A12B1B" w:rsidRDefault="00A12B1B" w:rsidP="00FD6760">
      <w:pPr>
        <w:pStyle w:val="aa"/>
        <w:jc w:val="both"/>
        <w:rPr>
          <w:b w:val="0"/>
          <w:bCs w:val="0"/>
        </w:rPr>
      </w:pPr>
      <w:r w:rsidRPr="000F6984">
        <w:rPr>
          <w:sz w:val="28"/>
          <w:szCs w:val="28"/>
        </w:rPr>
        <w:t>Виды деятельности на занятиях:</w:t>
      </w:r>
      <w:r w:rsidR="007B476C" w:rsidRPr="007B476C">
        <w:rPr>
          <w:b w:val="0"/>
          <w:bCs w:val="0"/>
        </w:rPr>
        <w:t xml:space="preserve"> </w:t>
      </w:r>
    </w:p>
    <w:p w:rsidR="007B476C" w:rsidRPr="00561B62" w:rsidRDefault="007B476C" w:rsidP="007B476C">
      <w:pPr>
        <w:pStyle w:val="aa"/>
        <w:ind w:firstLine="720"/>
        <w:jc w:val="both"/>
        <w:rPr>
          <w:sz w:val="28"/>
          <w:szCs w:val="28"/>
        </w:rPr>
      </w:pPr>
    </w:p>
    <w:p w:rsidR="00FD6760" w:rsidRDefault="007B476C" w:rsidP="00EB2A9B">
      <w:pPr>
        <w:pStyle w:val="aa"/>
        <w:spacing w:line="360" w:lineRule="auto"/>
        <w:jc w:val="both"/>
        <w:rPr>
          <w:b w:val="0"/>
          <w:bCs w:val="0"/>
        </w:rPr>
      </w:pPr>
      <w:r w:rsidRPr="007B476C">
        <w:rPr>
          <w:b w:val="0"/>
          <w:sz w:val="28"/>
          <w:szCs w:val="28"/>
        </w:rPr>
        <w:t>Л</w:t>
      </w:r>
      <w:r w:rsidR="0054503E" w:rsidRPr="007B476C">
        <w:rPr>
          <w:b w:val="0"/>
          <w:sz w:val="28"/>
          <w:szCs w:val="28"/>
        </w:rPr>
        <w:t>екция</w:t>
      </w:r>
      <w:r w:rsidRPr="007B476C">
        <w:rPr>
          <w:b w:val="0"/>
          <w:sz w:val="28"/>
          <w:szCs w:val="28"/>
        </w:rPr>
        <w:t xml:space="preserve"> учителя</w:t>
      </w:r>
      <w:r w:rsidR="0054503E" w:rsidRPr="007B476C">
        <w:rPr>
          <w:b w:val="0"/>
          <w:sz w:val="28"/>
          <w:szCs w:val="28"/>
        </w:rPr>
        <w:t xml:space="preserve">, </w:t>
      </w:r>
      <w:r w:rsidR="00A12B1B" w:rsidRPr="007B476C">
        <w:rPr>
          <w:b w:val="0"/>
          <w:sz w:val="28"/>
          <w:szCs w:val="28"/>
        </w:rPr>
        <w:t xml:space="preserve"> практикум, консультация, ИКТ технологии.</w:t>
      </w:r>
      <w:r w:rsidR="00A12B1B" w:rsidRPr="007B476C">
        <w:rPr>
          <w:rFonts w:ascii="Calibri" w:hAnsi="Calibri"/>
          <w:b w:val="0"/>
        </w:rPr>
        <w:t xml:space="preserve"> </w:t>
      </w:r>
      <w:r w:rsidR="00A12B1B" w:rsidRPr="007B476C">
        <w:rPr>
          <w:b w:val="0"/>
          <w:sz w:val="28"/>
          <w:szCs w:val="28"/>
        </w:rPr>
        <w:t>Основной тип заняти</w:t>
      </w:r>
      <w:proofErr w:type="gramStart"/>
      <w:r w:rsidR="00A12B1B" w:rsidRPr="007B476C">
        <w:rPr>
          <w:b w:val="0"/>
          <w:sz w:val="28"/>
          <w:szCs w:val="28"/>
        </w:rPr>
        <w:t>й</w:t>
      </w:r>
      <w:r w:rsidR="0054503E" w:rsidRPr="007B476C">
        <w:rPr>
          <w:b w:val="0"/>
          <w:sz w:val="28"/>
          <w:szCs w:val="28"/>
        </w:rPr>
        <w:t>-</w:t>
      </w:r>
      <w:proofErr w:type="gramEnd"/>
      <w:r w:rsidR="00A12B1B" w:rsidRPr="007B476C">
        <w:rPr>
          <w:b w:val="0"/>
          <w:sz w:val="28"/>
          <w:szCs w:val="28"/>
        </w:rPr>
        <w:t>  комбинированный урок</w:t>
      </w:r>
      <w:r w:rsidRPr="007B476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который </w:t>
      </w:r>
      <w:r w:rsidR="00FD6760">
        <w:rPr>
          <w:b w:val="0"/>
          <w:sz w:val="28"/>
          <w:szCs w:val="28"/>
        </w:rPr>
        <w:t>предполагает</w:t>
      </w:r>
      <w:r>
        <w:rPr>
          <w:b w:val="0"/>
          <w:bCs w:val="0"/>
        </w:rPr>
        <w:t xml:space="preserve"> </w:t>
      </w:r>
      <w:r w:rsidRPr="007B476C">
        <w:rPr>
          <w:b w:val="0"/>
          <w:bCs w:val="0"/>
          <w:sz w:val="28"/>
          <w:szCs w:val="28"/>
        </w:rPr>
        <w:t xml:space="preserve">активную  </w:t>
      </w:r>
      <w:r w:rsidRPr="007B476C">
        <w:rPr>
          <w:b w:val="0"/>
          <w:bCs w:val="0"/>
          <w:sz w:val="28"/>
          <w:szCs w:val="28"/>
        </w:rPr>
        <w:lastRenderedPageBreak/>
        <w:t>самостоятельную познавательную деятельность обучаю</w:t>
      </w:r>
      <w:r w:rsidR="00FD6760">
        <w:rPr>
          <w:b w:val="0"/>
          <w:bCs w:val="0"/>
          <w:sz w:val="28"/>
          <w:szCs w:val="28"/>
        </w:rPr>
        <w:t>щихся,  работу</w:t>
      </w:r>
      <w:r w:rsidRPr="007B476C">
        <w:rPr>
          <w:b w:val="0"/>
          <w:bCs w:val="0"/>
          <w:sz w:val="28"/>
          <w:szCs w:val="28"/>
        </w:rPr>
        <w:t xml:space="preserve"> в группах, пара</w:t>
      </w:r>
      <w:r w:rsidR="00FD6760">
        <w:rPr>
          <w:b w:val="0"/>
          <w:bCs w:val="0"/>
          <w:sz w:val="28"/>
          <w:szCs w:val="28"/>
        </w:rPr>
        <w:t>х.</w:t>
      </w:r>
      <w:r w:rsidR="00A12B1B" w:rsidRPr="00E53ACC">
        <w:rPr>
          <w:sz w:val="28"/>
          <w:szCs w:val="28"/>
        </w:rPr>
        <w:t xml:space="preserve"> </w:t>
      </w:r>
      <w:r w:rsidR="00A12B1B" w:rsidRPr="00FD6760">
        <w:rPr>
          <w:b w:val="0"/>
          <w:sz w:val="28"/>
          <w:szCs w:val="28"/>
        </w:rPr>
        <w:t>Каждая тема курса начинается с постановки задачи. Теоретический материал излагается в форме мини- лекции. После изучения теоретического материала выполняются практические задания для его закрепления.</w:t>
      </w:r>
      <w:r w:rsidR="00FD6760" w:rsidRPr="00FD6760">
        <w:rPr>
          <w:b w:val="0"/>
          <w:bCs w:val="0"/>
        </w:rPr>
        <w:t xml:space="preserve"> </w:t>
      </w:r>
    </w:p>
    <w:p w:rsidR="00FD6760" w:rsidRPr="00FD6760" w:rsidRDefault="00FD6760" w:rsidP="00EB2A9B">
      <w:pPr>
        <w:pStyle w:val="aa"/>
        <w:spacing w:line="36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К</w:t>
      </w:r>
      <w:r w:rsidRPr="00FD6760">
        <w:rPr>
          <w:b w:val="0"/>
          <w:bCs w:val="0"/>
          <w:sz w:val="28"/>
          <w:szCs w:val="28"/>
        </w:rPr>
        <w:t xml:space="preserve">урс ориентирован на обучающихся </w:t>
      </w:r>
      <w:r>
        <w:rPr>
          <w:b w:val="0"/>
          <w:bCs w:val="0"/>
          <w:sz w:val="28"/>
          <w:szCs w:val="28"/>
        </w:rPr>
        <w:t>11</w:t>
      </w:r>
      <w:r w:rsidRPr="00FD6760">
        <w:rPr>
          <w:b w:val="0"/>
          <w:bCs w:val="0"/>
          <w:sz w:val="28"/>
          <w:szCs w:val="28"/>
        </w:rPr>
        <w:t xml:space="preserve"> класса, имеет практико-ориентированный характер, так как значительная часть учебного времени отводится на решение задач.</w:t>
      </w:r>
      <w:proofErr w:type="gramEnd"/>
      <w:r w:rsidRPr="00FD6760">
        <w:rPr>
          <w:b w:val="0"/>
          <w:bCs w:val="0"/>
          <w:sz w:val="28"/>
          <w:szCs w:val="28"/>
        </w:rPr>
        <w:t xml:space="preserve"> Кроме того, он в значительной степени будет способствовать  подготовке </w:t>
      </w:r>
      <w:proofErr w:type="gramStart"/>
      <w:r w:rsidRPr="00FD6760">
        <w:rPr>
          <w:b w:val="0"/>
          <w:bCs w:val="0"/>
          <w:sz w:val="28"/>
          <w:szCs w:val="28"/>
        </w:rPr>
        <w:t>обучающихся</w:t>
      </w:r>
      <w:proofErr w:type="gramEnd"/>
      <w:r w:rsidRPr="00FD6760">
        <w:rPr>
          <w:b w:val="0"/>
          <w:bCs w:val="0"/>
          <w:sz w:val="28"/>
          <w:szCs w:val="28"/>
        </w:rPr>
        <w:t xml:space="preserve"> к единому государственному экзамену по математике.</w:t>
      </w:r>
    </w:p>
    <w:p w:rsidR="00B4143C" w:rsidRDefault="00B4143C" w:rsidP="00A12B1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B1B" w:rsidRPr="000F6984" w:rsidRDefault="00A12B1B" w:rsidP="00A12B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984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 изучения курса</w:t>
      </w:r>
      <w:r w:rsidRPr="00E53ACC">
        <w:rPr>
          <w:rFonts w:ascii="Calibri" w:eastAsia="Times New Roman" w:hAnsi="Calibri" w:cs="Times New Roman"/>
          <w:b/>
          <w:bCs/>
        </w:rPr>
        <w:t xml:space="preserve"> </w:t>
      </w:r>
    </w:p>
    <w:p w:rsidR="00A12B1B" w:rsidRPr="00B02FB2" w:rsidRDefault="00A12B1B" w:rsidP="00A12B1B">
      <w:pPr>
        <w:pStyle w:val="1"/>
        <w:spacing w:before="100" w:after="100" w:line="360" w:lineRule="auto"/>
        <w:ind w:firstLine="0"/>
        <w:rPr>
          <w:rFonts w:ascii="Times New Roman" w:hAnsi="Times New Roman"/>
          <w:b w:val="0"/>
          <w:bCs w:val="0"/>
          <w:i/>
          <w:kern w:val="0"/>
          <w:sz w:val="28"/>
          <w:szCs w:val="28"/>
        </w:rPr>
      </w:pPr>
      <w:r w:rsidRPr="00B02FB2">
        <w:rPr>
          <w:rFonts w:ascii="Times New Roman" w:hAnsi="Times New Roman"/>
          <w:b w:val="0"/>
          <w:i/>
          <w:sz w:val="28"/>
          <w:szCs w:val="28"/>
        </w:rPr>
        <w:t>учащийся должен знать</w:t>
      </w:r>
      <w:r w:rsidRPr="00B02FB2">
        <w:rPr>
          <w:rFonts w:ascii="Times New Roman" w:hAnsi="Times New Roman"/>
          <w:b w:val="0"/>
          <w:bCs w:val="0"/>
          <w:i/>
          <w:kern w:val="0"/>
          <w:sz w:val="28"/>
          <w:szCs w:val="28"/>
        </w:rPr>
        <w:t xml:space="preserve">: </w:t>
      </w:r>
    </w:p>
    <w:p w:rsidR="00A12B1B" w:rsidRDefault="00A12B1B" w:rsidP="00A12B1B">
      <w:pPr>
        <w:tabs>
          <w:tab w:val="left" w:pos="0"/>
          <w:tab w:val="left" w:pos="142"/>
        </w:tabs>
        <w:spacing w:before="6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F6984">
        <w:rPr>
          <w:rFonts w:ascii="Times New Roman" w:eastAsia="Times New Roman" w:hAnsi="Times New Roman" w:cs="Times New Roman"/>
          <w:sz w:val="28"/>
          <w:szCs w:val="28"/>
        </w:rPr>
        <w:t xml:space="preserve"> алгоритма; </w:t>
      </w:r>
    </w:p>
    <w:p w:rsidR="00A12B1B" w:rsidRPr="00E53ACC" w:rsidRDefault="00A12B1B" w:rsidP="00A12B1B">
      <w:pPr>
        <w:spacing w:before="6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ACC">
        <w:rPr>
          <w:rFonts w:ascii="Times New Roman" w:eastAsia="Times New Roman" w:hAnsi="Times New Roman" w:cs="Times New Roman"/>
          <w:sz w:val="28"/>
          <w:szCs w:val="28"/>
        </w:rPr>
        <w:t>основные методы и приёмы решения текстовой задачи;</w:t>
      </w:r>
    </w:p>
    <w:p w:rsidR="00A12B1B" w:rsidRDefault="00A12B1B" w:rsidP="00A12B1B">
      <w:pPr>
        <w:tabs>
          <w:tab w:val="left" w:pos="0"/>
          <w:tab w:val="left" w:pos="142"/>
        </w:tabs>
        <w:spacing w:before="6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984">
        <w:rPr>
          <w:rFonts w:ascii="Times New Roman" w:eastAsia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12B1B" w:rsidRPr="00B02FB2" w:rsidRDefault="00A12B1B" w:rsidP="00A12B1B">
      <w:pPr>
        <w:pStyle w:val="1"/>
        <w:spacing w:line="360" w:lineRule="auto"/>
        <w:ind w:firstLine="0"/>
        <w:contextualSpacing/>
        <w:rPr>
          <w:rFonts w:ascii="Times New Roman" w:hAnsi="Times New Roman"/>
          <w:b w:val="0"/>
          <w:sz w:val="28"/>
          <w:szCs w:val="28"/>
        </w:rPr>
      </w:pPr>
      <w:r w:rsidRPr="00B02FB2">
        <w:rPr>
          <w:rFonts w:ascii="Times New Roman" w:hAnsi="Times New Roman"/>
          <w:b w:val="0"/>
          <w:i/>
          <w:sz w:val="28"/>
          <w:szCs w:val="28"/>
        </w:rPr>
        <w:t>учащийся должен уметь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B02FB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12B1B" w:rsidRPr="00E53ACC" w:rsidRDefault="00A12B1B" w:rsidP="00A12B1B">
      <w:pPr>
        <w:contextualSpacing/>
      </w:pPr>
      <w:r w:rsidRPr="00E53ACC">
        <w:rPr>
          <w:rFonts w:ascii="Times New Roman" w:eastAsia="Times New Roman" w:hAnsi="Times New Roman" w:cs="Times New Roman"/>
          <w:sz w:val="28"/>
          <w:szCs w:val="28"/>
        </w:rPr>
        <w:t>определять тип текстовой задачи;</w:t>
      </w:r>
    </w:p>
    <w:p w:rsidR="00A12B1B" w:rsidRPr="00740F65" w:rsidRDefault="00A12B1B" w:rsidP="00A12B1B">
      <w:pPr>
        <w:tabs>
          <w:tab w:val="left" w:pos="0"/>
          <w:tab w:val="left" w:pos="142"/>
        </w:tabs>
        <w:spacing w:line="360" w:lineRule="auto"/>
      </w:pPr>
      <w:r w:rsidRPr="00B02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анализировать, делать выводы при выполнении задач;</w:t>
      </w:r>
    </w:p>
    <w:p w:rsidR="00A12B1B" w:rsidRDefault="00A12B1B" w:rsidP="00A12B1B">
      <w:pPr>
        <w:tabs>
          <w:tab w:val="left" w:pos="0"/>
          <w:tab w:val="left" w:pos="142"/>
        </w:tabs>
        <w:spacing w:before="6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6984">
        <w:rPr>
          <w:rFonts w:ascii="Times New Roman" w:eastAsia="Times New Roman" w:hAnsi="Times New Roman" w:cs="Times New Roman"/>
          <w:sz w:val="28"/>
          <w:szCs w:val="28"/>
        </w:rPr>
        <w:t>составлять алгоритм</w:t>
      </w:r>
      <w:r w:rsidR="0054503E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Pr="00561B62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5450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B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B1B" w:rsidRPr="000F6984" w:rsidRDefault="00A12B1B" w:rsidP="00A12B1B">
      <w:pPr>
        <w:shd w:val="clear" w:color="auto" w:fill="FFFFFF"/>
        <w:tabs>
          <w:tab w:val="left" w:pos="0"/>
        </w:tabs>
        <w:spacing w:before="60" w:after="0" w:line="360" w:lineRule="auto"/>
        <w:contextualSpacing/>
      </w:pPr>
      <w:r w:rsidRPr="00A4516B">
        <w:rPr>
          <w:rFonts w:ascii="Times New Roman" w:eastAsia="Times New Roman" w:hAnsi="Times New Roman" w:cs="Times New Roman"/>
          <w:sz w:val="28"/>
          <w:szCs w:val="28"/>
        </w:rPr>
        <w:t>реша</w:t>
      </w:r>
      <w:r w:rsidR="0054503E">
        <w:rPr>
          <w:rFonts w:ascii="Times New Roman" w:eastAsia="Times New Roman" w:hAnsi="Times New Roman" w:cs="Times New Roman"/>
          <w:sz w:val="28"/>
          <w:szCs w:val="28"/>
        </w:rPr>
        <w:t>ть задания, по типу приближенные</w:t>
      </w:r>
      <w:r w:rsidRPr="00A4516B">
        <w:rPr>
          <w:rFonts w:ascii="Times New Roman" w:eastAsia="Times New Roman" w:hAnsi="Times New Roman" w:cs="Times New Roman"/>
          <w:sz w:val="28"/>
          <w:szCs w:val="28"/>
        </w:rPr>
        <w:t xml:space="preserve"> к заданиям  ЕГЭ;</w:t>
      </w:r>
    </w:p>
    <w:p w:rsidR="00A12B1B" w:rsidRDefault="00A12B1B" w:rsidP="00A12B1B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0F6984">
        <w:rPr>
          <w:rFonts w:ascii="Times New Roman" w:eastAsia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F6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B1B" w:rsidRPr="000F6984" w:rsidRDefault="00A12B1B" w:rsidP="00A12B1B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 обосновывать свою точку зрения;</w:t>
      </w:r>
    </w:p>
    <w:p w:rsidR="00A12B1B" w:rsidRPr="00A4516B" w:rsidRDefault="00A12B1B" w:rsidP="00A12B1B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16B">
        <w:rPr>
          <w:rFonts w:ascii="Times New Roman" w:eastAsia="Times New Roman" w:hAnsi="Times New Roman" w:cs="Times New Roman"/>
          <w:sz w:val="28"/>
          <w:szCs w:val="28"/>
        </w:rPr>
        <w:t xml:space="preserve">работать с информацией. </w:t>
      </w:r>
    </w:p>
    <w:p w:rsidR="00A12B1B" w:rsidRPr="00A4516B" w:rsidRDefault="00A12B1B" w:rsidP="00A12B1B">
      <w:pPr>
        <w:tabs>
          <w:tab w:val="left" w:pos="284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B1B" w:rsidRPr="00E53ACC" w:rsidRDefault="00A12B1B" w:rsidP="00A12B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итогового контроля:</w:t>
      </w:r>
      <w:r w:rsidRPr="00E53A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</w:t>
      </w:r>
      <w:r w:rsidRPr="00E53ACC">
        <w:rPr>
          <w:rFonts w:ascii="Times New Roman" w:eastAsia="Times New Roman" w:hAnsi="Times New Roman" w:cs="Times New Roman"/>
          <w:sz w:val="28"/>
          <w:szCs w:val="28"/>
        </w:rPr>
        <w:t xml:space="preserve"> обучения периодически проводятся непродолжительные  самостоятельные работы и тестовые испытания для определения глубины знаний и скорости выполнения заданий.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10F" w:rsidRPr="00973428" w:rsidRDefault="00D1110F" w:rsidP="00D1110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план.</w:t>
      </w:r>
    </w:p>
    <w:p w:rsidR="00D1110F" w:rsidRPr="00DC138E" w:rsidRDefault="00D1110F" w:rsidP="00D1110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376"/>
        <w:gridCol w:w="996"/>
        <w:gridCol w:w="850"/>
        <w:gridCol w:w="744"/>
      </w:tblGrid>
      <w:tr w:rsidR="00D1110F" w:rsidRPr="00DC138E" w:rsidTr="004351BF">
        <w:trPr>
          <w:trHeight w:val="278"/>
        </w:trPr>
        <w:tc>
          <w:tcPr>
            <w:tcW w:w="708" w:type="dxa"/>
            <w:vMerge w:val="restart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376" w:type="dxa"/>
            <w:vMerge w:val="restart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материала  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1110F" w:rsidRPr="00DC138E" w:rsidRDefault="00D1110F" w:rsidP="004351BF">
            <w:pPr>
              <w:ind w:right="-108" w:firstLine="3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44" w:type="dxa"/>
            <w:tcBorders>
              <w:bottom w:val="nil"/>
            </w:tcBorders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D1110F" w:rsidRPr="00DC138E" w:rsidTr="004351BF">
        <w:trPr>
          <w:trHeight w:val="277"/>
        </w:trPr>
        <w:tc>
          <w:tcPr>
            <w:tcW w:w="708" w:type="dxa"/>
            <w:vMerge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  <w:vMerge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Текстовые задачи и техника их применения</w:t>
            </w:r>
          </w:p>
        </w:tc>
        <w:tc>
          <w:tcPr>
            <w:tcW w:w="996" w:type="dxa"/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7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Default="00235852" w:rsidP="001225A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11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1110F"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1110F" w:rsidRPr="00DC138E" w:rsidRDefault="00D1110F" w:rsidP="001225A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1225AF">
            <w:pPr>
              <w:spacing w:before="240"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текстовой задачи и ее виды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1225A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5A40B3" w:rsidRDefault="00235852" w:rsidP="001225A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235852" w:rsidP="001225AF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1225AF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3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 на движение</w:t>
            </w:r>
          </w:p>
        </w:tc>
        <w:tc>
          <w:tcPr>
            <w:tcW w:w="996" w:type="dxa"/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7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1110F" w:rsidRPr="005A40B3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5852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10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навстречу друг другу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AD4CCA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10F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движение в противополо</w:t>
            </w:r>
            <w:r w:rsidR="0054503E">
              <w:rPr>
                <w:rFonts w:ascii="Times New Roman" w:eastAsia="Times New Roman" w:hAnsi="Times New Roman" w:cs="Times New Roman"/>
                <w:sz w:val="28"/>
                <w:szCs w:val="28"/>
              </w:rPr>
              <w:t>жных направлениях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10F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движение в одном направлении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110F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4503E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ешение задач на движение по воде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(движение по течению и против течения).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  <w:shd w:val="clear" w:color="auto" w:fill="auto"/>
          </w:tcPr>
          <w:p w:rsidR="00D1110F" w:rsidRPr="00D0734E" w:rsidRDefault="00D1110F" w:rsidP="004351BF">
            <w:pPr>
              <w:ind w:firstLine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73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 на работу</w:t>
            </w:r>
          </w:p>
        </w:tc>
        <w:tc>
          <w:tcPr>
            <w:tcW w:w="996" w:type="dxa"/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7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1110F" w:rsidRPr="005A40B3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5852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бассейн, заполняемый одновременно разными трубами.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AD4CCA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в которых требуется определить объём выполняемой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задач, в которых требуется найти производительность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530598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задач, в которых требуется определить 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время, затраченное на выполнение работы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  <w:shd w:val="clear" w:color="auto" w:fill="auto"/>
          </w:tcPr>
          <w:p w:rsidR="00D1110F" w:rsidRPr="00D0734E" w:rsidRDefault="00D1110F" w:rsidP="004351BF">
            <w:pPr>
              <w:ind w:firstLine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73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 на проценты</w:t>
            </w:r>
          </w:p>
        </w:tc>
        <w:tc>
          <w:tcPr>
            <w:tcW w:w="996" w:type="dxa"/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7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1110F" w:rsidRPr="005A40B3" w:rsidRDefault="00235852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5852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типовых задач на проценты.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AD4CCA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CC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Процентные вычисления в жизненных ситуациях (распродажа, тарифы, штрафы</w:t>
            </w:r>
            <w:proofErr w:type="gramStart"/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Процентные вычисления в жизненных ситуациях      (банковские операции, голосования)</w:t>
            </w:r>
          </w:p>
        </w:tc>
        <w:tc>
          <w:tcPr>
            <w:tcW w:w="996" w:type="dxa"/>
            <w:shd w:val="clear" w:color="auto" w:fill="auto"/>
          </w:tcPr>
          <w:p w:rsidR="00D1110F" w:rsidRPr="005A40B3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40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6F57BE" w:rsidRDefault="00AD4CCA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76" w:type="dxa"/>
            <w:shd w:val="clear" w:color="auto" w:fill="auto"/>
          </w:tcPr>
          <w:p w:rsidR="00D1110F" w:rsidRDefault="00D1110F" w:rsidP="004351BF">
            <w:pPr>
              <w:ind w:firstLine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1110F" w:rsidRPr="0020529B" w:rsidRDefault="00D1110F" w:rsidP="004351BF">
            <w:pPr>
              <w:ind w:firstLine="35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052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 на смеси и сплавы</w:t>
            </w:r>
          </w:p>
        </w:tc>
        <w:tc>
          <w:tcPr>
            <w:tcW w:w="996" w:type="dxa"/>
            <w:shd w:val="clear" w:color="auto" w:fill="auto"/>
          </w:tcPr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1110F" w:rsidRPr="006F57B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7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1110F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10F" w:rsidRPr="005A40B3" w:rsidRDefault="00F755E5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755E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54503E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Способы решения задач на смеси и сплавы </w:t>
            </w:r>
          </w:p>
        </w:tc>
        <w:tc>
          <w:tcPr>
            <w:tcW w:w="99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переливание</w:t>
            </w:r>
          </w:p>
        </w:tc>
        <w:tc>
          <w:tcPr>
            <w:tcW w:w="99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процентное содержание смеси (сплава)</w:t>
            </w:r>
          </w:p>
        </w:tc>
        <w:tc>
          <w:tcPr>
            <w:tcW w:w="99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DC13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  <w:shd w:val="clear" w:color="auto" w:fill="auto"/>
          </w:tcPr>
          <w:p w:rsidR="00D1110F" w:rsidRPr="0020529B" w:rsidRDefault="00D1110F" w:rsidP="004351B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52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Решение текстовых  задач, предлагаемых в ходе ЕГЭ</w:t>
            </w:r>
          </w:p>
        </w:tc>
        <w:tc>
          <w:tcPr>
            <w:tcW w:w="99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F75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текстовых задач </w:t>
            </w:r>
            <w:r w:rsidR="00F755E5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видов.</w:t>
            </w:r>
          </w:p>
        </w:tc>
        <w:tc>
          <w:tcPr>
            <w:tcW w:w="99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110F" w:rsidRPr="00DC138E" w:rsidTr="004351BF">
        <w:tc>
          <w:tcPr>
            <w:tcW w:w="708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37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занятие. Обобщение решения текстовых задач</w:t>
            </w:r>
          </w:p>
        </w:tc>
        <w:tc>
          <w:tcPr>
            <w:tcW w:w="996" w:type="dxa"/>
            <w:shd w:val="clear" w:color="auto" w:fill="auto"/>
          </w:tcPr>
          <w:p w:rsidR="00D1110F" w:rsidRPr="00DC138E" w:rsidRDefault="00D1110F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D1110F" w:rsidRPr="00DC138E" w:rsidRDefault="00AD4CCA" w:rsidP="004351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2B1B" w:rsidRDefault="00D1110F" w:rsidP="00235852">
      <w:pPr>
        <w:tabs>
          <w:tab w:val="left" w:pos="2685"/>
          <w:tab w:val="center" w:pos="4677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12B1B" w:rsidRDefault="00A12B1B" w:rsidP="00D256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элективного курса «Решение текстовых задач». </w:t>
      </w:r>
    </w:p>
    <w:p w:rsidR="00721289" w:rsidRDefault="00A12B1B" w:rsidP="00721289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E33E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B02FB2">
        <w:rPr>
          <w:rFonts w:ascii="Times New Roman" w:eastAsia="Times New Roman" w:hAnsi="Times New Roman" w:cs="Times New Roman"/>
          <w:b/>
          <w:sz w:val="28"/>
          <w:szCs w:val="28"/>
        </w:rPr>
        <w:t>Понятие текстовой задачи и ее виды.</w:t>
      </w:r>
      <w:r w:rsidR="00D1110F" w:rsidRPr="00D1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10F" w:rsidRDefault="00D1110F" w:rsidP="00721289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8E">
        <w:rPr>
          <w:rFonts w:ascii="Times New Roman" w:eastAsia="Times New Roman" w:hAnsi="Times New Roman" w:cs="Times New Roman"/>
          <w:sz w:val="28"/>
          <w:szCs w:val="28"/>
        </w:rPr>
        <w:t>Понятие текстовой задачи и ее виды. Этапы решения текстовой задачи. Оформление решения текстовых задач</w:t>
      </w:r>
      <w:r w:rsidR="00530598">
        <w:rPr>
          <w:rFonts w:ascii="Times New Roman" w:eastAsia="Times New Roman" w:hAnsi="Times New Roman" w:cs="Times New Roman"/>
          <w:sz w:val="28"/>
          <w:szCs w:val="28"/>
        </w:rPr>
        <w:t xml:space="preserve"> (таблицы, схемы, графики)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B1B" w:rsidRPr="00B02F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1289" w:rsidRDefault="00A12B1B" w:rsidP="00721289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3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Pr="00E33E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354E">
        <w:rPr>
          <w:rFonts w:ascii="Times New Roman" w:eastAsia="Times New Roman" w:hAnsi="Times New Roman" w:cs="Times New Roman"/>
          <w:b/>
          <w:sz w:val="28"/>
          <w:szCs w:val="28"/>
        </w:rPr>
        <w:t>Задачи на движение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21289" w:rsidRDefault="00A12B1B" w:rsidP="00721289">
      <w:pPr>
        <w:pStyle w:val="a6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компонентами задач на движения являются: пройденный путь-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скорость-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время-</w:t>
      </w:r>
      <w:proofErr w:type="gram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proofErr w:type="gram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289" w:rsidRDefault="00A12B1B" w:rsidP="00721289">
      <w:pPr>
        <w:pStyle w:val="a6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3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973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на совместное движение двух тел.</w:t>
      </w:r>
    </w:p>
    <w:p w:rsidR="00A12B1B" w:rsidRPr="00973428" w:rsidRDefault="00A12B1B" w:rsidP="00721289">
      <w:pPr>
        <w:pStyle w:val="a6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движении навстречу друг другу тела сближаются со скоростью 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Тогда расстояние, пройденное за время 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равно 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=(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1289" w:rsidRDefault="00A12B1B" w:rsidP="0072128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движении в противоположных направлениях тела удаляются со скоростью 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6035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60354E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1289" w:rsidRDefault="00A12B1B" w:rsidP="0072128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движении вдогонку тела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сближаются, так и удаляются. П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расстояние между 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скоростью │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│. </w:t>
      </w:r>
    </w:p>
    <w:p w:rsidR="00A12B1B" w:rsidRPr="00973428" w:rsidRDefault="00A12B1B" w:rsidP="00721289">
      <w:pPr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3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973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Движение по воде.</w:t>
      </w:r>
    </w:p>
    <w:p w:rsidR="00A12B1B" w:rsidRDefault="00A12B1B" w:rsidP="00F40E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тела в стоячей воде есть собственная скорость.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2B1B" w:rsidRPr="000D0211" w:rsidRDefault="00A12B1B" w:rsidP="00F40E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21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плота - это скорость течения реки.</w:t>
      </w:r>
    </w:p>
    <w:p w:rsidR="00A12B1B" w:rsidRPr="00E12CE0" w:rsidRDefault="00A12B1B" w:rsidP="00F40ECB">
      <w:pPr>
        <w:pStyle w:val="a6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по течению равна сумме  собственной скорости и скорости реки:</w:t>
      </w:r>
    </w:p>
    <w:p w:rsidR="00A12B1B" w:rsidRPr="00973428" w:rsidRDefault="00A12B1B" w:rsidP="00F40ECB">
      <w:pP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97342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по </w:t>
      </w:r>
      <w:proofErr w:type="spell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теч</w:t>
      </w:r>
      <w:proofErr w:type="gram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proofErr w:type="spellEnd"/>
      <w:proofErr w:type="gram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V</w:t>
      </w:r>
      <w:proofErr w:type="spell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соб</w:t>
      </w:r>
      <w:proofErr w:type="spell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973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V</w:t>
      </w:r>
      <w:proofErr w:type="spell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теч</w:t>
      </w:r>
      <w:proofErr w:type="spell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.</w:t>
      </w:r>
    </w:p>
    <w:p w:rsidR="00721289" w:rsidRDefault="00A12B1B" w:rsidP="00F40ECB">
      <w:pPr>
        <w:pStyle w:val="a6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против течения реки равна разности собственной скорости и скорости течения реки:</w:t>
      </w:r>
      <w:r w:rsidR="0005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73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proofErr w:type="spell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пр.теч</w:t>
      </w:r>
      <w:proofErr w:type="gram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End"/>
      <w:proofErr w:type="gram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3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proofErr w:type="spell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соб</w:t>
      </w:r>
      <w:proofErr w:type="spell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734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proofErr w:type="spellStart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теч</w:t>
      </w:r>
      <w:proofErr w:type="spellEnd"/>
      <w:r w:rsidRPr="0097342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</w:p>
    <w:p w:rsidR="00721289" w:rsidRPr="00973428" w:rsidRDefault="00A12B1B" w:rsidP="00721289">
      <w:pPr>
        <w:tabs>
          <w:tab w:val="center" w:pos="467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Тема3. </w:t>
      </w:r>
      <w:r w:rsidRPr="00973428">
        <w:rPr>
          <w:rFonts w:ascii="Times New Roman" w:eastAsia="Times New Roman" w:hAnsi="Times New Roman" w:cs="Times New Roman"/>
          <w:b/>
          <w:sz w:val="28"/>
          <w:szCs w:val="28"/>
        </w:rPr>
        <w:t>Задачи на «работу».</w:t>
      </w:r>
    </w:p>
    <w:p w:rsidR="00A12B1B" w:rsidRPr="00E12CE0" w:rsidRDefault="00530598" w:rsidP="00721289">
      <w:pPr>
        <w:pStyle w:val="a6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A1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B1B"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</w:t>
      </w:r>
      <w:r w:rsidR="00A12B1B"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на </w:t>
      </w:r>
      <w:r w:rsidR="00A1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«работу» </w:t>
      </w:r>
      <w:r w:rsidR="00A12B1B" w:rsidRPr="00973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A12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12B1B" w:rsidRPr="0060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2B1B" w:rsidRPr="009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бъём работы</w:t>
      </w:r>
      <w:r w:rsid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B1B" w:rsidRPr="0060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1B" w:rsidRPr="009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работы</w:t>
      </w:r>
      <w:r w:rsid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2B1B" w:rsidRPr="0060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1B" w:rsidRPr="0097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выполнения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2B1B" w:rsidRPr="00973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12B1B" w:rsidRPr="00973428" w:rsidRDefault="00A12B1B" w:rsidP="00721289">
      <w:pPr>
        <w:pStyle w:val="a4"/>
        <w:widowControl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Стандартная схема решения задач этого типа:</w:t>
      </w:r>
    </w:p>
    <w:p w:rsidR="00A12B1B" w:rsidRPr="00973428" w:rsidRDefault="00A12B1B" w:rsidP="00721289">
      <w:pPr>
        <w:pStyle w:val="a4"/>
        <w:widowControl w:val="0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973428">
        <w:rPr>
          <w:sz w:val="28"/>
          <w:szCs w:val="28"/>
        </w:rPr>
        <w:t xml:space="preserve">Пусть </w:t>
      </w:r>
      <w:r w:rsidRPr="00973428">
        <w:rPr>
          <w:sz w:val="28"/>
          <w:szCs w:val="28"/>
        </w:rPr>
        <w:tab/>
      </w:r>
      <w:r w:rsidRPr="00973428">
        <w:rPr>
          <w:i/>
          <w:sz w:val="28"/>
          <w:szCs w:val="28"/>
          <w:lang w:val="en-US"/>
        </w:rPr>
        <w:t>X</w:t>
      </w:r>
      <w:r w:rsidRPr="00973428">
        <w:rPr>
          <w:sz w:val="28"/>
          <w:szCs w:val="28"/>
        </w:rPr>
        <w:t xml:space="preserve"> – время выполнения некоторой работы первым рабочим,</w:t>
      </w:r>
    </w:p>
    <w:p w:rsidR="00A12B1B" w:rsidRPr="00973428" w:rsidRDefault="00A12B1B" w:rsidP="00721289">
      <w:pPr>
        <w:pStyle w:val="a4"/>
        <w:widowControl w:val="0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973428">
        <w:rPr>
          <w:i/>
          <w:sz w:val="28"/>
          <w:szCs w:val="28"/>
        </w:rPr>
        <w:tab/>
      </w:r>
      <w:r w:rsidRPr="00973428">
        <w:rPr>
          <w:i/>
          <w:sz w:val="28"/>
          <w:szCs w:val="28"/>
          <w:lang w:val="en-US"/>
        </w:rPr>
        <w:t>Y</w:t>
      </w:r>
      <w:r w:rsidRPr="00973428">
        <w:rPr>
          <w:sz w:val="28"/>
          <w:szCs w:val="28"/>
        </w:rPr>
        <w:t xml:space="preserve">– </w:t>
      </w:r>
      <w:proofErr w:type="gramStart"/>
      <w:r w:rsidRPr="00973428">
        <w:rPr>
          <w:sz w:val="28"/>
          <w:szCs w:val="28"/>
        </w:rPr>
        <w:t>время</w:t>
      </w:r>
      <w:proofErr w:type="gramEnd"/>
      <w:r w:rsidRPr="00973428">
        <w:rPr>
          <w:sz w:val="28"/>
          <w:szCs w:val="28"/>
        </w:rPr>
        <w:t xml:space="preserve"> выполнения этой же работы вторым рабочим.</w:t>
      </w:r>
    </w:p>
    <w:p w:rsidR="00A12B1B" w:rsidRPr="00973428" w:rsidRDefault="00A12B1B" w:rsidP="00721289">
      <w:pPr>
        <w:pStyle w:val="a4"/>
        <w:widowControl w:val="0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973428">
        <w:rPr>
          <w:sz w:val="28"/>
          <w:szCs w:val="28"/>
        </w:rPr>
        <w:t xml:space="preserve">Тогда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73428">
        <w:rPr>
          <w:sz w:val="28"/>
          <w:szCs w:val="28"/>
        </w:rPr>
        <w:t xml:space="preserve"> – производительность труда первого рабочего,</w:t>
      </w:r>
    </w:p>
    <w:p w:rsidR="00A12B1B" w:rsidRPr="00973428" w:rsidRDefault="007D6DE7" w:rsidP="00721289">
      <w:pPr>
        <w:pStyle w:val="a4"/>
        <w:widowControl w:val="0"/>
        <w:tabs>
          <w:tab w:val="left" w:pos="851"/>
        </w:tabs>
        <w:spacing w:line="360" w:lineRule="auto"/>
        <w:ind w:left="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</m:oMath>
      <w:r w:rsidR="00A12B1B" w:rsidRPr="00973428">
        <w:rPr>
          <w:sz w:val="28"/>
          <w:szCs w:val="28"/>
        </w:rPr>
        <w:t xml:space="preserve"> – производительность труда второго рабочего.</w:t>
      </w:r>
    </w:p>
    <w:p w:rsidR="00A12B1B" w:rsidRPr="00973428" w:rsidRDefault="00A12B1B" w:rsidP="00721289">
      <w:pPr>
        <w:pStyle w:val="a4"/>
        <w:widowControl w:val="0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973428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</m:oMath>
      <w:r w:rsidRPr="00973428">
        <w:rPr>
          <w:sz w:val="28"/>
          <w:szCs w:val="28"/>
        </w:rPr>
        <w:t xml:space="preserve"> – совместная производительность труда.</w:t>
      </w:r>
    </w:p>
    <w:p w:rsidR="00721289" w:rsidRDefault="007D6DE7" w:rsidP="00721289">
      <w:pPr>
        <w:pStyle w:val="a4"/>
        <w:widowControl w:val="0"/>
        <w:tabs>
          <w:tab w:val="left" w:pos="851"/>
        </w:tabs>
        <w:spacing w:line="360" w:lineRule="auto"/>
        <w:ind w:left="0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den>
            </m:f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/>
            <w:sz w:val="28"/>
            <w:szCs w:val="28"/>
          </w:rPr>
          <m:t xml:space="preserve"> </m:t>
        </m:r>
      </m:oMath>
      <w:r w:rsidR="00A12B1B" w:rsidRPr="00973428">
        <w:rPr>
          <w:sz w:val="28"/>
          <w:szCs w:val="28"/>
        </w:rPr>
        <w:t>– время, за которое они выполнят задание, работая вместе.</w:t>
      </w:r>
    </w:p>
    <w:p w:rsidR="00A12B1B" w:rsidRPr="000D0211" w:rsidRDefault="00A12B1B" w:rsidP="00721289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</w:t>
      </w:r>
      <w:r w:rsidRPr="00E12CE0">
        <w:rPr>
          <w:rFonts w:ascii="Times New Roman" w:eastAsia="Times New Roman" w:hAnsi="Times New Roman" w:cs="Times New Roman"/>
          <w:b/>
          <w:sz w:val="28"/>
          <w:szCs w:val="28"/>
        </w:rPr>
        <w:t>.Задачи на проценты.</w:t>
      </w:r>
      <w:r w:rsidRPr="00973428">
        <w:rPr>
          <w:b/>
          <w:caps/>
          <w:sz w:val="28"/>
          <w:szCs w:val="28"/>
        </w:rPr>
        <w:t xml:space="preserve"> </w:t>
      </w:r>
    </w:p>
    <w:p w:rsidR="00A12B1B" w:rsidRPr="00973428" w:rsidRDefault="00A12B1B" w:rsidP="00721289">
      <w:pPr>
        <w:pStyle w:val="a4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973428">
        <w:rPr>
          <w:sz w:val="28"/>
          <w:szCs w:val="28"/>
        </w:rPr>
        <w:t>Решение задач этого типа тесно связано с тремя алгоритмами: нахождения части от целого, восстановление целого по его известной части, нахождение процентного прироста. Рассмотрим эти алгоритмы.</w:t>
      </w:r>
    </w:p>
    <w:p w:rsidR="00A12B1B" w:rsidRPr="00973428" w:rsidRDefault="00A12B1B" w:rsidP="00721289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/>
        <w:spacing w:after="0" w:line="360" w:lineRule="auto"/>
        <w:ind w:left="0" w:firstLine="0"/>
        <w:jc w:val="both"/>
        <w:rPr>
          <w:sz w:val="28"/>
          <w:szCs w:val="28"/>
        </w:rPr>
      </w:pPr>
      <w:r w:rsidRPr="00973428">
        <w:rPr>
          <w:sz w:val="28"/>
          <w:szCs w:val="28"/>
        </w:rPr>
        <w:t>Пусть известна некоторая величина</w:t>
      </w:r>
      <w:proofErr w:type="gramStart"/>
      <w:r w:rsidRPr="00973428">
        <w:rPr>
          <w:sz w:val="28"/>
          <w:szCs w:val="28"/>
        </w:rPr>
        <w:t xml:space="preserve"> </w:t>
      </w:r>
      <w:r w:rsidRPr="00973428">
        <w:rPr>
          <w:i/>
          <w:sz w:val="28"/>
          <w:szCs w:val="28"/>
        </w:rPr>
        <w:t>А</w:t>
      </w:r>
      <w:proofErr w:type="gramEnd"/>
      <w:r w:rsidRPr="00973428">
        <w:rPr>
          <w:sz w:val="28"/>
          <w:szCs w:val="28"/>
        </w:rPr>
        <w:t xml:space="preserve">, надо найти </w:t>
      </w:r>
      <w:r w:rsidRPr="00973428">
        <w:rPr>
          <w:i/>
          <w:sz w:val="28"/>
          <w:szCs w:val="28"/>
        </w:rPr>
        <w:t xml:space="preserve">а </w:t>
      </w:r>
      <w:r w:rsidRPr="00973428">
        <w:rPr>
          <w:sz w:val="28"/>
          <w:szCs w:val="28"/>
        </w:rPr>
        <w:t>% этой величины.</w:t>
      </w:r>
    </w:p>
    <w:p w:rsidR="00A12B1B" w:rsidRPr="00973428" w:rsidRDefault="00A12B1B" w:rsidP="000511AC">
      <w:pPr>
        <w:pStyle w:val="a4"/>
        <w:widowControl w:val="0"/>
        <w:spacing w:line="360" w:lineRule="auto"/>
        <w:ind w:left="0"/>
        <w:rPr>
          <w:sz w:val="28"/>
          <w:szCs w:val="28"/>
        </w:rPr>
      </w:pPr>
      <w:r w:rsidRPr="00973428">
        <w:rPr>
          <w:sz w:val="28"/>
          <w:szCs w:val="28"/>
        </w:rPr>
        <w:t>Если считать, что</w:t>
      </w:r>
      <w:proofErr w:type="gramStart"/>
      <w:r w:rsidRPr="00973428">
        <w:rPr>
          <w:sz w:val="28"/>
          <w:szCs w:val="28"/>
        </w:rPr>
        <w:t xml:space="preserve"> </w:t>
      </w:r>
      <w:r w:rsidRPr="00973428">
        <w:rPr>
          <w:i/>
          <w:sz w:val="28"/>
          <w:szCs w:val="28"/>
        </w:rPr>
        <w:t>А</w:t>
      </w:r>
      <w:proofErr w:type="gramEnd"/>
      <w:r w:rsidRPr="00973428">
        <w:rPr>
          <w:sz w:val="28"/>
          <w:szCs w:val="28"/>
        </w:rPr>
        <w:t xml:space="preserve"> есть 100%, а неизвестная часть </w:t>
      </w:r>
      <w:proofErr w:type="spellStart"/>
      <w:r w:rsidRPr="00973428">
        <w:rPr>
          <w:i/>
          <w:sz w:val="28"/>
          <w:szCs w:val="28"/>
        </w:rPr>
        <w:t>х</w:t>
      </w:r>
      <w:proofErr w:type="spellEnd"/>
      <w:r w:rsidRPr="00973428">
        <w:rPr>
          <w:sz w:val="28"/>
          <w:szCs w:val="28"/>
        </w:rPr>
        <w:t xml:space="preserve"> это </w:t>
      </w:r>
      <w:r w:rsidRPr="00973428">
        <w:rPr>
          <w:i/>
          <w:sz w:val="28"/>
          <w:szCs w:val="28"/>
        </w:rPr>
        <w:t>а</w:t>
      </w:r>
      <w:r w:rsidRPr="00973428">
        <w:rPr>
          <w:sz w:val="28"/>
          <w:szCs w:val="28"/>
        </w:rPr>
        <w:t xml:space="preserve"> %, то из пропорции</w:t>
      </w:r>
      <w:r w:rsidR="000511AC">
        <w:rPr>
          <w:sz w:val="28"/>
          <w:szCs w:val="28"/>
        </w:rPr>
        <w:t xml:space="preserve">  </w:t>
      </w:r>
      <w:r w:rsidRPr="00973428">
        <w:rPr>
          <w:noProof/>
          <w:position w:val="-24"/>
          <w:sz w:val="28"/>
          <w:szCs w:val="28"/>
        </w:rPr>
        <w:drawing>
          <wp:inline distT="0" distB="0" distL="0" distR="0">
            <wp:extent cx="571500" cy="381000"/>
            <wp:effectExtent l="19050" t="0" r="0" b="0"/>
            <wp:docPr id="1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428">
        <w:rPr>
          <w:sz w:val="28"/>
          <w:szCs w:val="28"/>
        </w:rPr>
        <w:t xml:space="preserve">  имеем  </w:t>
      </w:r>
      <w:r w:rsidRPr="00973428">
        <w:rPr>
          <w:noProof/>
          <w:position w:val="-24"/>
          <w:sz w:val="28"/>
          <w:szCs w:val="28"/>
        </w:rPr>
        <w:drawing>
          <wp:inline distT="0" distB="0" distL="0" distR="0">
            <wp:extent cx="695325" cy="400050"/>
            <wp:effectExtent l="0" t="0" r="0" b="0"/>
            <wp:docPr id="2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428">
        <w:rPr>
          <w:sz w:val="28"/>
          <w:szCs w:val="28"/>
        </w:rPr>
        <w:t>.</w:t>
      </w:r>
    </w:p>
    <w:p w:rsidR="00A12B1B" w:rsidRPr="000511AC" w:rsidRDefault="00A12B1B" w:rsidP="00721289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/>
        <w:spacing w:after="0" w:line="360" w:lineRule="auto"/>
        <w:ind w:left="0" w:firstLine="0"/>
        <w:jc w:val="both"/>
        <w:rPr>
          <w:sz w:val="28"/>
          <w:szCs w:val="28"/>
        </w:rPr>
      </w:pPr>
      <w:r w:rsidRPr="000511AC">
        <w:rPr>
          <w:sz w:val="28"/>
          <w:szCs w:val="28"/>
        </w:rPr>
        <w:t xml:space="preserve">Пусть известно, что некоторое число </w:t>
      </w:r>
      <w:proofErr w:type="spellStart"/>
      <w:r w:rsidRPr="000511AC">
        <w:rPr>
          <w:i/>
          <w:sz w:val="28"/>
          <w:szCs w:val="28"/>
        </w:rPr>
        <w:t>b</w:t>
      </w:r>
      <w:proofErr w:type="spellEnd"/>
      <w:r w:rsidRPr="000511AC">
        <w:rPr>
          <w:sz w:val="28"/>
          <w:szCs w:val="28"/>
        </w:rPr>
        <w:t xml:space="preserve"> </w:t>
      </w:r>
      <w:proofErr w:type="gramStart"/>
      <w:r w:rsidRPr="000511AC">
        <w:rPr>
          <w:sz w:val="28"/>
          <w:szCs w:val="28"/>
        </w:rPr>
        <w:t>составляет</w:t>
      </w:r>
      <w:proofErr w:type="gramEnd"/>
      <w:r w:rsidRPr="000511AC">
        <w:rPr>
          <w:sz w:val="28"/>
          <w:szCs w:val="28"/>
        </w:rPr>
        <w:t xml:space="preserve"> </w:t>
      </w:r>
      <w:r w:rsidRPr="000511AC">
        <w:rPr>
          <w:i/>
          <w:sz w:val="28"/>
          <w:szCs w:val="28"/>
        </w:rPr>
        <w:t xml:space="preserve">а </w:t>
      </w:r>
      <w:r w:rsidRPr="000511AC">
        <w:rPr>
          <w:sz w:val="28"/>
          <w:szCs w:val="28"/>
        </w:rPr>
        <w:t xml:space="preserve">% от неизвестной величины </w:t>
      </w:r>
      <w:r w:rsidRPr="000511AC">
        <w:rPr>
          <w:i/>
          <w:sz w:val="28"/>
          <w:szCs w:val="28"/>
        </w:rPr>
        <w:t>А</w:t>
      </w:r>
      <w:r w:rsidRPr="000511AC">
        <w:rPr>
          <w:sz w:val="28"/>
          <w:szCs w:val="28"/>
        </w:rPr>
        <w:t xml:space="preserve">. Требуется найти </w:t>
      </w:r>
      <w:r w:rsidRPr="000511AC">
        <w:rPr>
          <w:i/>
          <w:sz w:val="28"/>
          <w:szCs w:val="28"/>
        </w:rPr>
        <w:t>А</w:t>
      </w:r>
      <w:r w:rsidRPr="000511AC">
        <w:rPr>
          <w:sz w:val="28"/>
          <w:szCs w:val="28"/>
        </w:rPr>
        <w:t>.</w:t>
      </w:r>
      <w:r w:rsidR="000511AC">
        <w:rPr>
          <w:sz w:val="28"/>
          <w:szCs w:val="28"/>
        </w:rPr>
        <w:t xml:space="preserve"> </w:t>
      </w:r>
      <w:r w:rsidRPr="000511AC">
        <w:rPr>
          <w:sz w:val="28"/>
          <w:szCs w:val="28"/>
        </w:rPr>
        <w:t>Рассуждая аналогично, из пропорции получаем</w:t>
      </w:r>
      <w:r w:rsidRPr="000511AC">
        <w:rPr>
          <w:sz w:val="28"/>
          <w:szCs w:val="28"/>
        </w:rPr>
        <w:tab/>
      </w:r>
      <w:r w:rsidRPr="00973428">
        <w:rPr>
          <w:noProof/>
          <w:position w:val="-24"/>
          <w:sz w:val="28"/>
          <w:szCs w:val="28"/>
        </w:rPr>
        <w:drawing>
          <wp:inline distT="0" distB="0" distL="0" distR="0">
            <wp:extent cx="752475" cy="409575"/>
            <wp:effectExtent l="0" t="0" r="0" b="0"/>
            <wp:docPr id="3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1AC">
        <w:rPr>
          <w:sz w:val="28"/>
          <w:szCs w:val="28"/>
        </w:rPr>
        <w:t>.</w:t>
      </w:r>
    </w:p>
    <w:p w:rsidR="00A12B1B" w:rsidRPr="00973428" w:rsidRDefault="00A12B1B" w:rsidP="00721289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/>
        <w:spacing w:after="0" w:line="360" w:lineRule="auto"/>
        <w:ind w:left="0" w:firstLine="0"/>
        <w:jc w:val="both"/>
        <w:rPr>
          <w:sz w:val="28"/>
          <w:szCs w:val="28"/>
        </w:rPr>
      </w:pPr>
      <w:r w:rsidRPr="00973428">
        <w:rPr>
          <w:sz w:val="28"/>
          <w:szCs w:val="28"/>
        </w:rPr>
        <w:t>Пусть некоторая переменная величина</w:t>
      </w:r>
      <w:proofErr w:type="gramStart"/>
      <w:r w:rsidRPr="00973428">
        <w:rPr>
          <w:sz w:val="28"/>
          <w:szCs w:val="28"/>
        </w:rPr>
        <w:t xml:space="preserve"> </w:t>
      </w:r>
      <w:r w:rsidRPr="00973428">
        <w:rPr>
          <w:i/>
          <w:sz w:val="28"/>
          <w:szCs w:val="28"/>
        </w:rPr>
        <w:t>А</w:t>
      </w:r>
      <w:proofErr w:type="gramEnd"/>
      <w:r w:rsidRPr="00973428">
        <w:rPr>
          <w:sz w:val="28"/>
          <w:szCs w:val="28"/>
        </w:rPr>
        <w:t xml:space="preserve">, зависящая от времени </w:t>
      </w:r>
      <w:proofErr w:type="spellStart"/>
      <w:r w:rsidRPr="00973428">
        <w:rPr>
          <w:i/>
          <w:sz w:val="28"/>
          <w:szCs w:val="28"/>
        </w:rPr>
        <w:t>t</w:t>
      </w:r>
      <w:proofErr w:type="spellEnd"/>
      <w:r w:rsidRPr="00973428">
        <w:rPr>
          <w:sz w:val="28"/>
          <w:szCs w:val="28"/>
        </w:rPr>
        <w:t xml:space="preserve">, в начальный момент </w:t>
      </w:r>
      <w:r w:rsidRPr="00973428">
        <w:rPr>
          <w:i/>
          <w:sz w:val="28"/>
          <w:szCs w:val="28"/>
        </w:rPr>
        <w:t>t</w:t>
      </w:r>
      <w:r w:rsidRPr="00973428">
        <w:rPr>
          <w:sz w:val="28"/>
          <w:szCs w:val="28"/>
          <w:vertAlign w:val="subscript"/>
        </w:rPr>
        <w:t>0</w:t>
      </w:r>
      <w:r w:rsidRPr="00973428">
        <w:rPr>
          <w:sz w:val="28"/>
          <w:szCs w:val="28"/>
        </w:rPr>
        <w:t xml:space="preserve"> имеет значение </w:t>
      </w:r>
      <w:r w:rsidRPr="00973428">
        <w:rPr>
          <w:i/>
          <w:sz w:val="28"/>
          <w:szCs w:val="28"/>
        </w:rPr>
        <w:t>А</w:t>
      </w:r>
      <w:r w:rsidRPr="00973428">
        <w:rPr>
          <w:sz w:val="28"/>
          <w:szCs w:val="28"/>
          <w:vertAlign w:val="subscript"/>
        </w:rPr>
        <w:t>0</w:t>
      </w:r>
      <w:r w:rsidRPr="00973428">
        <w:rPr>
          <w:sz w:val="28"/>
          <w:szCs w:val="28"/>
        </w:rPr>
        <w:t xml:space="preserve">, а в момент </w:t>
      </w:r>
      <w:r w:rsidRPr="00973428">
        <w:rPr>
          <w:i/>
          <w:sz w:val="28"/>
          <w:szCs w:val="28"/>
        </w:rPr>
        <w:t>t</w:t>
      </w:r>
      <w:r w:rsidRPr="00973428">
        <w:rPr>
          <w:sz w:val="28"/>
          <w:szCs w:val="28"/>
          <w:vertAlign w:val="subscript"/>
        </w:rPr>
        <w:t>1</w:t>
      </w:r>
      <w:r w:rsidRPr="00973428">
        <w:rPr>
          <w:sz w:val="28"/>
          <w:szCs w:val="28"/>
        </w:rPr>
        <w:t xml:space="preserve"> – значение </w:t>
      </w:r>
      <w:r w:rsidRPr="00973428">
        <w:rPr>
          <w:i/>
          <w:sz w:val="28"/>
          <w:szCs w:val="28"/>
        </w:rPr>
        <w:t>А</w:t>
      </w:r>
      <w:r w:rsidRPr="00973428">
        <w:rPr>
          <w:sz w:val="28"/>
          <w:szCs w:val="28"/>
          <w:vertAlign w:val="subscript"/>
        </w:rPr>
        <w:t>1</w:t>
      </w:r>
      <w:r w:rsidRPr="00973428">
        <w:rPr>
          <w:sz w:val="28"/>
          <w:szCs w:val="28"/>
        </w:rPr>
        <w:t>.</w:t>
      </w:r>
    </w:p>
    <w:p w:rsidR="00B4143C" w:rsidRDefault="00A12B1B" w:rsidP="00721289">
      <w:pPr>
        <w:pStyle w:val="a4"/>
        <w:widowControl w:val="0"/>
        <w:spacing w:line="360" w:lineRule="auto"/>
        <w:ind w:left="0"/>
        <w:rPr>
          <w:b/>
          <w:color w:val="000000"/>
          <w:sz w:val="28"/>
          <w:szCs w:val="28"/>
        </w:rPr>
      </w:pPr>
      <w:r w:rsidRPr="00973428">
        <w:rPr>
          <w:sz w:val="28"/>
          <w:szCs w:val="28"/>
        </w:rPr>
        <w:t>Тогда абсолютный прирост величины</w:t>
      </w:r>
      <w:proofErr w:type="gramStart"/>
      <w:r w:rsidRPr="00973428">
        <w:rPr>
          <w:sz w:val="28"/>
          <w:szCs w:val="28"/>
        </w:rPr>
        <w:t xml:space="preserve"> </w:t>
      </w:r>
      <w:r w:rsidRPr="00973428">
        <w:rPr>
          <w:i/>
          <w:sz w:val="28"/>
          <w:szCs w:val="28"/>
        </w:rPr>
        <w:t>А</w:t>
      </w:r>
      <w:proofErr w:type="gramEnd"/>
      <w:r w:rsidRPr="00973428">
        <w:rPr>
          <w:sz w:val="28"/>
          <w:szCs w:val="28"/>
        </w:rPr>
        <w:t xml:space="preserve"> за время </w:t>
      </w:r>
      <w:r w:rsidRPr="00973428">
        <w:rPr>
          <w:i/>
          <w:spacing w:val="20"/>
          <w:sz w:val="28"/>
          <w:szCs w:val="28"/>
        </w:rPr>
        <w:t>t</w:t>
      </w:r>
      <w:r w:rsidRPr="00973428">
        <w:rPr>
          <w:spacing w:val="20"/>
          <w:sz w:val="28"/>
          <w:szCs w:val="28"/>
          <w:vertAlign w:val="subscript"/>
        </w:rPr>
        <w:t>1</w:t>
      </w:r>
      <w:r w:rsidRPr="00973428">
        <w:rPr>
          <w:i/>
          <w:spacing w:val="20"/>
          <w:sz w:val="28"/>
          <w:szCs w:val="28"/>
        </w:rPr>
        <w:t>–t</w:t>
      </w:r>
      <w:r w:rsidRPr="00973428">
        <w:rPr>
          <w:spacing w:val="20"/>
          <w:sz w:val="28"/>
          <w:szCs w:val="28"/>
          <w:vertAlign w:val="subscript"/>
        </w:rPr>
        <w:t>0</w:t>
      </w:r>
      <w:r w:rsidRPr="00973428">
        <w:rPr>
          <w:sz w:val="28"/>
          <w:szCs w:val="28"/>
        </w:rPr>
        <w:t xml:space="preserve"> будет равен </w:t>
      </w:r>
      <w:r w:rsidRPr="00973428">
        <w:rPr>
          <w:i/>
          <w:spacing w:val="20"/>
          <w:sz w:val="28"/>
          <w:szCs w:val="28"/>
        </w:rPr>
        <w:t>А</w:t>
      </w:r>
      <w:r w:rsidRPr="00973428">
        <w:rPr>
          <w:spacing w:val="20"/>
          <w:sz w:val="28"/>
          <w:szCs w:val="28"/>
          <w:vertAlign w:val="subscript"/>
        </w:rPr>
        <w:t>1</w:t>
      </w:r>
      <w:r w:rsidRPr="00973428">
        <w:rPr>
          <w:i/>
          <w:spacing w:val="20"/>
          <w:sz w:val="28"/>
          <w:szCs w:val="28"/>
        </w:rPr>
        <w:t>–А</w:t>
      </w:r>
      <w:r w:rsidRPr="00973428">
        <w:rPr>
          <w:spacing w:val="20"/>
          <w:sz w:val="28"/>
          <w:szCs w:val="28"/>
          <w:vertAlign w:val="subscript"/>
        </w:rPr>
        <w:t>0</w:t>
      </w:r>
      <w:r w:rsidRPr="00973428">
        <w:rPr>
          <w:sz w:val="28"/>
          <w:szCs w:val="28"/>
        </w:rPr>
        <w:t xml:space="preserve">; относительный прирост этой величины вычисляется по формуле </w:t>
      </w:r>
      <w:r w:rsidRPr="00973428">
        <w:rPr>
          <w:noProof/>
          <w:position w:val="-30"/>
          <w:sz w:val="28"/>
          <w:szCs w:val="28"/>
        </w:rPr>
        <w:drawing>
          <wp:inline distT="0" distB="0" distL="0" distR="0">
            <wp:extent cx="619125" cy="447675"/>
            <wp:effectExtent l="0" t="0" r="0" b="0"/>
            <wp:docPr id="4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428">
        <w:rPr>
          <w:sz w:val="28"/>
          <w:szCs w:val="28"/>
        </w:rPr>
        <w:t xml:space="preserve">, а процентный прирост по формуле  </w:t>
      </w:r>
      <w:r w:rsidRPr="00973428">
        <w:rPr>
          <w:noProof/>
          <w:position w:val="-30"/>
          <w:sz w:val="28"/>
          <w:szCs w:val="28"/>
        </w:rPr>
        <w:drawing>
          <wp:inline distT="0" distB="0" distL="0" distR="0">
            <wp:extent cx="1095375" cy="428625"/>
            <wp:effectExtent l="0" t="0" r="0" b="0"/>
            <wp:docPr id="5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428">
        <w:rPr>
          <w:sz w:val="28"/>
          <w:szCs w:val="28"/>
        </w:rPr>
        <w:t>.</w:t>
      </w:r>
    </w:p>
    <w:p w:rsidR="00A12B1B" w:rsidRPr="00973428" w:rsidRDefault="00A12B1B" w:rsidP="00721289">
      <w:pPr>
        <w:tabs>
          <w:tab w:val="center" w:pos="4677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</w:t>
      </w:r>
      <w:r w:rsidRPr="00973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на смеси и сплавы.</w:t>
      </w:r>
    </w:p>
    <w:p w:rsidR="00A12B1B" w:rsidRPr="00973428" w:rsidRDefault="00A12B1B" w:rsidP="00721289">
      <w:pPr>
        <w:pStyle w:val="a4"/>
        <w:widowControl w:val="0"/>
        <w:tabs>
          <w:tab w:val="left" w:pos="142"/>
          <w:tab w:val="left" w:pos="284"/>
          <w:tab w:val="left" w:pos="426"/>
          <w:tab w:val="left" w:pos="709"/>
        </w:tabs>
        <w:autoSpaceDE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973428">
        <w:rPr>
          <w:sz w:val="28"/>
          <w:szCs w:val="28"/>
        </w:rPr>
        <w:t>решении задач на смеси задается некоторый объем смеси (сплава) и от этого объема начинают отливать (убирать) определенное количество смеси (сплава), а затем доливать (добавлять) такое же или другое количество смеси (сплава) с такой же концентрацией данного вещества или с другой концентрацией. Эта операция проводится несколько раз.</w:t>
      </w:r>
    </w:p>
    <w:p w:rsidR="00B4143C" w:rsidRDefault="00A12B1B" w:rsidP="00721289">
      <w:pPr>
        <w:pStyle w:val="a4"/>
        <w:widowControl w:val="0"/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973428">
        <w:rPr>
          <w:sz w:val="28"/>
          <w:szCs w:val="28"/>
        </w:rPr>
        <w:t xml:space="preserve">Значит, при решении таких задач необходимо обратить внимание на количество данного вещества и его концентрацию при каждом отливе, а также при каждом </w:t>
      </w:r>
      <w:proofErr w:type="spellStart"/>
      <w:r w:rsidRPr="00973428">
        <w:rPr>
          <w:sz w:val="28"/>
          <w:szCs w:val="28"/>
        </w:rPr>
        <w:t>доливе</w:t>
      </w:r>
      <w:proofErr w:type="spellEnd"/>
      <w:r w:rsidRPr="00973428">
        <w:rPr>
          <w:sz w:val="28"/>
          <w:szCs w:val="28"/>
        </w:rPr>
        <w:t xml:space="preserve"> смеси. В результате такого контроля получаем </w:t>
      </w:r>
      <w:r w:rsidRPr="00973428">
        <w:rPr>
          <w:sz w:val="28"/>
          <w:szCs w:val="28"/>
        </w:rPr>
        <w:lastRenderedPageBreak/>
        <w:t xml:space="preserve">разрешающее уравнение. </w:t>
      </w:r>
    </w:p>
    <w:p w:rsidR="00A12B1B" w:rsidRPr="00973428" w:rsidRDefault="00A12B1B" w:rsidP="0072128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6.</w:t>
      </w:r>
      <w:r w:rsidRPr="005A40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A40B3"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 задач</w:t>
      </w:r>
      <w:r w:rsidR="00D1110F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всех видов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2B1B" w:rsidRPr="00973428" w:rsidRDefault="00F755E5" w:rsidP="0072128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38E">
        <w:rPr>
          <w:rFonts w:ascii="Times New Roman" w:eastAsia="Times New Roman" w:hAnsi="Times New Roman" w:cs="Times New Roman"/>
          <w:sz w:val="28"/>
          <w:szCs w:val="28"/>
        </w:rPr>
        <w:t>Обобщение решения текстовых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110F" w:rsidRPr="00B02FB2">
        <w:rPr>
          <w:rFonts w:ascii="Times New Roman" w:eastAsia="Times New Roman" w:hAnsi="Times New Roman" w:cs="Times New Roman"/>
          <w:sz w:val="28"/>
          <w:szCs w:val="28"/>
        </w:rPr>
        <w:t>Решение текстовых  задач</w:t>
      </w:r>
      <w:r w:rsidR="00D111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10F" w:rsidRPr="00B02FB2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в ходе ЕГЭ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38E">
        <w:rPr>
          <w:rFonts w:ascii="Times New Roman" w:eastAsia="Times New Roman" w:hAnsi="Times New Roman" w:cs="Times New Roman"/>
          <w:sz w:val="28"/>
          <w:szCs w:val="28"/>
        </w:rPr>
        <w:t xml:space="preserve">Итоговое занятие. </w:t>
      </w:r>
    </w:p>
    <w:p w:rsidR="00A12B1B" w:rsidRPr="009944EB" w:rsidRDefault="00A12B1B" w:rsidP="00A12B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4EB">
        <w:rPr>
          <w:rFonts w:ascii="Times New Roman" w:eastAsia="Times New Roman" w:hAnsi="Times New Roman" w:cs="Times New Roman"/>
          <w:b/>
          <w:sz w:val="28"/>
          <w:szCs w:val="28"/>
        </w:rPr>
        <w:t>Л И Т Е Р А Т У Р А</w:t>
      </w:r>
    </w:p>
    <w:p w:rsidR="00A12B1B" w:rsidRPr="009944EB" w:rsidRDefault="00A12B1B" w:rsidP="00A12B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B1B" w:rsidRPr="009944EB" w:rsidRDefault="0053572C" w:rsidP="005357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О.Багишова. Читаем условие задачи. «Математика» (приложен</w:t>
      </w:r>
      <w:r w:rsidR="008C3807">
        <w:rPr>
          <w:rFonts w:ascii="Times New Roman" w:eastAsia="Times New Roman" w:hAnsi="Times New Roman" w:cs="Times New Roman"/>
          <w:sz w:val="28"/>
          <w:szCs w:val="28"/>
        </w:rPr>
        <w:t>ие к газете «Первое сентября»).№17,2009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B1B" w:rsidRPr="009944EB" w:rsidRDefault="0053572C" w:rsidP="005357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О.Огороднова. Учимся решать задачи на « смеси и сплавы». «Математика» (приложение к газете «Первое сентября»). №36,2004</w:t>
      </w:r>
    </w:p>
    <w:p w:rsidR="00A12B1B" w:rsidRPr="009944EB" w:rsidRDefault="0053572C" w:rsidP="005357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12B1B" w:rsidRPr="00E8494F">
        <w:rPr>
          <w:rFonts w:ascii="Times New Roman" w:eastAsia="Times New Roman" w:hAnsi="Times New Roman" w:cs="Times New Roman"/>
          <w:sz w:val="28"/>
          <w:szCs w:val="28"/>
        </w:rPr>
        <w:t>Т.Шекунова. Задачи на движение. «Математика» (приложение к газете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 «Первое сентября»). №15,2000.</w:t>
      </w:r>
    </w:p>
    <w:p w:rsidR="00A12B1B" w:rsidRPr="009944EB" w:rsidRDefault="0053572C" w:rsidP="005357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А.Е.Захарова. Учимся решать задачи на смеси и сплавы. Научно-практический журнал «Математика для школьников». №3,2006</w:t>
      </w:r>
    </w:p>
    <w:p w:rsidR="00A12B1B" w:rsidRPr="009944EB" w:rsidRDefault="0053572C" w:rsidP="005357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С.Дворянинов. Об  одном  забытом  способе решения  задач  на  совместную  работу. Самара, </w:t>
      </w:r>
      <w:smartTag w:uri="urn:schemas-microsoft-com:office:smarttags" w:element="metricconverter">
        <w:smartTagPr>
          <w:attr w:name="ProductID" w:val="2008 г"/>
        </w:smartTagPr>
        <w:r w:rsidR="00A12B1B" w:rsidRPr="009944EB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B1B" w:rsidRPr="009944EB" w:rsidRDefault="0053572C" w:rsidP="0053572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Ю.Садовничий. Решаем  конкурсные  задачи </w:t>
      </w:r>
      <w:proofErr w:type="gramStart"/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решение  задач  на  прогрессии, решение  задач  на  работу). </w:t>
      </w:r>
      <w:proofErr w:type="gramStart"/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«Математика» (приложение к газете «Первое сентября», №8  </w:t>
      </w:r>
      <w:smartTag w:uri="urn:schemas-microsoft-com:office:smarttags" w:element="metricconverter">
        <w:smartTagPr>
          <w:attr w:name="ProductID" w:val="2008 г"/>
        </w:smartTagPr>
        <w:r w:rsidR="00A12B1B" w:rsidRPr="009944EB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proofErr w:type="gramEnd"/>
    </w:p>
    <w:p w:rsidR="00A12B1B" w:rsidRPr="009944EB" w:rsidRDefault="0053572C" w:rsidP="00535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А.Л.Семенов, И.В. Ященк</w:t>
      </w:r>
      <w:r w:rsidR="006E4D86">
        <w:rPr>
          <w:rFonts w:ascii="Times New Roman" w:eastAsia="Times New Roman" w:hAnsi="Times New Roman" w:cs="Times New Roman"/>
          <w:sz w:val="28"/>
          <w:szCs w:val="28"/>
        </w:rPr>
        <w:t>о. 3000 задач по математике. ЕГЭ-2014</w:t>
      </w:r>
      <w:r w:rsidR="00A12B1B" w:rsidRPr="009944EB">
        <w:rPr>
          <w:rFonts w:ascii="Times New Roman" w:eastAsia="Times New Roman" w:hAnsi="Times New Roman" w:cs="Times New Roman"/>
          <w:sz w:val="28"/>
          <w:szCs w:val="28"/>
        </w:rPr>
        <w:t>. Закрытый сегмент.</w:t>
      </w:r>
    </w:p>
    <w:p w:rsidR="00E8494F" w:rsidRDefault="0053572C" w:rsidP="0053572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right="75"/>
        <w:rPr>
          <w:sz w:val="28"/>
          <w:szCs w:val="28"/>
        </w:rPr>
      </w:pPr>
      <w:r>
        <w:rPr>
          <w:sz w:val="28"/>
          <w:szCs w:val="28"/>
        </w:rPr>
        <w:t>8</w:t>
      </w:r>
      <w:r w:rsidR="00985DB6">
        <w:rPr>
          <w:sz w:val="28"/>
          <w:szCs w:val="28"/>
        </w:rPr>
        <w:t xml:space="preserve">. </w:t>
      </w:r>
      <w:r w:rsidR="00A12B1B" w:rsidRPr="009944EB">
        <w:rPr>
          <w:sz w:val="28"/>
          <w:szCs w:val="28"/>
        </w:rPr>
        <w:t>А.Л.</w:t>
      </w:r>
      <w:r w:rsidR="006E4D86">
        <w:rPr>
          <w:sz w:val="28"/>
          <w:szCs w:val="28"/>
        </w:rPr>
        <w:t>Семенов, И.В. Ященко</w:t>
      </w:r>
      <w:proofErr w:type="gramStart"/>
      <w:r w:rsidR="006E4D86">
        <w:rPr>
          <w:sz w:val="28"/>
          <w:szCs w:val="28"/>
        </w:rPr>
        <w:t xml:space="preserve"> .</w:t>
      </w:r>
      <w:proofErr w:type="gramEnd"/>
      <w:r w:rsidR="006E4D86">
        <w:rPr>
          <w:sz w:val="28"/>
          <w:szCs w:val="28"/>
        </w:rPr>
        <w:t xml:space="preserve"> ЕГЭ -2014</w:t>
      </w:r>
      <w:r w:rsidR="00A12B1B" w:rsidRPr="009944EB">
        <w:rPr>
          <w:sz w:val="28"/>
          <w:szCs w:val="28"/>
        </w:rPr>
        <w:t xml:space="preserve"> по математике.-  М</w:t>
      </w:r>
      <w:r w:rsidR="006E4D86">
        <w:rPr>
          <w:sz w:val="28"/>
          <w:szCs w:val="28"/>
        </w:rPr>
        <w:t>: Национальное образование, 2014</w:t>
      </w:r>
      <w:r w:rsidR="00A12B1B" w:rsidRPr="009944EB">
        <w:rPr>
          <w:sz w:val="28"/>
          <w:szCs w:val="28"/>
        </w:rPr>
        <w:t xml:space="preserve">. </w:t>
      </w:r>
    </w:p>
    <w:p w:rsidR="000B3AED" w:rsidRPr="000B3AED" w:rsidRDefault="0053572C" w:rsidP="0053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494F" w:rsidRPr="000B3AED">
        <w:rPr>
          <w:rFonts w:ascii="Times New Roman" w:hAnsi="Times New Roman" w:cs="Times New Roman"/>
          <w:sz w:val="28"/>
          <w:szCs w:val="28"/>
        </w:rPr>
        <w:t>.Н.Прокопенко «Задачи на смеси и сплавы» Библиотечка «Первое сентября», №31.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Водинчар</w:t>
      </w:r>
      <w:proofErr w:type="spellEnd"/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 xml:space="preserve"> М.И, </w:t>
      </w:r>
      <w:proofErr w:type="spellStart"/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Лайкова</w:t>
      </w:r>
      <w:proofErr w:type="spellEnd"/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 xml:space="preserve"> Г.И, Рябова Ю.К. Решение задач на смеси, растворы и сплавы методом уравнений. Математика в школе. № 4,2001.</w:t>
      </w:r>
    </w:p>
    <w:p w:rsidR="000B3AED" w:rsidRPr="000B3AED" w:rsidRDefault="0053572C" w:rsidP="000B3A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B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Ерина Т.М. Задачи на движение. Математика для школьников. № 3, 2005.</w:t>
      </w:r>
    </w:p>
    <w:p w:rsidR="000B3AED" w:rsidRPr="000B3AED" w:rsidRDefault="0053572C" w:rsidP="000B3A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B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Захарова А.Е. Несколько задач « про цены». Математика в школе. № 8, 2002.</w:t>
      </w:r>
    </w:p>
    <w:p w:rsidR="000B3AED" w:rsidRPr="000B3AED" w:rsidRDefault="0053572C" w:rsidP="000B3A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0B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Захарова А.Е. Учимся решать задачи на проценты. Математика для школьников. №2, 2006.</w:t>
      </w:r>
    </w:p>
    <w:p w:rsidR="000B3AED" w:rsidRPr="000B3AED" w:rsidRDefault="0053572C" w:rsidP="000B3A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B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Мардахаева Е.Л. Новое – это хорошо забытое старое или ещё один метод решения коварных задач на проценты. Математика в школе. №3,2010.</w:t>
      </w:r>
    </w:p>
    <w:p w:rsidR="000B3AED" w:rsidRPr="000B3AED" w:rsidRDefault="0053572C" w:rsidP="000B3A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0B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Петров В.А. Процентные расчеты на ЕГЭ. Математика для школьников. №2, 2006.</w:t>
      </w:r>
    </w:p>
    <w:p w:rsidR="000B3AED" w:rsidRPr="000B3AED" w:rsidRDefault="0053572C" w:rsidP="000B3A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AED" w:rsidRPr="000B3AED">
        <w:rPr>
          <w:rFonts w:ascii="Times New Roman" w:eastAsia="Times New Roman" w:hAnsi="Times New Roman" w:cs="Times New Roman"/>
          <w:sz w:val="28"/>
          <w:szCs w:val="28"/>
        </w:rPr>
        <w:t>Петров В.В, Елисеева Е.В. Нестандартные задачи. Математика в школе. № 8,2001.</w:t>
      </w:r>
    </w:p>
    <w:p w:rsidR="000B3AED" w:rsidRDefault="000B3AED" w:rsidP="000B3AED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72C">
        <w:rPr>
          <w:rFonts w:ascii="Times New Roman" w:hAnsi="Times New Roman" w:cs="Times New Roman"/>
          <w:sz w:val="28"/>
          <w:szCs w:val="28"/>
        </w:rPr>
        <w:t>6</w:t>
      </w:r>
      <w:r w:rsidRPr="000B3A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AED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0B3AED">
        <w:rPr>
          <w:rFonts w:ascii="Times New Roman" w:hAnsi="Times New Roman" w:cs="Times New Roman"/>
          <w:sz w:val="28"/>
          <w:szCs w:val="28"/>
        </w:rPr>
        <w:t xml:space="preserve"> по математике 2010-2014 г.г.</w:t>
      </w:r>
    </w:p>
    <w:p w:rsidR="00A12B1B" w:rsidRPr="009944EB" w:rsidRDefault="0053572C" w:rsidP="000B3AED">
      <w:pPr>
        <w:spacing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</w:t>
      </w:r>
      <w:r w:rsidR="00A12B1B" w:rsidRPr="00E8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B62" w:rsidRPr="000A0B62">
        <w:rPr>
          <w:rFonts w:ascii="Times New Roman" w:hAnsi="Times New Roman"/>
          <w:bCs/>
          <w:sz w:val="28"/>
          <w:szCs w:val="28"/>
        </w:rPr>
        <w:t>.</w:t>
      </w:r>
      <w:r w:rsidR="00985DB6">
        <w:rPr>
          <w:rFonts w:ascii="Times New Roman" w:hAnsi="Times New Roman"/>
          <w:bCs/>
          <w:sz w:val="28"/>
          <w:szCs w:val="28"/>
        </w:rPr>
        <w:t xml:space="preserve">  </w:t>
      </w:r>
      <w:r w:rsidR="00D1110F" w:rsidRPr="000A0B62">
        <w:rPr>
          <w:rFonts w:ascii="Times New Roman" w:hAnsi="Times New Roman"/>
          <w:bCs/>
          <w:sz w:val="28"/>
          <w:szCs w:val="28"/>
        </w:rPr>
        <w:t>Интернет-ресурсы</w:t>
      </w:r>
      <w:r w:rsidR="00D1110F" w:rsidRPr="000A0B62">
        <w:rPr>
          <w:rFonts w:ascii="Times New Roman" w:hAnsi="Times New Roman"/>
          <w:sz w:val="28"/>
          <w:szCs w:val="28"/>
        </w:rPr>
        <w:br/>
      </w:r>
      <w:hyperlink r:id="rId12" w:history="1">
        <w:r w:rsidR="00D1110F" w:rsidRPr="005A76FE">
          <w:rPr>
            <w:rStyle w:val="a9"/>
            <w:rFonts w:ascii="Times New Roman" w:hAnsi="Times New Roman"/>
            <w:sz w:val="28"/>
            <w:szCs w:val="28"/>
          </w:rPr>
          <w:t>http://www.ege.edu.ru/</w:t>
        </w:r>
      </w:hyperlink>
      <w:r w:rsidR="00D1110F" w:rsidRPr="005A76FE">
        <w:rPr>
          <w:rFonts w:ascii="Times New Roman" w:hAnsi="Times New Roman"/>
          <w:sz w:val="28"/>
          <w:szCs w:val="28"/>
        </w:rPr>
        <w:br/>
      </w:r>
      <w:hyperlink r:id="rId13" w:history="1">
        <w:r w:rsidR="00D1110F" w:rsidRPr="0085061B">
          <w:rPr>
            <w:rStyle w:val="a9"/>
            <w:rFonts w:ascii="Times New Roman" w:hAnsi="Times New Roman"/>
            <w:sz w:val="28"/>
            <w:szCs w:val="28"/>
          </w:rPr>
          <w:t>http://www.fipi.ru</w:t>
        </w:r>
      </w:hyperlink>
      <w:r w:rsidR="00D1110F" w:rsidRPr="005A76FE">
        <w:rPr>
          <w:rFonts w:ascii="Times New Roman" w:hAnsi="Times New Roman"/>
          <w:sz w:val="28"/>
          <w:szCs w:val="28"/>
        </w:rPr>
        <w:br/>
      </w:r>
      <w:hyperlink r:id="rId14" w:history="1">
        <w:r w:rsidR="00D1110F" w:rsidRPr="0085061B">
          <w:rPr>
            <w:rStyle w:val="a9"/>
            <w:rFonts w:ascii="Times New Roman" w:hAnsi="Times New Roman"/>
            <w:sz w:val="28"/>
            <w:szCs w:val="28"/>
          </w:rPr>
          <w:t>http://uztest.ru/exam</w:t>
        </w:r>
      </w:hyperlink>
      <w:r w:rsidR="00D1110F" w:rsidRPr="005A76FE">
        <w:rPr>
          <w:rFonts w:ascii="Times New Roman" w:hAnsi="Times New Roman"/>
          <w:sz w:val="28"/>
          <w:szCs w:val="28"/>
        </w:rPr>
        <w:br/>
      </w:r>
      <w:hyperlink r:id="rId15" w:history="1">
        <w:r w:rsidR="00D1110F" w:rsidRPr="005A76FE">
          <w:rPr>
            <w:rStyle w:val="a9"/>
            <w:rFonts w:ascii="Times New Roman" w:hAnsi="Times New Roman"/>
            <w:sz w:val="28"/>
            <w:szCs w:val="28"/>
          </w:rPr>
          <w:t>http://alexlarin.narod.ru/ege.html</w:t>
        </w:r>
      </w:hyperlink>
      <w:r w:rsidR="00D1110F" w:rsidRPr="005A76FE">
        <w:rPr>
          <w:rFonts w:ascii="Times New Roman" w:hAnsi="Times New Roman"/>
          <w:sz w:val="28"/>
          <w:szCs w:val="28"/>
        </w:rPr>
        <w:br/>
      </w:r>
    </w:p>
    <w:p w:rsidR="00A12B1B" w:rsidRPr="00973428" w:rsidRDefault="00A12B1B" w:rsidP="00A12B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B1B" w:rsidRPr="00DC138E" w:rsidRDefault="00A12B1B" w:rsidP="00A12B1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B1B" w:rsidRPr="00DC138E" w:rsidRDefault="00A12B1B" w:rsidP="00A12B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B1B" w:rsidRPr="00DC138E" w:rsidRDefault="00A12B1B" w:rsidP="00A12B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B1B" w:rsidRPr="00DC138E" w:rsidRDefault="00A12B1B" w:rsidP="00A12B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B1B" w:rsidRPr="00DC138E" w:rsidRDefault="00A12B1B" w:rsidP="00A12B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2B1B" w:rsidRDefault="00A12B1B" w:rsidP="00A12B1B">
      <w:pPr>
        <w:pStyle w:val="1"/>
        <w:spacing w:before="0" w:after="0"/>
        <w:ind w:firstLine="284"/>
        <w:jc w:val="center"/>
      </w:pPr>
      <w:r w:rsidRPr="003274ED">
        <w:rPr>
          <w:rFonts w:ascii="Times New Roman" w:hAnsi="Times New Roman"/>
          <w:sz w:val="24"/>
          <w:szCs w:val="24"/>
        </w:rPr>
        <w:br w:type="page"/>
      </w:r>
    </w:p>
    <w:p w:rsidR="00A12B1B" w:rsidRDefault="00A12B1B" w:rsidP="00A12B1B"/>
    <w:p w:rsidR="00FC646F" w:rsidRDefault="00FC646F"/>
    <w:sectPr w:rsidR="00FC646F" w:rsidSect="00C1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12" w:rsidRDefault="00643212" w:rsidP="00643212">
      <w:pPr>
        <w:spacing w:after="0" w:line="240" w:lineRule="auto"/>
      </w:pPr>
      <w:r>
        <w:separator/>
      </w:r>
    </w:p>
  </w:endnote>
  <w:endnote w:type="continuationSeparator" w:id="1">
    <w:p w:rsidR="00643212" w:rsidRDefault="00643212" w:rsidP="0064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12" w:rsidRDefault="00643212" w:rsidP="00643212">
      <w:pPr>
        <w:spacing w:after="0" w:line="240" w:lineRule="auto"/>
      </w:pPr>
      <w:r>
        <w:separator/>
      </w:r>
    </w:p>
  </w:footnote>
  <w:footnote w:type="continuationSeparator" w:id="1">
    <w:p w:rsidR="00643212" w:rsidRDefault="00643212" w:rsidP="0064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7CBC"/>
    <w:multiLevelType w:val="hybridMultilevel"/>
    <w:tmpl w:val="63F64A60"/>
    <w:lvl w:ilvl="0" w:tplc="B964DF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53B0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C1D5512"/>
    <w:multiLevelType w:val="hybridMultilevel"/>
    <w:tmpl w:val="06A672A4"/>
    <w:lvl w:ilvl="0" w:tplc="AE86E824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5846ECAE">
      <w:start w:val="2"/>
      <w:numFmt w:val="decimal"/>
      <w:lvlText w:val="%2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B1B"/>
    <w:rsid w:val="0001558B"/>
    <w:rsid w:val="000511AC"/>
    <w:rsid w:val="000A0B62"/>
    <w:rsid w:val="000B3AED"/>
    <w:rsid w:val="000C3759"/>
    <w:rsid w:val="001225AF"/>
    <w:rsid w:val="00235852"/>
    <w:rsid w:val="00346BE5"/>
    <w:rsid w:val="003504B9"/>
    <w:rsid w:val="00530598"/>
    <w:rsid w:val="0053572C"/>
    <w:rsid w:val="0054503E"/>
    <w:rsid w:val="0063664B"/>
    <w:rsid w:val="00643212"/>
    <w:rsid w:val="006E4D86"/>
    <w:rsid w:val="00717773"/>
    <w:rsid w:val="00721289"/>
    <w:rsid w:val="007318C7"/>
    <w:rsid w:val="007B476C"/>
    <w:rsid w:val="007D6DE7"/>
    <w:rsid w:val="008C3807"/>
    <w:rsid w:val="00985DB6"/>
    <w:rsid w:val="0099239F"/>
    <w:rsid w:val="009C3182"/>
    <w:rsid w:val="00A12B1B"/>
    <w:rsid w:val="00A246D5"/>
    <w:rsid w:val="00AC4278"/>
    <w:rsid w:val="00AD4CCA"/>
    <w:rsid w:val="00B05E07"/>
    <w:rsid w:val="00B4143C"/>
    <w:rsid w:val="00CF49B9"/>
    <w:rsid w:val="00D1110F"/>
    <w:rsid w:val="00D256B4"/>
    <w:rsid w:val="00E8494F"/>
    <w:rsid w:val="00EB2A9B"/>
    <w:rsid w:val="00EE6714"/>
    <w:rsid w:val="00F31884"/>
    <w:rsid w:val="00F40ECB"/>
    <w:rsid w:val="00F755E5"/>
    <w:rsid w:val="00FC646F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6F"/>
  </w:style>
  <w:style w:type="paragraph" w:styleId="1">
    <w:name w:val="heading 1"/>
    <w:basedOn w:val="a"/>
    <w:next w:val="a"/>
    <w:link w:val="10"/>
    <w:uiPriority w:val="9"/>
    <w:qFormat/>
    <w:rsid w:val="00A12B1B"/>
    <w:pPr>
      <w:keepNext/>
      <w:spacing w:before="240" w:beforeAutospacing="1" w:after="60" w:afterAutospacing="1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12B1B"/>
    <w:pPr>
      <w:keepNext/>
      <w:keepLines/>
      <w:spacing w:before="200" w:beforeAutospacing="1" w:after="0" w:afterAutospacing="1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B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12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1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A12B1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A12B1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12B1B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B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110F"/>
    <w:rPr>
      <w:strike w:val="0"/>
      <w:dstrike w:val="0"/>
      <w:color w:val="0000FF"/>
      <w:u w:val="none"/>
      <w:effect w:val="none"/>
    </w:rPr>
  </w:style>
  <w:style w:type="paragraph" w:styleId="aa">
    <w:name w:val="Title"/>
    <w:basedOn w:val="a"/>
    <w:link w:val="ab"/>
    <w:qFormat/>
    <w:rsid w:val="009923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9923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4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3212"/>
  </w:style>
  <w:style w:type="paragraph" w:styleId="ae">
    <w:name w:val="footer"/>
    <w:basedOn w:val="a"/>
    <w:link w:val="af"/>
    <w:uiPriority w:val="99"/>
    <w:semiHidden/>
    <w:unhideWhenUsed/>
    <w:rsid w:val="0064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43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ege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://alexlarin.narod.ru/ege.html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uztest.ru/e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Politos</dc:creator>
  <cp:keywords/>
  <dc:description/>
  <cp:lastModifiedBy>Politos</cp:lastModifiedBy>
  <cp:revision>35</cp:revision>
  <dcterms:created xsi:type="dcterms:W3CDTF">2015-02-23T14:46:00Z</dcterms:created>
  <dcterms:modified xsi:type="dcterms:W3CDTF">2015-04-08T19:34:00Z</dcterms:modified>
</cp:coreProperties>
</file>