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1AC" w:rsidRPr="007821AC" w:rsidRDefault="007821AC" w:rsidP="007821AC">
      <w:pPr>
        <w:jc w:val="center"/>
        <w:rPr>
          <w:rFonts w:ascii="Times New Roman" w:hAnsi="Times New Roman"/>
          <w:b/>
          <w:sz w:val="32"/>
          <w:szCs w:val="28"/>
        </w:rPr>
      </w:pPr>
      <w:r w:rsidRPr="007821AC">
        <w:rPr>
          <w:rFonts w:ascii="Times New Roman" w:hAnsi="Times New Roman"/>
          <w:b/>
          <w:sz w:val="32"/>
          <w:szCs w:val="28"/>
        </w:rPr>
        <w:t>Семейный детский сад «Соловушка»</w:t>
      </w:r>
    </w:p>
    <w:p w:rsidR="007821AC" w:rsidRPr="007821AC" w:rsidRDefault="007821AC" w:rsidP="006D199C">
      <w:pPr>
        <w:jc w:val="both"/>
        <w:rPr>
          <w:rFonts w:ascii="Times New Roman" w:hAnsi="Times New Roman"/>
          <w:sz w:val="32"/>
          <w:szCs w:val="28"/>
        </w:rPr>
      </w:pPr>
    </w:p>
    <w:p w:rsidR="007821AC" w:rsidRDefault="007821AC" w:rsidP="006D199C">
      <w:pPr>
        <w:jc w:val="both"/>
        <w:rPr>
          <w:rFonts w:ascii="Times New Roman" w:hAnsi="Times New Roman"/>
          <w:sz w:val="28"/>
          <w:szCs w:val="28"/>
        </w:rPr>
      </w:pPr>
    </w:p>
    <w:p w:rsidR="008D09EF" w:rsidRDefault="008D09EF" w:rsidP="006D199C">
      <w:pPr>
        <w:jc w:val="both"/>
        <w:rPr>
          <w:rFonts w:ascii="Times New Roman" w:hAnsi="Times New Roman"/>
          <w:sz w:val="28"/>
          <w:szCs w:val="28"/>
        </w:rPr>
      </w:pPr>
    </w:p>
    <w:p w:rsidR="008D09EF" w:rsidRDefault="008D09EF" w:rsidP="00E95E9A">
      <w:pPr>
        <w:tabs>
          <w:tab w:val="left" w:pos="3119"/>
        </w:tabs>
        <w:jc w:val="both"/>
        <w:rPr>
          <w:rFonts w:ascii="Times New Roman" w:hAnsi="Times New Roman"/>
          <w:sz w:val="28"/>
          <w:szCs w:val="28"/>
        </w:rPr>
      </w:pPr>
    </w:p>
    <w:p w:rsidR="007821AC" w:rsidRDefault="006D199C" w:rsidP="007821AC">
      <w:pPr>
        <w:jc w:val="center"/>
        <w:rPr>
          <w:rFonts w:ascii="Times New Roman" w:hAnsi="Times New Roman"/>
          <w:b/>
          <w:sz w:val="36"/>
          <w:szCs w:val="28"/>
        </w:rPr>
      </w:pPr>
      <w:r w:rsidRPr="007821AC">
        <w:rPr>
          <w:rFonts w:ascii="Times New Roman" w:hAnsi="Times New Roman"/>
          <w:b/>
          <w:sz w:val="36"/>
          <w:szCs w:val="28"/>
        </w:rPr>
        <w:t>Родительское собрание</w:t>
      </w:r>
    </w:p>
    <w:p w:rsidR="00854EFC" w:rsidRPr="008D09EF" w:rsidRDefault="00854EFC" w:rsidP="007821AC">
      <w:pPr>
        <w:jc w:val="center"/>
        <w:rPr>
          <w:rFonts w:ascii="Times New Roman" w:hAnsi="Times New Roman"/>
          <w:b/>
          <w:sz w:val="16"/>
          <w:szCs w:val="28"/>
        </w:rPr>
      </w:pPr>
    </w:p>
    <w:p w:rsidR="007821AC" w:rsidRPr="007821AC" w:rsidRDefault="00CD085E" w:rsidP="007821AC">
      <w:pPr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Форма: «Семейная гостиная»</w:t>
      </w:r>
    </w:p>
    <w:p w:rsidR="007821AC" w:rsidRPr="007821AC" w:rsidRDefault="007821AC" w:rsidP="006D199C">
      <w:pPr>
        <w:jc w:val="both"/>
        <w:rPr>
          <w:rFonts w:ascii="Times New Roman" w:hAnsi="Times New Roman"/>
          <w:sz w:val="36"/>
          <w:szCs w:val="28"/>
        </w:rPr>
      </w:pPr>
    </w:p>
    <w:p w:rsidR="007821AC" w:rsidRDefault="00CD085E" w:rsidP="007821AC">
      <w:pPr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 xml:space="preserve">Тема: </w:t>
      </w:r>
      <w:r w:rsidR="006D199C" w:rsidRPr="007821AC">
        <w:rPr>
          <w:rFonts w:ascii="Times New Roman" w:hAnsi="Times New Roman"/>
          <w:b/>
          <w:sz w:val="36"/>
          <w:szCs w:val="28"/>
        </w:rPr>
        <w:t>«Семейное чтение как средство духовно-нравственного становления личности ребёнка».</w:t>
      </w:r>
    </w:p>
    <w:p w:rsidR="00854EFC" w:rsidRPr="008D09EF" w:rsidRDefault="00B51C2C" w:rsidP="008D09EF">
      <w:pPr>
        <w:jc w:val="center"/>
        <w:rPr>
          <w:rFonts w:ascii="Times New Roman" w:hAnsi="Times New Roman"/>
          <w:sz w:val="28"/>
          <w:szCs w:val="28"/>
        </w:rPr>
      </w:pPr>
      <w:r w:rsidRPr="00B51C2C">
        <w:rPr>
          <w:rFonts w:ascii="Times New Roman" w:hAnsi="Times New Roman"/>
          <w:sz w:val="28"/>
          <w:szCs w:val="28"/>
        </w:rPr>
        <w:t>(в рамках опытно экспериментальной деятельности по Духовно – нравственному воспитанию дошкольников и реализации программы «</w:t>
      </w:r>
      <w:proofErr w:type="spellStart"/>
      <w:r w:rsidRPr="00B51C2C">
        <w:rPr>
          <w:rFonts w:ascii="Times New Roman" w:hAnsi="Times New Roman"/>
          <w:sz w:val="28"/>
          <w:szCs w:val="28"/>
        </w:rPr>
        <w:t>Социокультурные</w:t>
      </w:r>
      <w:proofErr w:type="spellEnd"/>
      <w:r w:rsidRPr="00B51C2C">
        <w:rPr>
          <w:rFonts w:ascii="Times New Roman" w:hAnsi="Times New Roman"/>
          <w:sz w:val="28"/>
          <w:szCs w:val="28"/>
        </w:rPr>
        <w:t xml:space="preserve"> истоки»)</w:t>
      </w:r>
    </w:p>
    <w:p w:rsidR="007821AC" w:rsidRPr="00CC34A6" w:rsidRDefault="00761D0D" w:rsidP="00CD085E">
      <w:pPr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noProof/>
          <w:sz w:val="36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95.8pt;margin-top:91.1pt;width:201.6pt;height:73.55pt;z-index:251660288;mso-width-relative:margin;mso-height-relative:margin">
            <v:textbox style="mso-next-textbox:#_x0000_s1026">
              <w:txbxContent>
                <w:p w:rsidR="00CC34A6" w:rsidRPr="00CC34A6" w:rsidRDefault="00CC34A6">
                  <w:pPr>
                    <w:rPr>
                      <w:rFonts w:ascii="Times New Roman" w:hAnsi="Times New Roman"/>
                      <w:sz w:val="28"/>
                    </w:rPr>
                  </w:pPr>
                  <w:r w:rsidRPr="00CC34A6">
                    <w:rPr>
                      <w:rFonts w:ascii="Times New Roman" w:hAnsi="Times New Roman"/>
                      <w:sz w:val="28"/>
                    </w:rPr>
                    <w:t xml:space="preserve">Подготовила воспитатель </w:t>
                  </w:r>
                  <w:r w:rsidRPr="00CC34A6">
                    <w:rPr>
                      <w:rFonts w:ascii="Times New Roman" w:hAnsi="Times New Roman"/>
                      <w:sz w:val="28"/>
                      <w:lang w:val="en-US"/>
                    </w:rPr>
                    <w:t>I</w:t>
                  </w:r>
                  <w:r w:rsidRPr="00CC34A6">
                    <w:rPr>
                      <w:rFonts w:ascii="Times New Roman" w:hAnsi="Times New Roman"/>
                      <w:sz w:val="28"/>
                    </w:rPr>
                    <w:t xml:space="preserve"> кВ. категории, </w:t>
                  </w:r>
                  <w:proofErr w:type="spellStart"/>
                  <w:r w:rsidRPr="00CC34A6">
                    <w:rPr>
                      <w:rFonts w:ascii="Times New Roman" w:hAnsi="Times New Roman"/>
                      <w:sz w:val="28"/>
                    </w:rPr>
                    <w:t>Шобонова</w:t>
                  </w:r>
                  <w:proofErr w:type="spellEnd"/>
                  <w:r w:rsidRPr="00CC34A6">
                    <w:rPr>
                      <w:rFonts w:ascii="Times New Roman" w:hAnsi="Times New Roman"/>
                      <w:sz w:val="28"/>
                    </w:rPr>
                    <w:t xml:space="preserve"> А.Ф.</w:t>
                  </w:r>
                </w:p>
              </w:txbxContent>
            </v:textbox>
          </v:shape>
        </w:pict>
      </w:r>
      <w:r w:rsidR="00CC34A6">
        <w:rPr>
          <w:rFonts w:ascii="Times New Roman" w:hAnsi="Times New Roman"/>
          <w:b/>
          <w:noProof/>
          <w:sz w:val="36"/>
          <w:szCs w:val="28"/>
          <w:lang w:eastAsia="ru-RU"/>
        </w:rPr>
        <w:drawing>
          <wp:inline distT="0" distB="0" distL="0" distR="0">
            <wp:extent cx="3443798" cy="2584060"/>
            <wp:effectExtent l="19050" t="0" r="4252" b="0"/>
            <wp:docPr id="1" name="Рисунок 1" descr="G:\DCIM\101MSDCF\DSC04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1MSDCF\DSC04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46" cy="25891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21AC" w:rsidRDefault="007821AC" w:rsidP="00CD085E">
      <w:pPr>
        <w:rPr>
          <w:rFonts w:ascii="Times New Roman" w:hAnsi="Times New Roman"/>
          <w:sz w:val="28"/>
          <w:szCs w:val="28"/>
        </w:rPr>
      </w:pPr>
    </w:p>
    <w:p w:rsidR="00CD085E" w:rsidRDefault="00CD085E" w:rsidP="00CD085E">
      <w:pPr>
        <w:rPr>
          <w:rFonts w:ascii="Times New Roman" w:hAnsi="Times New Roman"/>
          <w:sz w:val="28"/>
          <w:szCs w:val="28"/>
        </w:rPr>
      </w:pPr>
    </w:p>
    <w:p w:rsidR="00D17506" w:rsidRDefault="00D17506" w:rsidP="00CD085E">
      <w:pPr>
        <w:rPr>
          <w:rFonts w:ascii="Times New Roman" w:hAnsi="Times New Roman"/>
          <w:sz w:val="28"/>
          <w:szCs w:val="28"/>
        </w:rPr>
      </w:pPr>
    </w:p>
    <w:p w:rsidR="007821AC" w:rsidRDefault="007821AC" w:rsidP="007821A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Сосновское, 2014г.</w:t>
      </w:r>
    </w:p>
    <w:p w:rsidR="007821AC" w:rsidRPr="00862B6D" w:rsidRDefault="006D199C" w:rsidP="00862B6D">
      <w:pPr>
        <w:jc w:val="center"/>
        <w:rPr>
          <w:rFonts w:ascii="Times New Roman" w:hAnsi="Times New Roman"/>
          <w:b/>
          <w:sz w:val="28"/>
          <w:szCs w:val="28"/>
        </w:rPr>
      </w:pPr>
      <w:r w:rsidRPr="00862B6D">
        <w:rPr>
          <w:rFonts w:ascii="Times New Roman" w:hAnsi="Times New Roman"/>
          <w:b/>
          <w:sz w:val="28"/>
          <w:szCs w:val="28"/>
        </w:rPr>
        <w:lastRenderedPageBreak/>
        <w:t>Пояснительная записка (аннотация)</w:t>
      </w:r>
    </w:p>
    <w:p w:rsidR="00862B6D" w:rsidRDefault="00862B6D" w:rsidP="006D19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6D199C" w:rsidRPr="006D199C">
        <w:rPr>
          <w:rFonts w:ascii="Times New Roman" w:hAnsi="Times New Roman"/>
          <w:sz w:val="28"/>
          <w:szCs w:val="28"/>
        </w:rPr>
        <w:t xml:space="preserve">Родительское собрание в форме семейной гостиной, предусматривает неформальное общение родителей, детей и педагогов. Данное общение предоставляет всем участникам возможность проявить свои потенциальные способности. В рамках семейной гостиной можно обсуждать разнообразные проблемы и использовать разные виды деятельности. Гостиные объединяют воспитателя и семью, вызывают желание общаться чаще и лучше понимать друг друга. Книга всегда была первым помощником педагогов и родителей, не только в образовании, но и в воспитании подрастающего поколения, прежде всего – духовно-нравственном. Мы, воспитатели, в </w:t>
      </w:r>
      <w:r>
        <w:rPr>
          <w:rFonts w:ascii="Times New Roman" w:hAnsi="Times New Roman"/>
          <w:sz w:val="28"/>
          <w:szCs w:val="28"/>
        </w:rPr>
        <w:t xml:space="preserve">Семейном </w:t>
      </w:r>
      <w:r w:rsidR="006D199C" w:rsidRPr="006D199C">
        <w:rPr>
          <w:rFonts w:ascii="Times New Roman" w:hAnsi="Times New Roman"/>
          <w:sz w:val="28"/>
          <w:szCs w:val="28"/>
        </w:rPr>
        <w:t xml:space="preserve">детском саду </w:t>
      </w:r>
      <w:r>
        <w:rPr>
          <w:rFonts w:ascii="Times New Roman" w:hAnsi="Times New Roman"/>
          <w:sz w:val="28"/>
          <w:szCs w:val="28"/>
        </w:rPr>
        <w:t xml:space="preserve">«Соловушка» </w:t>
      </w:r>
      <w:r w:rsidR="006D199C" w:rsidRPr="006D199C">
        <w:rPr>
          <w:rFonts w:ascii="Times New Roman" w:hAnsi="Times New Roman"/>
          <w:sz w:val="28"/>
          <w:szCs w:val="28"/>
        </w:rPr>
        <w:t>много читаем детям произведений разной тематики, дошкольникам это очень интересно, живое чтение это так здорово. Заинтересовавшись, читают ли детям дома родители,</w:t>
      </w:r>
      <w:r>
        <w:rPr>
          <w:rFonts w:ascii="Times New Roman" w:hAnsi="Times New Roman"/>
          <w:sz w:val="28"/>
          <w:szCs w:val="28"/>
        </w:rPr>
        <w:t xml:space="preserve"> мы </w:t>
      </w:r>
      <w:proofErr w:type="gramStart"/>
      <w:r>
        <w:rPr>
          <w:rFonts w:ascii="Times New Roman" w:hAnsi="Times New Roman"/>
          <w:sz w:val="28"/>
          <w:szCs w:val="28"/>
        </w:rPr>
        <w:t xml:space="preserve">провели опрос воспитанников нашей группы </w:t>
      </w:r>
      <w:r w:rsidR="006D199C" w:rsidRPr="006D199C">
        <w:rPr>
          <w:rFonts w:ascii="Times New Roman" w:hAnsi="Times New Roman"/>
          <w:sz w:val="28"/>
          <w:szCs w:val="28"/>
        </w:rPr>
        <w:t xml:space="preserve"> многие из детей ответили</w:t>
      </w:r>
      <w:proofErr w:type="gramEnd"/>
      <w:r w:rsidR="006D199C" w:rsidRPr="006D19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положительно</w:t>
      </w:r>
      <w:r w:rsidR="006D199C" w:rsidRPr="006D199C">
        <w:rPr>
          <w:rFonts w:ascii="Times New Roman" w:hAnsi="Times New Roman"/>
          <w:sz w:val="28"/>
          <w:szCs w:val="28"/>
        </w:rPr>
        <w:t xml:space="preserve">. Далее было проведено анкетирование с родителями, оно выявило следующее: </w:t>
      </w:r>
      <w:r w:rsidR="006D199C" w:rsidRPr="00364DE2">
        <w:rPr>
          <w:rFonts w:ascii="Times New Roman" w:hAnsi="Times New Roman"/>
          <w:sz w:val="28"/>
          <w:szCs w:val="28"/>
        </w:rPr>
        <w:t xml:space="preserve">читают детям – </w:t>
      </w:r>
      <w:r w:rsidR="00364DE2" w:rsidRPr="00364DE2">
        <w:rPr>
          <w:rFonts w:ascii="Times New Roman" w:hAnsi="Times New Roman"/>
          <w:sz w:val="28"/>
          <w:szCs w:val="28"/>
        </w:rPr>
        <w:t>100</w:t>
      </w:r>
      <w:r w:rsidR="006D199C" w:rsidRPr="00364DE2">
        <w:rPr>
          <w:rFonts w:ascii="Times New Roman" w:hAnsi="Times New Roman"/>
          <w:sz w:val="28"/>
          <w:szCs w:val="28"/>
        </w:rPr>
        <w:t>% родителей; читают изредка – 0%; не читают совсем - 0%.</w:t>
      </w:r>
      <w:r w:rsidR="006D199C" w:rsidRPr="006D199C">
        <w:rPr>
          <w:rFonts w:ascii="Times New Roman" w:hAnsi="Times New Roman"/>
          <w:sz w:val="28"/>
          <w:szCs w:val="28"/>
        </w:rPr>
        <w:t xml:space="preserve"> Это послужило темой для встречи с родителями. Данное собрание проводилось совместно с </w:t>
      </w:r>
      <w:r>
        <w:rPr>
          <w:rFonts w:ascii="Times New Roman" w:hAnsi="Times New Roman"/>
          <w:sz w:val="28"/>
          <w:szCs w:val="28"/>
        </w:rPr>
        <w:t xml:space="preserve">воспитанниками группы </w:t>
      </w:r>
      <w:r w:rsidR="006D199C" w:rsidRPr="006D199C">
        <w:rPr>
          <w:rFonts w:ascii="Times New Roman" w:hAnsi="Times New Roman"/>
          <w:sz w:val="28"/>
          <w:szCs w:val="28"/>
        </w:rPr>
        <w:t xml:space="preserve"> «Сол</w:t>
      </w:r>
      <w:r>
        <w:rPr>
          <w:rFonts w:ascii="Times New Roman" w:hAnsi="Times New Roman"/>
          <w:sz w:val="28"/>
          <w:szCs w:val="28"/>
        </w:rPr>
        <w:t>овушки»</w:t>
      </w:r>
      <w:r w:rsidR="006D199C" w:rsidRPr="006D199C">
        <w:rPr>
          <w:rFonts w:ascii="Times New Roman" w:hAnsi="Times New Roman"/>
          <w:sz w:val="28"/>
          <w:szCs w:val="28"/>
        </w:rPr>
        <w:t xml:space="preserve"> и их родителями на актуальную тему: «Семейное чтение как средство духовно-нравственного становление личности ребёнка», в рамках </w:t>
      </w:r>
      <w:r>
        <w:rPr>
          <w:rFonts w:ascii="Times New Roman" w:hAnsi="Times New Roman"/>
          <w:sz w:val="28"/>
          <w:szCs w:val="28"/>
        </w:rPr>
        <w:t>годового плана работы</w:t>
      </w:r>
      <w:r w:rsidR="006D199C" w:rsidRPr="006D199C">
        <w:rPr>
          <w:rFonts w:ascii="Times New Roman" w:hAnsi="Times New Roman"/>
          <w:sz w:val="28"/>
          <w:szCs w:val="28"/>
        </w:rPr>
        <w:t xml:space="preserve"> с родителями</w:t>
      </w:r>
      <w:r>
        <w:rPr>
          <w:rFonts w:ascii="Times New Roman" w:hAnsi="Times New Roman"/>
          <w:sz w:val="28"/>
          <w:szCs w:val="28"/>
        </w:rPr>
        <w:t>.</w:t>
      </w:r>
      <w:r w:rsidR="006D199C" w:rsidRPr="006D199C">
        <w:rPr>
          <w:rFonts w:ascii="Times New Roman" w:hAnsi="Times New Roman"/>
          <w:sz w:val="28"/>
          <w:szCs w:val="28"/>
        </w:rPr>
        <w:t xml:space="preserve"> Домашние чтение – одно из средств духовно- нравственного воспитания, при этом оно не только обогащаете детей и их родителей знаниями о семье, чистоте отношений, послушании, совести, добре и зле, но и сближает всех членов семьи. </w:t>
      </w:r>
    </w:p>
    <w:p w:rsidR="00862B6D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6D199C">
        <w:rPr>
          <w:rFonts w:ascii="Times New Roman" w:hAnsi="Times New Roman"/>
          <w:sz w:val="28"/>
          <w:szCs w:val="28"/>
        </w:rPr>
        <w:t xml:space="preserve">Семья важный элемент системы образования, где </w:t>
      </w:r>
      <w:proofErr w:type="spellStart"/>
      <w:r w:rsidRPr="006D199C">
        <w:rPr>
          <w:rFonts w:ascii="Times New Roman" w:hAnsi="Times New Roman"/>
          <w:sz w:val="28"/>
          <w:szCs w:val="28"/>
        </w:rPr>
        <w:t>системообразующей</w:t>
      </w:r>
      <w:proofErr w:type="spellEnd"/>
      <w:r w:rsidRPr="006D199C">
        <w:rPr>
          <w:rFonts w:ascii="Times New Roman" w:hAnsi="Times New Roman"/>
          <w:sz w:val="28"/>
          <w:szCs w:val="28"/>
        </w:rPr>
        <w:t xml:space="preserve"> основой являются традиции, обычаи, предания. Вот почему семейное чтение – самый доступный и короткий путь приобщения детей к жизненному опыту наших предков, а, следовательно, средство духовно-нравственного воспитания личности. </w:t>
      </w:r>
    </w:p>
    <w:p w:rsidR="00862B6D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862B6D">
        <w:rPr>
          <w:rFonts w:ascii="Times New Roman" w:hAnsi="Times New Roman"/>
          <w:b/>
          <w:sz w:val="28"/>
          <w:szCs w:val="28"/>
        </w:rPr>
        <w:t>Цель:</w:t>
      </w:r>
      <w:r w:rsidRPr="006D199C">
        <w:rPr>
          <w:rFonts w:ascii="Times New Roman" w:hAnsi="Times New Roman"/>
          <w:sz w:val="28"/>
          <w:szCs w:val="28"/>
        </w:rPr>
        <w:t xml:space="preserve"> Ориентировать семью на духовно-нравственное воспитание детей. Убедить родителей в важности семейного литературного образования, и воспитание у детей интереса к чтению и любви к книге. </w:t>
      </w:r>
    </w:p>
    <w:p w:rsidR="00862B6D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862B6D">
        <w:rPr>
          <w:rFonts w:ascii="Times New Roman" w:hAnsi="Times New Roman"/>
          <w:b/>
          <w:sz w:val="28"/>
          <w:szCs w:val="28"/>
        </w:rPr>
        <w:t>Задачи:</w:t>
      </w:r>
      <w:r w:rsidRPr="006D199C">
        <w:rPr>
          <w:rFonts w:ascii="Times New Roman" w:hAnsi="Times New Roman"/>
          <w:sz w:val="28"/>
          <w:szCs w:val="28"/>
        </w:rPr>
        <w:t xml:space="preserve"> </w:t>
      </w:r>
    </w:p>
    <w:p w:rsidR="00862B6D" w:rsidRDefault="006D199C" w:rsidP="00862B6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62B6D">
        <w:rPr>
          <w:rFonts w:ascii="Times New Roman" w:hAnsi="Times New Roman"/>
          <w:sz w:val="28"/>
          <w:szCs w:val="28"/>
        </w:rPr>
        <w:t>Познакомить родителей с опытом организации семейного чтения, как средством духовно-нравственног</w:t>
      </w:r>
      <w:r w:rsidR="00862B6D">
        <w:rPr>
          <w:rFonts w:ascii="Times New Roman" w:hAnsi="Times New Roman"/>
          <w:sz w:val="28"/>
          <w:szCs w:val="28"/>
        </w:rPr>
        <w:t>о становления личности ребёнка;</w:t>
      </w:r>
    </w:p>
    <w:p w:rsidR="00862B6D" w:rsidRDefault="006D199C" w:rsidP="00862B6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62B6D">
        <w:rPr>
          <w:rFonts w:ascii="Times New Roman" w:hAnsi="Times New Roman"/>
          <w:sz w:val="28"/>
          <w:szCs w:val="28"/>
        </w:rPr>
        <w:t>поощрять их стремление развив</w:t>
      </w:r>
      <w:r w:rsidR="00862B6D">
        <w:rPr>
          <w:rFonts w:ascii="Times New Roman" w:hAnsi="Times New Roman"/>
          <w:sz w:val="28"/>
          <w:szCs w:val="28"/>
        </w:rPr>
        <w:t>ать у ребёнка интерес к чтению;</w:t>
      </w:r>
    </w:p>
    <w:p w:rsidR="00862B6D" w:rsidRDefault="006D199C" w:rsidP="00862B6D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62B6D">
        <w:rPr>
          <w:rFonts w:ascii="Times New Roman" w:hAnsi="Times New Roman"/>
          <w:sz w:val="28"/>
          <w:szCs w:val="28"/>
        </w:rPr>
        <w:lastRenderedPageBreak/>
        <w:t>познакомить с литературными играми, викт</w:t>
      </w:r>
      <w:r w:rsidR="00862B6D">
        <w:rPr>
          <w:rFonts w:ascii="Times New Roman" w:hAnsi="Times New Roman"/>
          <w:sz w:val="28"/>
          <w:szCs w:val="28"/>
        </w:rPr>
        <w:t>оринами как средством вовлечения</w:t>
      </w:r>
      <w:r w:rsidRPr="00862B6D">
        <w:rPr>
          <w:rFonts w:ascii="Times New Roman" w:hAnsi="Times New Roman"/>
          <w:sz w:val="28"/>
          <w:szCs w:val="28"/>
        </w:rPr>
        <w:t xml:space="preserve"> детей в чтение художественных произведений, наметить пути дальнейшего сотрудничества по организации литературного образования дошкольников.</w:t>
      </w:r>
    </w:p>
    <w:p w:rsidR="00622D8D" w:rsidRPr="00622D8D" w:rsidRDefault="00622D8D" w:rsidP="00622D8D">
      <w:pPr>
        <w:spacing w:before="240" w:after="240" w:line="36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2D8D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622D8D" w:rsidRPr="00622D8D" w:rsidRDefault="00622D8D" w:rsidP="00622D8D">
      <w:pPr>
        <w:pStyle w:val="a3"/>
        <w:numPr>
          <w:ilvl w:val="0"/>
          <w:numId w:val="3"/>
        </w:numPr>
        <w:spacing w:after="0" w:line="360" w:lineRule="atLeast"/>
        <w:ind w:left="0"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2D8D">
        <w:rPr>
          <w:rFonts w:ascii="Times New Roman" w:eastAsia="Times New Roman" w:hAnsi="Times New Roman"/>
          <w:sz w:val="28"/>
          <w:szCs w:val="28"/>
          <w:lang w:eastAsia="ru-RU"/>
        </w:rPr>
        <w:t>Анкетирование родителей.</w:t>
      </w:r>
    </w:p>
    <w:p w:rsidR="00622D8D" w:rsidRPr="00622D8D" w:rsidRDefault="00622D8D" w:rsidP="00622D8D">
      <w:pPr>
        <w:pStyle w:val="a3"/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2D8D">
        <w:rPr>
          <w:rFonts w:ascii="Times New Roman" w:eastAsia="Times New Roman" w:hAnsi="Times New Roman"/>
          <w:sz w:val="28"/>
          <w:szCs w:val="28"/>
          <w:lang w:eastAsia="ru-RU"/>
        </w:rPr>
        <w:t>Составление и оформление памятки для родителей «Советы родителям по организации душеполезного чтения».</w:t>
      </w:r>
    </w:p>
    <w:p w:rsidR="00622D8D" w:rsidRDefault="00622D8D" w:rsidP="00622D8D">
      <w:pPr>
        <w:pStyle w:val="a3"/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2D8D">
        <w:rPr>
          <w:rFonts w:ascii="Times New Roman" w:eastAsia="Times New Roman" w:hAnsi="Times New Roman"/>
          <w:sz w:val="28"/>
          <w:szCs w:val="28"/>
          <w:lang w:eastAsia="ru-RU"/>
        </w:rPr>
        <w:t>Оформление выставки художественной литературы для чтения детям и самостоятельного чтения детьми.</w:t>
      </w:r>
    </w:p>
    <w:p w:rsidR="00622D8D" w:rsidRPr="00622D8D" w:rsidRDefault="00622D8D" w:rsidP="00622D8D">
      <w:pPr>
        <w:pStyle w:val="a3"/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Оформление выставки фотографий «Посидим в тишине – почитайте сказку мне….»</w:t>
      </w:r>
    </w:p>
    <w:p w:rsidR="00622D8D" w:rsidRPr="00622D8D" w:rsidRDefault="00622D8D" w:rsidP="00622D8D">
      <w:pPr>
        <w:pStyle w:val="a3"/>
        <w:numPr>
          <w:ilvl w:val="0"/>
          <w:numId w:val="3"/>
        </w:numPr>
        <w:spacing w:after="0" w:line="360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2D8D">
        <w:rPr>
          <w:rFonts w:ascii="Times New Roman" w:eastAsia="Times New Roman" w:hAnsi="Times New Roman"/>
          <w:sz w:val="28"/>
          <w:szCs w:val="28"/>
          <w:lang w:eastAsia="ru-RU"/>
        </w:rPr>
        <w:t>Разработка проекта решения.</w:t>
      </w:r>
    </w:p>
    <w:p w:rsidR="00622D8D" w:rsidRPr="00622D8D" w:rsidRDefault="00622D8D" w:rsidP="00622D8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862B6D" w:rsidRPr="00862B6D" w:rsidRDefault="006D199C" w:rsidP="00862B6D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862B6D">
        <w:rPr>
          <w:rFonts w:ascii="Times New Roman" w:hAnsi="Times New Roman"/>
          <w:b/>
          <w:sz w:val="28"/>
          <w:szCs w:val="28"/>
        </w:rPr>
        <w:t xml:space="preserve">Ход собрания: </w:t>
      </w:r>
    </w:p>
    <w:p w:rsidR="00862B6D" w:rsidRPr="00862B6D" w:rsidRDefault="006D199C" w:rsidP="00862B6D">
      <w:pPr>
        <w:ind w:left="360"/>
        <w:jc w:val="both"/>
        <w:rPr>
          <w:rFonts w:ascii="Times New Roman" w:hAnsi="Times New Roman"/>
          <w:sz w:val="28"/>
          <w:szCs w:val="28"/>
          <w:u w:val="single"/>
        </w:rPr>
      </w:pPr>
      <w:r w:rsidRPr="00862B6D">
        <w:rPr>
          <w:rFonts w:ascii="Times New Roman" w:hAnsi="Times New Roman"/>
          <w:sz w:val="28"/>
          <w:szCs w:val="28"/>
          <w:u w:val="single"/>
        </w:rPr>
        <w:t xml:space="preserve">Часть 1. Вступительная. </w:t>
      </w:r>
    </w:p>
    <w:p w:rsidR="00862B6D" w:rsidRDefault="006D199C" w:rsidP="00862B6D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862B6D">
        <w:rPr>
          <w:rFonts w:ascii="Times New Roman" w:hAnsi="Times New Roman"/>
          <w:b/>
          <w:sz w:val="28"/>
          <w:szCs w:val="28"/>
        </w:rPr>
        <w:t>Воспитатель:</w:t>
      </w:r>
      <w:r w:rsidRPr="00862B6D">
        <w:rPr>
          <w:rFonts w:ascii="Times New Roman" w:hAnsi="Times New Roman"/>
          <w:sz w:val="28"/>
          <w:szCs w:val="28"/>
        </w:rPr>
        <w:t xml:space="preserve"> Мы рады приветствовать всех вас в семейной гостиной. Нам хочется, чтобы эта встреча стала настоящим праздником книги, так как хорошая книга – воспитатель, учитель, советчик и друг.</w:t>
      </w:r>
    </w:p>
    <w:p w:rsidR="00591FAC" w:rsidRDefault="00591FAC" w:rsidP="00862B6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D199C" w:rsidRPr="00862B6D">
        <w:rPr>
          <w:rFonts w:ascii="Times New Roman" w:hAnsi="Times New Roman"/>
          <w:sz w:val="28"/>
          <w:szCs w:val="28"/>
        </w:rPr>
        <w:t xml:space="preserve">Желание провести семейную гостиную на эту тему не случайно, современные дети не часто просят взрослых почитать им, предпочитая книгам просмотр мультфильмов или компьютерные игры. Наша главная задача – вывести детей на </w:t>
      </w:r>
      <w:r>
        <w:rPr>
          <w:rFonts w:ascii="Times New Roman" w:hAnsi="Times New Roman"/>
          <w:sz w:val="28"/>
          <w:szCs w:val="28"/>
        </w:rPr>
        <w:t>высокий</w:t>
      </w:r>
      <w:r w:rsidR="006D199C" w:rsidRPr="00862B6D">
        <w:rPr>
          <w:rFonts w:ascii="Times New Roman" w:hAnsi="Times New Roman"/>
          <w:sz w:val="28"/>
          <w:szCs w:val="28"/>
        </w:rPr>
        <w:t xml:space="preserve"> уровень речевого общения. Вместе с тем, мы считаем, необходимым привить им любовь к книге и чтению, а сделать это можно, в том числе через игру, которая, как известно, является ведущим видом деятельности детей, более того, формой их жизни. </w:t>
      </w:r>
    </w:p>
    <w:p w:rsidR="00591FAC" w:rsidRDefault="00591FAC" w:rsidP="00862B6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D199C" w:rsidRPr="00862B6D">
        <w:rPr>
          <w:rFonts w:ascii="Times New Roman" w:hAnsi="Times New Roman"/>
          <w:sz w:val="28"/>
          <w:szCs w:val="28"/>
        </w:rPr>
        <w:t xml:space="preserve">В процессе работы мы заметили: многие наши воспитанники </w:t>
      </w:r>
      <w:r>
        <w:rPr>
          <w:rFonts w:ascii="Times New Roman" w:hAnsi="Times New Roman"/>
          <w:sz w:val="28"/>
          <w:szCs w:val="28"/>
        </w:rPr>
        <w:t>очень хорошо</w:t>
      </w:r>
      <w:r w:rsidR="006D199C" w:rsidRPr="00862B6D">
        <w:rPr>
          <w:rFonts w:ascii="Times New Roman" w:hAnsi="Times New Roman"/>
          <w:sz w:val="28"/>
          <w:szCs w:val="28"/>
        </w:rPr>
        <w:t xml:space="preserve"> знают детскую художественную литератур</w:t>
      </w:r>
      <w:r>
        <w:rPr>
          <w:rFonts w:ascii="Times New Roman" w:hAnsi="Times New Roman"/>
          <w:sz w:val="28"/>
          <w:szCs w:val="28"/>
        </w:rPr>
        <w:t>у. Дети говорят, что родители</w:t>
      </w:r>
      <w:r w:rsidR="006D199C" w:rsidRPr="00862B6D">
        <w:rPr>
          <w:rFonts w:ascii="Times New Roman" w:hAnsi="Times New Roman"/>
          <w:sz w:val="28"/>
          <w:szCs w:val="28"/>
        </w:rPr>
        <w:t xml:space="preserve"> часто находят время читать им книги. Это </w:t>
      </w:r>
      <w:r>
        <w:rPr>
          <w:rFonts w:ascii="Times New Roman" w:hAnsi="Times New Roman"/>
          <w:sz w:val="28"/>
          <w:szCs w:val="28"/>
        </w:rPr>
        <w:t>замечательно! Мы гордимся Вами, ставим Вас в пример. Но</w:t>
      </w:r>
      <w:r w:rsidR="006D199C" w:rsidRPr="00862B6D">
        <w:rPr>
          <w:rFonts w:ascii="Times New Roman" w:hAnsi="Times New Roman"/>
          <w:sz w:val="28"/>
          <w:szCs w:val="28"/>
        </w:rPr>
        <w:t xml:space="preserve"> Вы не только должны как можно чаще читать детям, но и беседовать с ними по содержанию прочитанного; задавать вопросы, обсуждать поступки героев, отмечать художественные средства выразительности речи, обращать внимание </w:t>
      </w:r>
      <w:r w:rsidR="00E06E4C">
        <w:rPr>
          <w:rFonts w:ascii="Times New Roman" w:hAnsi="Times New Roman"/>
          <w:sz w:val="28"/>
          <w:szCs w:val="28"/>
        </w:rPr>
        <w:t>на бережное отношение к книгам.</w:t>
      </w:r>
    </w:p>
    <w:p w:rsidR="00591FAC" w:rsidRDefault="008B13F4" w:rsidP="00862B6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Дорогие родители, откройте ребенку то чудо, которое несет в себе книга! Добрая книга – это бесценный дар. Она пробуждает в детском сердце чувство любви, сострадания, благодарности, а значит, помогает ребенку стать добрым, благодарным и внимательным. От того, как сложится у вашего </w:t>
      </w:r>
      <w:r w:rsidR="0095723C">
        <w:rPr>
          <w:rFonts w:ascii="Times New Roman" w:hAnsi="Times New Roman"/>
          <w:sz w:val="28"/>
          <w:szCs w:val="28"/>
        </w:rPr>
        <w:t xml:space="preserve">малыша первые «отношения» с книгой, зависит очень многое в его жизни. Книга знакомит с удивительным миром человеческих чувств, отношений, побуждений, поступков, характеров, питает его душу и сердце. Так книга превращается в чудесный источник духовного питания ребенка. </w:t>
      </w:r>
    </w:p>
    <w:p w:rsidR="0095723C" w:rsidRDefault="0095723C" w:rsidP="00862B6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Хорошо, когда в семье есть традиция читать вслух любимые книги, размышлять о </w:t>
      </w:r>
      <w:proofErr w:type="gramStart"/>
      <w:r>
        <w:rPr>
          <w:rFonts w:ascii="Times New Roman" w:hAnsi="Times New Roman"/>
          <w:sz w:val="28"/>
          <w:szCs w:val="28"/>
        </w:rPr>
        <w:t>прочитанном</w:t>
      </w:r>
      <w:proofErr w:type="gramEnd"/>
      <w:r>
        <w:rPr>
          <w:rFonts w:ascii="Times New Roman" w:hAnsi="Times New Roman"/>
          <w:sz w:val="28"/>
          <w:szCs w:val="28"/>
        </w:rPr>
        <w:t xml:space="preserve">, собирать домашнюю библиотеку. У каждого человека есть своя любимая книга. Ее много раз перечитывают, бережно хранят. Первая встреча с книгой – всегда открытие, которое оставляет след в «памяти сердца». Книги сопровождают человека всю </w:t>
      </w:r>
      <w:r w:rsidR="00443AB1">
        <w:rPr>
          <w:rFonts w:ascii="Times New Roman" w:hAnsi="Times New Roman"/>
          <w:sz w:val="28"/>
          <w:szCs w:val="28"/>
        </w:rPr>
        <w:t xml:space="preserve">жизнь. </w:t>
      </w:r>
    </w:p>
    <w:p w:rsidR="00443AB1" w:rsidRDefault="00443AB1" w:rsidP="00862B6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Примечательно то, что сказки – предупреждения – это первые сказки, которые мы читаем и рассказываем детям, - «Теремок», «Золотое яичко», «Репка».</w:t>
      </w:r>
    </w:p>
    <w:p w:rsidR="00443AB1" w:rsidRDefault="00443AB1" w:rsidP="00862B6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Символическое предупреждение в сказке «Золотое яичко» - береги жизнь. Золотое яйцо – символ жизни, божественный дар. В сказке «Теремок» предупреждение связано с защитой героями своего дома и своих границ, умения жить сообща. Продолжает тему согласия сказка «Репка».</w:t>
      </w:r>
    </w:p>
    <w:p w:rsidR="00591FAC" w:rsidRDefault="00591FAC" w:rsidP="00862B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6D199C" w:rsidRDefault="00962BA8" w:rsidP="00862B6D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D199C" w:rsidRPr="00862B6D">
        <w:rPr>
          <w:rFonts w:ascii="Times New Roman" w:hAnsi="Times New Roman"/>
          <w:sz w:val="28"/>
          <w:szCs w:val="28"/>
        </w:rPr>
        <w:t xml:space="preserve">Чтение сказок на духовно-нравственную тематику позволяет детям уяснить, что такое добродетель, благочестие, бескорыстная любовь, милосердие, самопожертвование. После чтения сказок и рассказов у младших членов семьи появляется предмет для разговора, желание спросить у старших о значении старинного выражения, слова, о событии или явлении, имевших место в содержании произведения. А у старших членов семьи, возникает повод для пояснения, дополнения, заинтересованного разговора с ребёнком. Совместное времяпрепровождение за чтением, способствует не только пополнению «жизненной копилки» знаний и впечатлений человека, но и затрагивает подсознание, а значит, оживает родовую, генетическую память кровных родственников. </w:t>
      </w:r>
      <w:proofErr w:type="gramStart"/>
      <w:r w:rsidR="006D199C" w:rsidRPr="00862B6D">
        <w:rPr>
          <w:rFonts w:ascii="Times New Roman" w:hAnsi="Times New Roman"/>
          <w:sz w:val="28"/>
          <w:szCs w:val="28"/>
        </w:rPr>
        <w:t xml:space="preserve">Семейное чтение даёт возможность ребёнку почувствовать ценность жизненного опыта старших членов семьи, узнать </w:t>
      </w:r>
      <w:r w:rsidR="006D199C" w:rsidRPr="00862B6D">
        <w:rPr>
          <w:rFonts w:ascii="Times New Roman" w:hAnsi="Times New Roman"/>
          <w:sz w:val="28"/>
          <w:szCs w:val="28"/>
        </w:rPr>
        <w:lastRenderedPageBreak/>
        <w:t>о своих близких что-то важное и интересное.</w:t>
      </w:r>
      <w:proofErr w:type="gramEnd"/>
      <w:r w:rsidR="006D199C" w:rsidRPr="00862B6D">
        <w:rPr>
          <w:rFonts w:ascii="Times New Roman" w:hAnsi="Times New Roman"/>
          <w:sz w:val="28"/>
          <w:szCs w:val="28"/>
        </w:rPr>
        <w:t xml:space="preserve"> Совместное чтение побуждает ребёнка задавать вопросы, искать пояснения непонятных слов и выражений, а значит вступать в диалог </w:t>
      </w:r>
      <w:proofErr w:type="gramStart"/>
      <w:r w:rsidR="006D199C" w:rsidRPr="00862B6D">
        <w:rPr>
          <w:rFonts w:ascii="Times New Roman" w:hAnsi="Times New Roman"/>
          <w:sz w:val="28"/>
          <w:szCs w:val="28"/>
        </w:rPr>
        <w:t>со</w:t>
      </w:r>
      <w:proofErr w:type="gramEnd"/>
      <w:r w:rsidR="006D199C" w:rsidRPr="00862B6D">
        <w:rPr>
          <w:rFonts w:ascii="Times New Roman" w:hAnsi="Times New Roman"/>
          <w:sz w:val="28"/>
          <w:szCs w:val="28"/>
        </w:rPr>
        <w:t xml:space="preserve"> взрослыми, формулировать вопрос, стараться вникнуть в смысл ответа, что почти всегда способствует знакомству ребёнка с народными традициями, обычаями, семейными историями, способствует духовно-нравственному становлению личности дошкольника. </w:t>
      </w:r>
      <w:r w:rsidR="006D199C" w:rsidRPr="00862B6D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</w:t>
      </w:r>
      <w:r w:rsidR="006D199C" w:rsidRPr="00862B6D">
        <w:rPr>
          <w:rFonts w:ascii="Times New Roman" w:hAnsi="Times New Roman"/>
          <w:sz w:val="28"/>
          <w:szCs w:val="28"/>
        </w:rPr>
        <w:t xml:space="preserve">Позади день, полный важных дел и будничных забот, тревог и огорчений, неизбежных в любой работе. Однако почти в каждом из них есть прекрасные вечерние мгновения, когда мы общаемся с детьми, читаем им. Это общение обычно возникает неожиданно и подчас неожиданно заканчивается, но некоторые разговоры с детьми надолго остаются в памяти, и после них возникает удивительное чувство родства, близости со своим ребёнком, чувство взаимопонимания и доверия. </w:t>
      </w:r>
    </w:p>
    <w:p w:rsidR="00962BA8" w:rsidRDefault="00962BA8" w:rsidP="00962BA8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Домашнее, духовное чтение – сближает родителей и детей, и это очень важно для каждого из нас.</w:t>
      </w:r>
    </w:p>
    <w:p w:rsidR="00962BA8" w:rsidRDefault="00962BA8" w:rsidP="00962BA8">
      <w:pPr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Приятного Вам чтения, дорогие друзья, и много радости от встречи с книгой!</w:t>
      </w:r>
    </w:p>
    <w:p w:rsidR="00962BA8" w:rsidRPr="00862B6D" w:rsidRDefault="00962BA8" w:rsidP="00862B6D">
      <w:pPr>
        <w:ind w:left="360"/>
        <w:jc w:val="both"/>
        <w:rPr>
          <w:rFonts w:ascii="Times New Roman" w:hAnsi="Times New Roman"/>
          <w:sz w:val="28"/>
          <w:szCs w:val="28"/>
        </w:rPr>
      </w:pPr>
    </w:p>
    <w:p w:rsidR="006D199C" w:rsidRPr="001E05D3" w:rsidRDefault="006D199C" w:rsidP="006D199C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962BA8">
        <w:rPr>
          <w:rFonts w:ascii="Times New Roman" w:hAnsi="Times New Roman"/>
          <w:b/>
          <w:sz w:val="28"/>
          <w:szCs w:val="28"/>
        </w:rPr>
        <w:t>Часть 2.</w:t>
      </w:r>
      <w:r w:rsidRPr="006D199C">
        <w:rPr>
          <w:rFonts w:ascii="Times New Roman" w:hAnsi="Times New Roman"/>
          <w:sz w:val="28"/>
          <w:szCs w:val="28"/>
        </w:rPr>
        <w:t xml:space="preserve"> </w:t>
      </w:r>
      <w:r w:rsidRPr="001E05D3">
        <w:rPr>
          <w:rFonts w:ascii="Times New Roman" w:hAnsi="Times New Roman"/>
          <w:b/>
          <w:i/>
          <w:sz w:val="28"/>
          <w:szCs w:val="28"/>
          <w:u w:val="single"/>
        </w:rPr>
        <w:t xml:space="preserve">Книги - хранители мудрости. </w:t>
      </w:r>
    </w:p>
    <w:p w:rsidR="00E6553A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962BA8">
        <w:rPr>
          <w:rFonts w:ascii="Times New Roman" w:hAnsi="Times New Roman"/>
          <w:sz w:val="28"/>
          <w:szCs w:val="28"/>
          <w:u w:val="single"/>
        </w:rPr>
        <w:t>Воспитатель:</w:t>
      </w:r>
      <w:r w:rsidRPr="006D199C">
        <w:rPr>
          <w:rFonts w:ascii="Times New Roman" w:hAnsi="Times New Roman"/>
          <w:sz w:val="28"/>
          <w:szCs w:val="28"/>
        </w:rPr>
        <w:t xml:space="preserve"> Все помнят слова М. Горького «Любите книгу – источник знаний». О том, как книги помогают обучать и развивать детей, мы сейчас поговорим</w:t>
      </w:r>
      <w:proofErr w:type="gramStart"/>
      <w:r w:rsidRPr="006D199C">
        <w:rPr>
          <w:rFonts w:ascii="Times New Roman" w:hAnsi="Times New Roman"/>
          <w:sz w:val="28"/>
          <w:szCs w:val="28"/>
        </w:rPr>
        <w:t>.</w:t>
      </w:r>
      <w:proofErr w:type="gramEnd"/>
      <w:r w:rsidRPr="006D199C">
        <w:rPr>
          <w:rFonts w:ascii="Times New Roman" w:hAnsi="Times New Roman"/>
          <w:sz w:val="28"/>
          <w:szCs w:val="28"/>
        </w:rPr>
        <w:t xml:space="preserve"> </w:t>
      </w:r>
      <w:r w:rsidRPr="006D199C">
        <w:rPr>
          <w:rFonts w:ascii="Times New Roman" w:hAnsi="Times New Roman"/>
          <w:sz w:val="28"/>
          <w:szCs w:val="28"/>
        </w:rPr>
        <w:br/>
      </w:r>
      <w:r w:rsidR="00E6553A">
        <w:rPr>
          <w:rFonts w:ascii="Times New Roman" w:hAnsi="Times New Roman"/>
          <w:sz w:val="28"/>
          <w:szCs w:val="28"/>
        </w:rPr>
        <w:t>(</w:t>
      </w:r>
      <w:proofErr w:type="gramStart"/>
      <w:r w:rsidR="00E6553A">
        <w:rPr>
          <w:rFonts w:ascii="Times New Roman" w:hAnsi="Times New Roman"/>
          <w:sz w:val="28"/>
          <w:szCs w:val="28"/>
        </w:rPr>
        <w:t>р</w:t>
      </w:r>
      <w:proofErr w:type="gramEnd"/>
      <w:r w:rsidR="00E6553A">
        <w:rPr>
          <w:rFonts w:ascii="Times New Roman" w:hAnsi="Times New Roman"/>
          <w:sz w:val="28"/>
          <w:szCs w:val="28"/>
        </w:rPr>
        <w:t>абота с памяткой № 1 (буклет).</w:t>
      </w:r>
    </w:p>
    <w:p w:rsidR="00962BA8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6D199C">
        <w:rPr>
          <w:rFonts w:ascii="Times New Roman" w:hAnsi="Times New Roman"/>
          <w:sz w:val="28"/>
          <w:szCs w:val="28"/>
        </w:rPr>
        <w:t xml:space="preserve">Родители высказывают своё мнение, </w:t>
      </w:r>
      <w:r w:rsidR="00962BA8">
        <w:rPr>
          <w:rFonts w:ascii="Times New Roman" w:hAnsi="Times New Roman"/>
          <w:sz w:val="28"/>
          <w:szCs w:val="28"/>
        </w:rPr>
        <w:t>о пользе семейного чтения, делятся своим опытом.</w:t>
      </w:r>
    </w:p>
    <w:p w:rsidR="00962BA8" w:rsidRDefault="00E6553A" w:rsidP="006D19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</w:t>
      </w: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6D199C" w:rsidRPr="001E05D3" w:rsidRDefault="00962BA8" w:rsidP="006D199C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D199C">
        <w:rPr>
          <w:rFonts w:ascii="Times New Roman" w:hAnsi="Times New Roman"/>
          <w:sz w:val="28"/>
          <w:szCs w:val="28"/>
        </w:rPr>
        <w:t xml:space="preserve"> </w:t>
      </w:r>
      <w:r w:rsidR="006D199C" w:rsidRPr="00962BA8">
        <w:rPr>
          <w:rFonts w:ascii="Times New Roman" w:hAnsi="Times New Roman"/>
          <w:b/>
          <w:sz w:val="28"/>
          <w:szCs w:val="28"/>
        </w:rPr>
        <w:t>Часть 3.</w:t>
      </w:r>
      <w:r w:rsidR="006D199C" w:rsidRPr="006D199C">
        <w:rPr>
          <w:rFonts w:ascii="Times New Roman" w:hAnsi="Times New Roman"/>
          <w:sz w:val="28"/>
          <w:szCs w:val="28"/>
        </w:rPr>
        <w:t xml:space="preserve"> </w:t>
      </w:r>
      <w:r w:rsidR="001E05D3" w:rsidRPr="001E05D3">
        <w:rPr>
          <w:rFonts w:ascii="Times New Roman" w:hAnsi="Times New Roman"/>
          <w:b/>
          <w:i/>
          <w:sz w:val="28"/>
          <w:szCs w:val="28"/>
          <w:u w:val="single"/>
        </w:rPr>
        <w:t>Выступление детей</w:t>
      </w:r>
      <w:r w:rsidR="006D199C" w:rsidRPr="001E05D3">
        <w:rPr>
          <w:rFonts w:ascii="Times New Roman" w:hAnsi="Times New Roman"/>
          <w:b/>
          <w:i/>
          <w:sz w:val="28"/>
          <w:szCs w:val="28"/>
          <w:u w:val="single"/>
        </w:rPr>
        <w:t>.</w:t>
      </w:r>
    </w:p>
    <w:p w:rsidR="00E6553A" w:rsidRPr="00E6553A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962BA8">
        <w:rPr>
          <w:rFonts w:ascii="Times New Roman" w:hAnsi="Times New Roman"/>
          <w:b/>
          <w:sz w:val="28"/>
          <w:szCs w:val="28"/>
        </w:rPr>
        <w:t>Воспитатель:</w:t>
      </w:r>
      <w:r w:rsidRPr="00962BA8">
        <w:rPr>
          <w:rFonts w:ascii="Times New Roman" w:hAnsi="Times New Roman"/>
          <w:sz w:val="28"/>
          <w:szCs w:val="28"/>
        </w:rPr>
        <w:t xml:space="preserve"> </w:t>
      </w:r>
      <w:r w:rsidR="001E05D3">
        <w:rPr>
          <w:rFonts w:ascii="Times New Roman" w:hAnsi="Times New Roman"/>
          <w:sz w:val="28"/>
          <w:szCs w:val="28"/>
        </w:rPr>
        <w:t xml:space="preserve">Инсценировка сказки «Теремок» </w:t>
      </w:r>
    </w:p>
    <w:p w:rsidR="006D199C" w:rsidRPr="001E05D3" w:rsidRDefault="006D199C" w:rsidP="006D199C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622D8D">
        <w:rPr>
          <w:rFonts w:ascii="Times New Roman" w:hAnsi="Times New Roman"/>
          <w:b/>
          <w:sz w:val="28"/>
          <w:szCs w:val="28"/>
        </w:rPr>
        <w:lastRenderedPageBreak/>
        <w:t>Часть 4.</w:t>
      </w:r>
      <w:r w:rsidRPr="006D199C">
        <w:rPr>
          <w:rFonts w:ascii="Times New Roman" w:hAnsi="Times New Roman"/>
          <w:sz w:val="28"/>
          <w:szCs w:val="28"/>
        </w:rPr>
        <w:t xml:space="preserve"> </w:t>
      </w:r>
      <w:r w:rsidR="00622D8D" w:rsidRPr="001E05D3">
        <w:rPr>
          <w:rFonts w:ascii="Times New Roman" w:hAnsi="Times New Roman"/>
          <w:b/>
          <w:i/>
          <w:sz w:val="28"/>
          <w:szCs w:val="28"/>
          <w:u w:val="single"/>
        </w:rPr>
        <w:t>Собери пословицу</w:t>
      </w:r>
      <w:r w:rsidRPr="001E05D3">
        <w:rPr>
          <w:rFonts w:ascii="Times New Roman" w:hAnsi="Times New Roman"/>
          <w:b/>
          <w:i/>
          <w:sz w:val="28"/>
          <w:szCs w:val="28"/>
          <w:u w:val="single"/>
        </w:rPr>
        <w:t>.</w:t>
      </w:r>
    </w:p>
    <w:p w:rsidR="00622D8D" w:rsidRPr="001E05D3" w:rsidRDefault="00622D8D" w:rsidP="001E05D3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Добрая книга ярче звездочек светит.</w:t>
      </w:r>
    </w:p>
    <w:p w:rsidR="00622D8D" w:rsidRPr="00E6553A" w:rsidRDefault="00622D8D" w:rsidP="00622D8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 книгой жить – век не </w:t>
      </w:r>
      <w:proofErr w:type="gramStart"/>
      <w:r>
        <w:rPr>
          <w:rFonts w:ascii="Times New Roman" w:hAnsi="Times New Roman"/>
          <w:b/>
          <w:i/>
          <w:sz w:val="28"/>
          <w:szCs w:val="28"/>
        </w:rPr>
        <w:t>тужить</w:t>
      </w:r>
      <w:proofErr w:type="gramEnd"/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E6553A" w:rsidRPr="00622D8D" w:rsidRDefault="00E6553A" w:rsidP="00622D8D">
      <w:pPr>
        <w:pStyle w:val="a3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</w:p>
    <w:p w:rsidR="006D199C" w:rsidRPr="00E6553A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E6553A">
        <w:rPr>
          <w:rFonts w:ascii="Times New Roman" w:hAnsi="Times New Roman"/>
          <w:b/>
          <w:i/>
          <w:sz w:val="28"/>
          <w:szCs w:val="28"/>
          <w:u w:val="single"/>
        </w:rPr>
        <w:t>Часть 7. Обмен родительским опытом.</w:t>
      </w:r>
      <w:r w:rsidRPr="00E6553A">
        <w:rPr>
          <w:rFonts w:ascii="Times New Roman" w:hAnsi="Times New Roman"/>
          <w:sz w:val="28"/>
          <w:szCs w:val="28"/>
        </w:rPr>
        <w:t xml:space="preserve"> </w:t>
      </w:r>
    </w:p>
    <w:p w:rsidR="006D199C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E6553A">
        <w:rPr>
          <w:rFonts w:ascii="Times New Roman" w:hAnsi="Times New Roman"/>
          <w:sz w:val="28"/>
          <w:szCs w:val="28"/>
          <w:u w:val="single"/>
        </w:rPr>
        <w:t>Воспитатель:</w:t>
      </w:r>
      <w:r w:rsidRPr="006D199C">
        <w:rPr>
          <w:rFonts w:ascii="Times New Roman" w:hAnsi="Times New Roman"/>
          <w:sz w:val="28"/>
          <w:szCs w:val="28"/>
        </w:rPr>
        <w:t xml:space="preserve"> Эпиграфом к этой части собрания могут стать слова Л. В. Успенского «Если в доме много книг, если они являются предметом уважения и любви, и вокруг себя малыш видит читающих, а то и слышит чтение вслух, интерес к печатному слову, конечно, у него возникнет, и будет расти». </w:t>
      </w:r>
    </w:p>
    <w:p w:rsidR="006D199C" w:rsidRPr="00E6553A" w:rsidRDefault="006D199C" w:rsidP="006D199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E6553A">
        <w:rPr>
          <w:rFonts w:ascii="Times New Roman" w:hAnsi="Times New Roman"/>
          <w:sz w:val="28"/>
          <w:szCs w:val="28"/>
          <w:u w:val="single"/>
        </w:rPr>
        <w:t>Родители делятся своим опытом на темы:</w:t>
      </w:r>
    </w:p>
    <w:p w:rsidR="006D199C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6D199C">
        <w:rPr>
          <w:rFonts w:ascii="Times New Roman" w:hAnsi="Times New Roman"/>
          <w:sz w:val="28"/>
          <w:szCs w:val="28"/>
        </w:rPr>
        <w:t xml:space="preserve"> «Организация семейного чтения и уголка книги»; «Книги – семейные реликвии». </w:t>
      </w:r>
    </w:p>
    <w:p w:rsidR="006D199C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6D199C">
        <w:rPr>
          <w:rFonts w:ascii="Times New Roman" w:hAnsi="Times New Roman"/>
          <w:sz w:val="28"/>
          <w:szCs w:val="28"/>
        </w:rPr>
        <w:t xml:space="preserve">Часть 8. Игровая пауза. </w:t>
      </w:r>
    </w:p>
    <w:p w:rsidR="007821AC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6D199C">
        <w:rPr>
          <w:rFonts w:ascii="Times New Roman" w:hAnsi="Times New Roman"/>
          <w:sz w:val="28"/>
          <w:szCs w:val="28"/>
        </w:rPr>
        <w:t xml:space="preserve">Воспитатель: Детство уходит, а вот книги остаются. Уважаемые родители давайте с вами поиграем, вспомним любимые книги вашего детства. </w:t>
      </w:r>
    </w:p>
    <w:p w:rsidR="007821AC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6D199C">
        <w:rPr>
          <w:rFonts w:ascii="Times New Roman" w:hAnsi="Times New Roman"/>
          <w:sz w:val="28"/>
          <w:szCs w:val="28"/>
        </w:rPr>
        <w:t xml:space="preserve">Родители называют любимые книги своего детства. </w:t>
      </w:r>
    </w:p>
    <w:p w:rsidR="007821AC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6D199C">
        <w:rPr>
          <w:rFonts w:ascii="Times New Roman" w:hAnsi="Times New Roman"/>
          <w:sz w:val="28"/>
          <w:szCs w:val="28"/>
        </w:rPr>
        <w:t>Воспитателем организуется для родителей литературная игра «Сказки нашего детства» (</w:t>
      </w:r>
      <w:proofErr w:type="gramStart"/>
      <w:r w:rsidRPr="006D199C">
        <w:rPr>
          <w:rFonts w:ascii="Times New Roman" w:hAnsi="Times New Roman"/>
          <w:sz w:val="28"/>
          <w:szCs w:val="28"/>
        </w:rPr>
        <w:t>см</w:t>
      </w:r>
      <w:proofErr w:type="gramEnd"/>
      <w:r w:rsidRPr="006D199C">
        <w:rPr>
          <w:rFonts w:ascii="Times New Roman" w:hAnsi="Times New Roman"/>
          <w:sz w:val="28"/>
          <w:szCs w:val="28"/>
        </w:rPr>
        <w:t xml:space="preserve">. Приложение 4) . </w:t>
      </w:r>
    </w:p>
    <w:p w:rsidR="007821AC" w:rsidRPr="00E6553A" w:rsidRDefault="006D199C" w:rsidP="006D199C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E6553A">
        <w:rPr>
          <w:rFonts w:ascii="Times New Roman" w:hAnsi="Times New Roman"/>
          <w:sz w:val="28"/>
          <w:szCs w:val="28"/>
          <w:u w:val="single"/>
        </w:rPr>
        <w:t xml:space="preserve">Часть 9. Решение собрания. </w:t>
      </w:r>
    </w:p>
    <w:p w:rsidR="00E6553A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6D199C">
        <w:rPr>
          <w:rFonts w:ascii="Times New Roman" w:hAnsi="Times New Roman"/>
          <w:sz w:val="28"/>
          <w:szCs w:val="28"/>
        </w:rPr>
        <w:t xml:space="preserve">Родителям предлагается проект решения собрания, и вручаются </w:t>
      </w:r>
      <w:r w:rsidR="00E6553A">
        <w:rPr>
          <w:rFonts w:ascii="Times New Roman" w:hAnsi="Times New Roman"/>
          <w:sz w:val="28"/>
          <w:szCs w:val="28"/>
        </w:rPr>
        <w:t>методичк</w:t>
      </w:r>
      <w:r w:rsidRPr="006D199C">
        <w:rPr>
          <w:rFonts w:ascii="Times New Roman" w:hAnsi="Times New Roman"/>
          <w:sz w:val="28"/>
          <w:szCs w:val="28"/>
        </w:rPr>
        <w:t xml:space="preserve">и «Рекомендации родителям по организации семейного чтения» </w:t>
      </w:r>
    </w:p>
    <w:p w:rsidR="007821AC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E6553A">
        <w:rPr>
          <w:rFonts w:ascii="Times New Roman" w:hAnsi="Times New Roman"/>
          <w:sz w:val="28"/>
          <w:szCs w:val="28"/>
          <w:u w:val="single"/>
        </w:rPr>
        <w:t>Воспитатель:</w:t>
      </w:r>
      <w:r w:rsidRPr="006D199C">
        <w:rPr>
          <w:rFonts w:ascii="Times New Roman" w:hAnsi="Times New Roman"/>
          <w:sz w:val="28"/>
          <w:szCs w:val="28"/>
        </w:rPr>
        <w:t xml:space="preserve"> Наша встреча подошла к концу. Благодарю всех взрослых и детей! Пусть чтение нас объединяет и станет нашей самой сильной привязанностью. </w:t>
      </w: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7821AC" w:rsidRPr="00E6553A" w:rsidRDefault="006D199C" w:rsidP="006D199C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6553A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Результативность. </w:t>
      </w:r>
    </w:p>
    <w:p w:rsidR="007821AC" w:rsidRDefault="00E6553A" w:rsidP="006D19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6D199C" w:rsidRPr="006D199C">
        <w:rPr>
          <w:rFonts w:ascii="Times New Roman" w:hAnsi="Times New Roman"/>
          <w:sz w:val="28"/>
          <w:szCs w:val="28"/>
        </w:rPr>
        <w:t xml:space="preserve">Работа по этой теме продолжилась. Мною был разработан и реализуется план по самообразованию, проблемным вопросом которого стало «Воспитание у дошкольников интереса к художественной литературе». </w:t>
      </w:r>
    </w:p>
    <w:p w:rsidR="007821AC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6D199C">
        <w:rPr>
          <w:rFonts w:ascii="Times New Roman" w:hAnsi="Times New Roman"/>
          <w:sz w:val="28"/>
          <w:szCs w:val="28"/>
        </w:rPr>
        <w:t>По данной тематике были размещены материалы для родителей в родительском уголке. Подготовлены и проведёны: совместный праздник для детей и родителей «</w:t>
      </w:r>
      <w:proofErr w:type="spellStart"/>
      <w:r w:rsidRPr="006D199C">
        <w:rPr>
          <w:rFonts w:ascii="Times New Roman" w:hAnsi="Times New Roman"/>
          <w:sz w:val="28"/>
          <w:szCs w:val="28"/>
        </w:rPr>
        <w:t>Книжкины</w:t>
      </w:r>
      <w:proofErr w:type="spellEnd"/>
      <w:r w:rsidRPr="006D199C">
        <w:rPr>
          <w:rFonts w:ascii="Times New Roman" w:hAnsi="Times New Roman"/>
          <w:sz w:val="28"/>
          <w:szCs w:val="28"/>
        </w:rPr>
        <w:t xml:space="preserve"> именины», литературная викторина для детей «Мы любим сказки», готовится родительское собрание «Встреча в стране детства», чтение детям художественной литературы происходит в процессе НОД, в сбродное время. </w:t>
      </w:r>
    </w:p>
    <w:p w:rsidR="007821AC" w:rsidRDefault="006D199C" w:rsidP="006D199C">
      <w:pPr>
        <w:jc w:val="both"/>
        <w:rPr>
          <w:rFonts w:ascii="Times New Roman" w:hAnsi="Times New Roman"/>
          <w:sz w:val="28"/>
          <w:szCs w:val="28"/>
        </w:rPr>
      </w:pPr>
      <w:r w:rsidRPr="006D199C">
        <w:rPr>
          <w:rFonts w:ascii="Times New Roman" w:hAnsi="Times New Roman"/>
          <w:sz w:val="28"/>
          <w:szCs w:val="28"/>
        </w:rPr>
        <w:t xml:space="preserve">Диагностический инструментарий, такой как – Наблюдение, показал, что дети стали больше интересоваться художественной литературой, бережно относиться к книгам, считаю это, прежде всего заслугой родителей. </w:t>
      </w:r>
      <w:proofErr w:type="gramStart"/>
      <w:r w:rsidRPr="006D199C">
        <w:rPr>
          <w:rFonts w:ascii="Times New Roman" w:hAnsi="Times New Roman"/>
          <w:sz w:val="28"/>
          <w:szCs w:val="28"/>
        </w:rPr>
        <w:t xml:space="preserve">У дошкольников усовершенствовались: грамматический строй речи, </w:t>
      </w:r>
      <w:proofErr w:type="spellStart"/>
      <w:r w:rsidRPr="006D199C">
        <w:rPr>
          <w:rFonts w:ascii="Times New Roman" w:hAnsi="Times New Roman"/>
          <w:sz w:val="28"/>
          <w:szCs w:val="28"/>
        </w:rPr>
        <w:t>психо-физические</w:t>
      </w:r>
      <w:proofErr w:type="spellEnd"/>
      <w:r w:rsidRPr="006D199C">
        <w:rPr>
          <w:rFonts w:ascii="Times New Roman" w:hAnsi="Times New Roman"/>
          <w:sz w:val="28"/>
          <w:szCs w:val="28"/>
        </w:rPr>
        <w:t xml:space="preserve"> процессы (внимание, мышление, восприятие, воображение, обогатился словарный запас, сформировались первоначальные представления о жанрах художественной литературы, а самое главное, произошло сплочение детей, родителей и педагога, мы все стали добрее, терпимее друг к другу и окружающими. </w:t>
      </w:r>
      <w:proofErr w:type="gramEnd"/>
    </w:p>
    <w:p w:rsidR="001D0C8E" w:rsidRDefault="001D0C8E" w:rsidP="006D199C">
      <w:pPr>
        <w:jc w:val="both"/>
        <w:rPr>
          <w:rFonts w:ascii="Times New Roman" w:hAnsi="Times New Roman"/>
          <w:sz w:val="28"/>
          <w:szCs w:val="28"/>
        </w:rPr>
      </w:pP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6553A" w:rsidRDefault="00E6553A" w:rsidP="006D199C">
      <w:pPr>
        <w:jc w:val="both"/>
        <w:rPr>
          <w:rFonts w:ascii="Times New Roman" w:hAnsi="Times New Roman"/>
          <w:sz w:val="28"/>
          <w:szCs w:val="28"/>
        </w:rPr>
      </w:pPr>
    </w:p>
    <w:p w:rsidR="001D0C8E" w:rsidRDefault="001D0C8E" w:rsidP="006D199C">
      <w:pPr>
        <w:jc w:val="both"/>
        <w:rPr>
          <w:rFonts w:ascii="Times New Roman" w:hAnsi="Times New Roman"/>
          <w:sz w:val="28"/>
          <w:szCs w:val="28"/>
        </w:rPr>
      </w:pPr>
    </w:p>
    <w:p w:rsidR="001D0C8E" w:rsidRDefault="001D0C8E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8415" cy="3833108"/>
            <wp:effectExtent l="19050" t="0" r="0" b="0"/>
            <wp:docPr id="2" name="Рисунок 2" descr="G:\DCIM\101MSDCF\DSC0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1MSDCF\DSC048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782" cy="383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77378" cy="3959891"/>
            <wp:effectExtent l="19050" t="0" r="0" b="0"/>
            <wp:docPr id="3" name="Рисунок 3" descr="G:\DCIM\101MSDCF\DSC04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1MSDCF\DSC048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924" cy="396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2493" cy="3333433"/>
            <wp:effectExtent l="19050" t="0" r="0" b="0"/>
            <wp:docPr id="4" name="Рисунок 4" descr="C:\Users\1\Desktop\Соловушка\род собрание теремок\DSC0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Соловушка\род собрание теремок\DSC048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160" cy="333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78595" cy="3810733"/>
            <wp:effectExtent l="19050" t="0" r="7755" b="0"/>
            <wp:docPr id="5" name="Рисунок 5" descr="C:\Users\1\Desktop\Соловушка\род собрание теремок\DSC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оловушка\род собрание теремок\DSC048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32" cy="3814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99693" cy="3676494"/>
            <wp:effectExtent l="19050" t="0" r="0" b="0"/>
            <wp:docPr id="6" name="Рисунок 6" descr="C:\Users\1\Desktop\Соловушка\род собрание теремок\DSC0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оловушка\род собрание теремок\DSC048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41" cy="368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98474" cy="3825650"/>
            <wp:effectExtent l="19050" t="0" r="6926" b="0"/>
            <wp:docPr id="7" name="Рисунок 7" descr="C:\Users\1\Desktop\Соловушка\род собрание теремок\DSC0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оловушка\род собрание теремок\DSC048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2" cy="382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6649" cy="4049385"/>
            <wp:effectExtent l="19050" t="0" r="0" b="0"/>
            <wp:docPr id="8" name="Рисунок 8" descr="C:\Users\1\Desktop\Соловушка\род собрание теремок\DSC0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оловушка\род собрание теремок\DSC04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319" cy="4053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</w:p>
    <w:p w:rsidR="00E95E9A" w:rsidRDefault="00E95E9A" w:rsidP="006D19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409"/>
            <wp:effectExtent l="19050" t="0" r="3175" b="0"/>
            <wp:docPr id="9" name="Рисунок 9" descr="C:\Users\1\Desktop\Соловушка\род собрание теремок\DSC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оловушка\род собрание теремок\DSC04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5E9A" w:rsidSect="00292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92167"/>
    <w:multiLevelType w:val="hybridMultilevel"/>
    <w:tmpl w:val="5F0E2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17268D"/>
    <w:multiLevelType w:val="hybridMultilevel"/>
    <w:tmpl w:val="5A1C394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FBE2819"/>
    <w:multiLevelType w:val="hybridMultilevel"/>
    <w:tmpl w:val="F52C4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831A79"/>
    <w:multiLevelType w:val="multilevel"/>
    <w:tmpl w:val="7B26E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6D199C"/>
    <w:rsid w:val="001866B4"/>
    <w:rsid w:val="001D0C8E"/>
    <w:rsid w:val="001D3CAE"/>
    <w:rsid w:val="001E05D3"/>
    <w:rsid w:val="00292BB1"/>
    <w:rsid w:val="0033785C"/>
    <w:rsid w:val="00364DE2"/>
    <w:rsid w:val="003D53B3"/>
    <w:rsid w:val="00443AB1"/>
    <w:rsid w:val="00591FAC"/>
    <w:rsid w:val="005A6348"/>
    <w:rsid w:val="00622D8D"/>
    <w:rsid w:val="006D199C"/>
    <w:rsid w:val="00761D0D"/>
    <w:rsid w:val="007821AC"/>
    <w:rsid w:val="007A1C89"/>
    <w:rsid w:val="00854EFC"/>
    <w:rsid w:val="00862B6D"/>
    <w:rsid w:val="008B13F4"/>
    <w:rsid w:val="008D09EF"/>
    <w:rsid w:val="0095723C"/>
    <w:rsid w:val="00962BA8"/>
    <w:rsid w:val="00A14FEF"/>
    <w:rsid w:val="00AC09B0"/>
    <w:rsid w:val="00B51C2C"/>
    <w:rsid w:val="00BC7D08"/>
    <w:rsid w:val="00CB30DA"/>
    <w:rsid w:val="00CC34A6"/>
    <w:rsid w:val="00CD085E"/>
    <w:rsid w:val="00D17506"/>
    <w:rsid w:val="00DF23E2"/>
    <w:rsid w:val="00E06E4C"/>
    <w:rsid w:val="00E6553A"/>
    <w:rsid w:val="00E95751"/>
    <w:rsid w:val="00E95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85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2B6D"/>
    <w:pPr>
      <w:ind w:left="720"/>
      <w:contextualSpacing/>
    </w:pPr>
  </w:style>
  <w:style w:type="character" w:styleId="a4">
    <w:name w:val="Strong"/>
    <w:basedOn w:val="a0"/>
    <w:uiPriority w:val="22"/>
    <w:qFormat/>
    <w:rsid w:val="00622D8D"/>
    <w:rPr>
      <w:b/>
      <w:bCs/>
    </w:rPr>
  </w:style>
  <w:style w:type="paragraph" w:styleId="a5">
    <w:name w:val="Normal (Web)"/>
    <w:basedOn w:val="a"/>
    <w:uiPriority w:val="99"/>
    <w:unhideWhenUsed/>
    <w:rsid w:val="001D0C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C3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34A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3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058">
              <w:marLeft w:val="219"/>
              <w:marRight w:val="219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909588">
                  <w:marLeft w:val="0"/>
                  <w:marRight w:val="0"/>
                  <w:marTop w:val="0"/>
                  <w:marBottom w:val="7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78187">
                          <w:marLeft w:val="3757"/>
                          <w:marRight w:val="3757"/>
                          <w:marTop w:val="15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0B656C07-9DA6-4CB3-8DC3-C5DB2DF0F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11</Pages>
  <Words>1559</Words>
  <Characters>8889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25</cp:revision>
  <cp:lastPrinted>2014-02-10T08:26:00Z</cp:lastPrinted>
  <dcterms:created xsi:type="dcterms:W3CDTF">2014-01-27T08:57:00Z</dcterms:created>
  <dcterms:modified xsi:type="dcterms:W3CDTF">2014-03-12T09:08:00Z</dcterms:modified>
</cp:coreProperties>
</file>