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7F" w:rsidRPr="00FA184D" w:rsidRDefault="0047107F" w:rsidP="0047107F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FA184D">
        <w:rPr>
          <w:rFonts w:ascii="Times New Roman" w:hAnsi="Times New Roman" w:cs="Times New Roman"/>
          <w:b/>
          <w:bCs/>
          <w:color w:val="FF0000"/>
          <w:sz w:val="32"/>
          <w:szCs w:val="32"/>
          <w:lang w:eastAsia="ru-RU"/>
        </w:rPr>
        <w:t>Как готовить ребёнка к предстоящему обучению в школе?</w:t>
      </w:r>
    </w:p>
    <w:p w:rsidR="0047107F" w:rsidRPr="00A91DA0" w:rsidRDefault="0047107F" w:rsidP="00FA184D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     </w:t>
      </w:r>
      <w:r w:rsidRPr="00A91DA0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Эти советы адресованы и тем, чьи дети посещают детский сад.</w:t>
      </w:r>
    </w:p>
    <w:p w:rsidR="0047107F" w:rsidRPr="00A91DA0" w:rsidRDefault="0047107F" w:rsidP="00FA184D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A91DA0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Прежде всего, создайте у себя дома условия, способствующие нормальному росту, развитию и укреплению здоровья детей. Чёткое и строгое выполнение режима дня приучает ребёнка к определённому распорядку: в одно и то же время ложиться спать, просыпаться, принимать пищу, играть, заниматься. При достаточной продолжительности ночного и дневного (в сумме примерно 12 часов) дети не утомляются, с удовольствием не только играют и резвятся, но и занимаются – рисуют, вырезают, выполняют несложные работы по дому. </w:t>
      </w:r>
    </w:p>
    <w:p w:rsidR="0047107F" w:rsidRPr="00A91DA0" w:rsidRDefault="0047107F" w:rsidP="00FA184D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A91DA0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Помните о пользе свежего воздуха – это подлинный </w:t>
      </w:r>
      <w:proofErr w:type="spellStart"/>
      <w:r w:rsidRPr="00A91DA0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элексир</w:t>
      </w:r>
      <w:proofErr w:type="spellEnd"/>
      <w:r w:rsidRPr="00A91DA0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 здоровья. Примерно половину времени бодрствования (т. е. около 6 часов) дети должны находиться в состоянии активной деятельности. Известно, что наибольшую пользу приносят совместные с родителями занятия. Пусть прочно войдут в уклад жизни вашей семьи утренняя зарядка, лыжные и пешеходные прогулки, экскурсии, походы, посильный физический труд, купание в реке. Не забывайте и о закаливании: оно надёжно повышает сопротивляемость детского организма. Сколько радости доставит это вам и вашим детям! Затраты энергии на активный рост и большую двигательную активность полностью компенсируются только полноценным и регулярным питанием.</w:t>
      </w:r>
    </w:p>
    <w:p w:rsidR="0047107F" w:rsidRDefault="0047107F" w:rsidP="00FA184D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A91DA0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Важным показателем готовности ребёнка к школьному обучению является развитие тонкой моторики, двигательных навыков кисти. Чем больше и разнообразнее работа кисти, тем лучше и быстрее совершенствуются её движения.</w:t>
      </w:r>
    </w:p>
    <w:p w:rsidR="00B30D63" w:rsidRPr="00FA184D" w:rsidRDefault="00B30D63" w:rsidP="00FA184D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FA184D">
        <w:rPr>
          <w:rFonts w:ascii="Times New Roman" w:hAnsi="Times New Roman" w:cs="Times New Roman"/>
          <w:b/>
          <w:bCs/>
          <w:color w:val="00B050"/>
          <w:sz w:val="28"/>
          <w:szCs w:val="28"/>
          <w:lang w:eastAsia="ru-RU"/>
        </w:rPr>
        <w:t>МАТЕМАТИКА</w:t>
      </w:r>
    </w:p>
    <w:p w:rsidR="00FA184D" w:rsidRDefault="00B30D63" w:rsidP="00FA184D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Совершенно не обязательно уметь считать до 100, да это, по большому счёту, и не представляет особой сложности. Гораздо важнее, чтобы ребёнок ориентировался в пределах десятка, то есть считал в обратном порядке, умел сравнивать числа, понимал, какое большее, какое меньшее. Хорошо ориентировался в пространстве: вверху, внизу, слева, справа, между, впереди, сзади и т. д. Чем лучше он это знает, тем легче ему будет учиться в школе. Чтобы он не забыл цифры, пишите их. Если нет под рукой карандаша с бумагой, не беда, пишите их палочкой на земле, выкладывайте из камешков. Счётного материала вокруг предостаточно, поэтому между делом посчитайте шишки, птички, деревья. Предлагайте ребёнку несложные задачки из окружающей его жизни. Например: на дереве сидят три воробья и четыре синички. Сколько всего птиц на дереве? Ребёнок должен уметь вслушиваться в условие задачи.</w:t>
      </w:r>
    </w:p>
    <w:p w:rsidR="00B30D63" w:rsidRPr="00FA184D" w:rsidRDefault="00B30D63" w:rsidP="00FA184D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FA184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lastRenderedPageBreak/>
        <w:t>ЧТЕНИЕ</w:t>
      </w:r>
    </w:p>
    <w:p w:rsidR="00B30D63" w:rsidRDefault="00B30D63" w:rsidP="00FA184D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К первому классу обычно многие дети уже худо-бедно читают, так что вы можете поиграть с дошкольником в слова: пусть он назовёт окружающие предметы, начинающиеся на определённый звук, или придумает слова, в которых должна встречаться заданная буква. Можно играть в испорченный телефон и раскладывать слово по звукам. И, конечно, не забывайте читать. Выбирайте книжку с увлекательным сюжетом, чтобы ребёнку хотелось узнать, что там дальше. Пусть он и сам прочтёт несложные фразы.</w:t>
      </w:r>
    </w:p>
    <w:p w:rsidR="00B30D63" w:rsidRPr="00FA184D" w:rsidRDefault="00B30D63" w:rsidP="00FA184D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color w:val="7030A0"/>
          <w:sz w:val="28"/>
          <w:szCs w:val="28"/>
          <w:lang w:eastAsia="ru-RU"/>
        </w:rPr>
      </w:pPr>
      <w:r w:rsidRPr="00FA184D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>РАЗГОВОРНАЯ РЕЧЬ</w:t>
      </w:r>
    </w:p>
    <w:p w:rsidR="00B30D63" w:rsidRDefault="00B30D63" w:rsidP="00FA184D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Обсуждая прочитанное, учите ребёнка ясно выражать свои мысли, иначе у него будут проблемы с устными ответами. Когда спрашиваете его о чём-либо, не довольствуйтесь ответом “да” или “нет”, уточняйте, почему он так думает, помогайте довести свою мысль до конца. Приучайте последовательно рассказывать о произошедших событиях и анализировать их. Компании его сверстников предложите поиграть. Например: ребята загадывают какой-нибудь предмет и по очереди описывают его водящему, не называя задуманное слово. Задача водящего: отгадать это слово. Те же, кто загадал слово, должны как можно яснее описать загаданный предмет. С мячом можно играть в антонимы. “Чёрный” - кидаете вы ему мяч, “белый” - бросает ребёнок вам в ответ. Точно так же играйте в съедобное</w:t>
      </w:r>
      <w:r w:rsidR="00FA184D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-несъедобное, одушевлённое</w:t>
      </w:r>
      <w:r w:rsidR="00FA184D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-неодушевлённое. </w:t>
      </w:r>
    </w:p>
    <w:p w:rsidR="00B30D63" w:rsidRPr="00FA184D" w:rsidRDefault="00B30D63" w:rsidP="00FA184D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  <w:r w:rsidRPr="00FA184D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>ОБЩИЙ КРУГОЗОР</w:t>
      </w:r>
    </w:p>
    <w:p w:rsidR="00B30D63" w:rsidRDefault="00B30D63" w:rsidP="00FA184D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тем более он развит. Но это не совсем так. Сейчас дети буквально “купают</w:t>
      </w:r>
    </w:p>
    <w:p w:rsidR="00B30D63" w:rsidRDefault="00B30D63" w:rsidP="00FA184D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Многие родители думают, что чем больше слов знает ребёнок, тем более он развит. Но это не совсем так. Сейчас дети буквально "купаются" в потоке информации, их словарный запас увеличивается, но важно, как они ими распоряжаются. Прекрасно, если ребёнок может к месту ввернуть сложное слово, но при этом он должен знать самые элементарные вещи о себе, об его людях и о окружающих мире: свой адрес (разделяя понятия “страна”, “город”, “улица”) и не только имена папы и мамы, но и их отчество и место работы. К 7 годам ребёнок вполне уже может понимать, например, что бабушка – это мамина или папина мама. Но, главное, помните: все-таки в школу ребёнок идёт не только продемонстрировать свои знания, но и учиться. </w:t>
      </w:r>
    </w:p>
    <w:p w:rsidR="00B30D63" w:rsidRDefault="00B30D63" w:rsidP="00FA184D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Воспитание детей – сложный процесс. Проявите изобретательность в выборе средств воспитания, а главное не забывайте, что одно из самых надёжных – добрый пример родителей. Чаще возвращайтесь памятью в своё детство – это хорошая школа жизни.</w:t>
      </w:r>
    </w:p>
    <w:p w:rsidR="00B30D63" w:rsidRDefault="00B30D63" w:rsidP="00FA184D">
      <w:pPr>
        <w:shd w:val="clear" w:color="auto" w:fill="FFFFFF"/>
        <w:spacing w:before="90"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lastRenderedPageBreak/>
        <w:t>Готовьте ребёнка к школе настойчиво, умно, соблюдая меру и такт. Тогда учение не будет мучением ни для ребёнка, ни для вас.</w:t>
      </w:r>
    </w:p>
    <w:p w:rsidR="00B30D63" w:rsidRDefault="00B30D63" w:rsidP="00FA184D">
      <w:pPr>
        <w:shd w:val="clear" w:color="auto" w:fill="FFFFFF"/>
        <w:spacing w:before="90"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</w:p>
    <w:p w:rsidR="00A01D58" w:rsidRDefault="00A01D58"/>
    <w:sectPr w:rsidR="00A01D58" w:rsidSect="00A01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07F"/>
    <w:rsid w:val="0047107F"/>
    <w:rsid w:val="00A01D58"/>
    <w:rsid w:val="00B30D63"/>
    <w:rsid w:val="00B95DEC"/>
    <w:rsid w:val="00EC7B52"/>
    <w:rsid w:val="00FA1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07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726</Words>
  <Characters>4141</Characters>
  <Application>Microsoft Office Word</Application>
  <DocSecurity>0</DocSecurity>
  <Lines>34</Lines>
  <Paragraphs>9</Paragraphs>
  <ScaleCrop>false</ScaleCrop>
  <Company>Microsoft</Company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лидер</dc:creator>
  <cp:keywords/>
  <dc:description/>
  <cp:lastModifiedBy>лидер</cp:lastModifiedBy>
  <cp:revision>4</cp:revision>
  <dcterms:created xsi:type="dcterms:W3CDTF">2012-05-27T03:04:00Z</dcterms:created>
  <dcterms:modified xsi:type="dcterms:W3CDTF">2014-03-13T16:14:00Z</dcterms:modified>
</cp:coreProperties>
</file>