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9A" w:rsidRDefault="00F8202B">
      <w:r w:rsidRPr="00F8202B">
        <w:t>Детские стихи для ребенка от рождения до 2 лет</w:t>
      </w:r>
    </w:p>
    <w:p w:rsidR="00F8202B" w:rsidRDefault="00F8202B">
      <w:r>
        <w:rPr>
          <w:noProof/>
          <w:lang w:eastAsia="ru-RU"/>
        </w:rPr>
        <w:drawing>
          <wp:inline distT="0" distB="0" distL="0" distR="0">
            <wp:extent cx="2130425" cy="23641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2B" w:rsidRDefault="00F8202B" w:rsidP="00F8202B">
      <w:pPr>
        <w:spacing w:after="0" w:line="240" w:lineRule="auto"/>
      </w:pPr>
      <w:r>
        <w:t>Вы занимаетесь с ребёнком, ухаживаете за ним, купаете, делаете зарядку, кормите и др. И в это время вы разговариваете с ребенком, читаете потешки, веселые и добрые стихотворения. Как раз такие стихотворения мы вам и предлагаем.</w:t>
      </w:r>
    </w:p>
    <w:p w:rsidR="00F8202B" w:rsidRDefault="00F8202B" w:rsidP="00F8202B">
      <w:pPr>
        <w:spacing w:after="0" w:line="240" w:lineRule="auto"/>
      </w:pPr>
      <w:r>
        <w:t>Стишки, сопровождающие режимные моменты дня малыша</w:t>
      </w:r>
    </w:p>
    <w:p w:rsidR="00F8202B" w:rsidRDefault="00F8202B" w:rsidP="00F8202B">
      <w:pPr>
        <w:spacing w:after="0" w:line="240" w:lineRule="auto"/>
      </w:pPr>
      <w:r>
        <w:t>Пробуждение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Котик серенький присел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На печурочке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И тихохонько запел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Песенку дочурочке: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— Вот проснулся петушок,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Встала курочка.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Подымайся, мой дружок,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Встань, моя дочурочка!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Ночь прошла,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Темноту увела.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Замолчал сверчок,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Запел петушок.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Встала маменька,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Открыла ставенку: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Здравствуй, солнышко,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Колоколнышко!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Вместе с солнышком встаем,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Вместе с птичками поем: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— С добрым утром!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— С ясным днем!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Вот как славно мы живем.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Потягушечки,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Порастушечки!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Поперек толстушечки!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Руки — хватушечки,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Ноги — бегушечки.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Потягунюшки, Порастунушки!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 ножки — ходунушки,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 роток — говорок,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А в головку — разумок.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Тушки!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Тутушки!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Сели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На подушки.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Пришли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Подружки,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Столкнули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С подушки.</w:t>
      </w:r>
    </w:p>
    <w:p w:rsidR="00F8202B" w:rsidRDefault="00F8202B" w:rsidP="00F8202B">
      <w:pPr>
        <w:spacing w:after="0" w:line="240" w:lineRule="auto"/>
      </w:pPr>
      <w:r>
        <w:lastRenderedPageBreak/>
        <w:t>Умывание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Водичка, водичка,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Умой мое личико,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Чтобы глазоньки блестели,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Чтобы щечки краснели,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Чтоб смеялся роток,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Чтобы кусался зубок.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Вода текучая,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Дитя растучее,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С гуся вода,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С тебя худоба,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Вода книзу,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А дитя кверху.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Ты расти, расти, коса,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До шелкова пояса: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Как ты вырастешь, коса,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Будешь городу краса.</w:t>
      </w:r>
    </w:p>
    <w:p w:rsidR="00F8202B" w:rsidRDefault="00F8202B" w:rsidP="00F8202B">
      <w:pPr>
        <w:spacing w:after="0" w:line="240" w:lineRule="auto"/>
      </w:pPr>
    </w:p>
    <w:p w:rsidR="00F8202B" w:rsidRPr="00F8202B" w:rsidRDefault="00F8202B" w:rsidP="00F8202B">
      <w:pPr>
        <w:spacing w:after="0" w:line="240" w:lineRule="auto"/>
        <w:rPr>
          <w:b/>
        </w:rPr>
      </w:pPr>
      <w:r w:rsidRPr="00F8202B">
        <w:rPr>
          <w:b/>
        </w:rPr>
        <w:t>Зарядка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Токи, токи, тошки,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Кую, кую ножки.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Ножки у Антошки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Едут по дорожке,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Дорожка кривая,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Ни конца, ни края,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Грязь по колено,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lastRenderedPageBreak/>
        <w:t xml:space="preserve">Лошадь охромела.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Топ, топ, топ, топ,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Приехали!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Вот такая (ой) расти,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Ко мне в гости ходи,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Вот такая (ой) расти,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Нам на радости...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Кыши, кыши,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Расти, (имя ребенка) выше,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Расти, (имя ребенка) выше,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До хором, до крыши.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Ай, скок, поскок,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Молодой груздок,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По водичку пошел,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Молодичку нашел: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Целовал, миловал,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Да к себе прижимал.</w:t>
      </w:r>
    </w:p>
    <w:p w:rsidR="00F8202B" w:rsidRDefault="00F8202B" w:rsidP="00F8202B">
      <w:pPr>
        <w:spacing w:after="0" w:line="240" w:lineRule="auto"/>
      </w:pPr>
      <w:r>
        <w:t>Кормление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Травка-муравка со сна поднялась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Птица-синица за зерно взялась.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Зайки за капустку,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Мишки — за корку,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Детки — за молоко.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Ой ду-ду, ду-ду, ду-ду...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Потерял пастух дуду.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А я дудочку нашла,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Пастушку я отдала.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— На-ка, милый пастушок,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Ты спеши-ка на лужок.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Там Буренка лежит,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На теляток глядит,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А домой не идет,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Молочка не несет.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Надо кашку варить,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Сашу (имя ребенка) кашкой кормить.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Пекла кошка пирожки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Из гороховой муки.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Лист из печки вынула —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На пол опрокинула.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Покатился колобок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Прямо мышке под порог.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Мышка Прасковья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Пищит из подполья: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— Катись, колобок,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На мышиный зубок!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Мышка-то рада,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А кошке досада.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Уж я Танюшке пирог испеку.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Уж я внученьке румяненький.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На нем корочка пшеничная,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А начиночка яичная,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А помазочка медовая,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Моя внученька бедовая.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Пришел кисель,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На залавочке присел,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На залавочке присел,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Поесть (имя ребенка) велел.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— Кисонька-мурысенька,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Где ты была?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— На мельнице.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— Кисонька-мурысенька,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Что там делала?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— Муку молола.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— Кисонька-мурысенька,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Что из муки пекла?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— Прянички.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— Кисонька-мурысенька,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С кем прянички ела?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— Одна.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— Не ешь одна! Не ешь одна!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Пошел котик на торжок,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Купил котик пирожок,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Пошел котик на улочку,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Купил котик булочку.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Самому ли есть,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Либо деточке снесть?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Я и сам укушу,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Да и деточке снесу.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Вкусная каша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Каша из гречки,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Где варилась? В печке.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Сварилась, упрела,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Чтоб Оленька ела,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Кашу хвалила,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На всех разделила...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Досталось по ложке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Гусям на дорожке,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Цыплятам в лукошке,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Синицами в окошке.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Хватило по ложке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Собаке и кошке,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И Оля доела Последние крошки!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3. Александрова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***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Кто скорее допьет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Мама чашку молока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Маше налила.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«Мяу,— киска говорит, —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Вот и я пришла!»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Киске в миску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Отольем —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Веселее пить вдвоем.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Ну-ка,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Кто скорей допьет?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 xml:space="preserve">Кто ни капли 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Не прольет?</w:t>
      </w:r>
    </w:p>
    <w:p w:rsidR="00F8202B" w:rsidRDefault="00F8202B" w:rsidP="00F8202B">
      <w:pPr>
        <w:spacing w:after="0" w:line="240" w:lineRule="auto"/>
      </w:pPr>
    </w:p>
    <w:p w:rsidR="00F8202B" w:rsidRDefault="00F8202B" w:rsidP="00F8202B">
      <w:pPr>
        <w:spacing w:after="0" w:line="240" w:lineRule="auto"/>
      </w:pPr>
      <w:r>
        <w:t>С. Капутикян</w:t>
      </w:r>
    </w:p>
    <w:sectPr w:rsidR="00F8202B" w:rsidSect="00F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8202B"/>
    <w:rsid w:val="001D65C7"/>
    <w:rsid w:val="00F8202B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3260</Characters>
  <Application>Microsoft Office Word</Application>
  <DocSecurity>0</DocSecurity>
  <Lines>27</Lines>
  <Paragraphs>7</Paragraphs>
  <ScaleCrop>false</ScaleCrop>
  <Company>DreamLair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2</cp:revision>
  <dcterms:created xsi:type="dcterms:W3CDTF">2013-01-12T12:59:00Z</dcterms:created>
  <dcterms:modified xsi:type="dcterms:W3CDTF">2013-01-12T13:01:00Z</dcterms:modified>
</cp:coreProperties>
</file>