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95" w:rsidRPr="009B4C1D" w:rsidRDefault="00BB75FB" w:rsidP="009B4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CC1873">
        <w:rPr>
          <w:rFonts w:ascii="Times New Roman" w:hAnsi="Times New Roman" w:cs="Times New Roman"/>
          <w:b/>
          <w:sz w:val="28"/>
          <w:szCs w:val="28"/>
        </w:rPr>
        <w:t xml:space="preserve"> индивидуально-дифференцированного подхода в </w:t>
      </w:r>
      <w:r w:rsidR="00CC1873" w:rsidRPr="009B4C1D">
        <w:rPr>
          <w:rFonts w:ascii="Times New Roman" w:hAnsi="Times New Roman" w:cs="Times New Roman"/>
          <w:b/>
          <w:sz w:val="28"/>
          <w:szCs w:val="28"/>
        </w:rPr>
        <w:t xml:space="preserve">процессе </w:t>
      </w:r>
      <w:r w:rsidR="00CC1873">
        <w:rPr>
          <w:rFonts w:ascii="Times New Roman" w:hAnsi="Times New Roman" w:cs="Times New Roman"/>
          <w:b/>
          <w:sz w:val="28"/>
          <w:szCs w:val="28"/>
        </w:rPr>
        <w:t>физического развития детей дошкольного возраста средствами</w:t>
      </w:r>
      <w:r w:rsidR="001477AD" w:rsidRPr="009B4C1D">
        <w:rPr>
          <w:rFonts w:ascii="Times New Roman" w:hAnsi="Times New Roman" w:cs="Times New Roman"/>
          <w:b/>
          <w:sz w:val="28"/>
          <w:szCs w:val="28"/>
        </w:rPr>
        <w:t xml:space="preserve"> эмоционального стимулирования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4961"/>
        <w:gridCol w:w="3966"/>
        <w:gridCol w:w="2632"/>
      </w:tblGrid>
      <w:tr w:rsidR="001477AD" w:rsidRPr="009B4C1D" w:rsidTr="00A77A09">
        <w:trPr>
          <w:cantSplit/>
          <w:trHeight w:val="1904"/>
        </w:trPr>
        <w:tc>
          <w:tcPr>
            <w:tcW w:w="1668" w:type="dxa"/>
            <w:textDirection w:val="btLr"/>
            <w:vAlign w:val="center"/>
          </w:tcPr>
          <w:p w:rsidR="001477AD" w:rsidRPr="009B4C1D" w:rsidRDefault="001477AD" w:rsidP="009B4C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здоровья</w:t>
            </w:r>
          </w:p>
        </w:tc>
        <w:tc>
          <w:tcPr>
            <w:tcW w:w="1559" w:type="dxa"/>
            <w:textDirection w:val="btLr"/>
            <w:vAlign w:val="center"/>
          </w:tcPr>
          <w:p w:rsidR="001477AD" w:rsidRPr="009B4C1D" w:rsidRDefault="001477AD" w:rsidP="009B4C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</w:t>
            </w:r>
            <w:r w:rsidR="00D21714"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  <w:vAlign w:val="center"/>
          </w:tcPr>
          <w:p w:rsidR="009B4C1D" w:rsidRDefault="009B4C1D" w:rsidP="009B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двигательной </w:t>
            </w:r>
          </w:p>
          <w:p w:rsidR="001477AD" w:rsidRPr="009B4C1D" w:rsidRDefault="009B4C1D" w:rsidP="009B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966" w:type="dxa"/>
            <w:vAlign w:val="center"/>
          </w:tcPr>
          <w:p w:rsidR="001477AD" w:rsidRPr="009B4C1D" w:rsidRDefault="001477AD" w:rsidP="009B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эмоционального стимулирования</w:t>
            </w:r>
          </w:p>
        </w:tc>
        <w:tc>
          <w:tcPr>
            <w:tcW w:w="2632" w:type="dxa"/>
            <w:vAlign w:val="center"/>
          </w:tcPr>
          <w:p w:rsidR="001477AD" w:rsidRPr="009B4C1D" w:rsidRDefault="00B0087F" w:rsidP="009B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время и</w:t>
            </w:r>
            <w:r w:rsidR="001477AD"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спользования в режиме дня</w:t>
            </w:r>
          </w:p>
        </w:tc>
      </w:tr>
      <w:tr w:rsidR="00E15DEC" w:rsidRPr="009B4C1D" w:rsidTr="00A77A09">
        <w:trPr>
          <w:cantSplit/>
          <w:trHeight w:val="1134"/>
        </w:trPr>
        <w:tc>
          <w:tcPr>
            <w:tcW w:w="1668" w:type="dxa"/>
            <w:vMerge w:val="restart"/>
            <w:textDirection w:val="btLr"/>
            <w:vAlign w:val="center"/>
          </w:tcPr>
          <w:p w:rsidR="00E15DEC" w:rsidRPr="009B4C1D" w:rsidRDefault="00E15DEC" w:rsidP="00E15D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здоровье</w:t>
            </w:r>
          </w:p>
        </w:tc>
        <w:tc>
          <w:tcPr>
            <w:tcW w:w="1559" w:type="dxa"/>
            <w:textDirection w:val="btLr"/>
          </w:tcPr>
          <w:p w:rsidR="00E15DEC" w:rsidRPr="009B4C1D" w:rsidRDefault="00E15DEC" w:rsidP="009B4C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оздоровление</w:t>
            </w:r>
          </w:p>
        </w:tc>
        <w:tc>
          <w:tcPr>
            <w:tcW w:w="4961" w:type="dxa"/>
          </w:tcPr>
          <w:p w:rsidR="00E15DEC" w:rsidRPr="009B4C1D" w:rsidRDefault="00E15DEC" w:rsidP="009B4C1D">
            <w:pPr>
              <w:pStyle w:val="a4"/>
              <w:numPr>
                <w:ilvl w:val="0"/>
                <w:numId w:val="1"/>
              </w:numPr>
              <w:ind w:left="317" w:hanging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глаз;</w:t>
            </w:r>
          </w:p>
          <w:p w:rsidR="00E15DEC" w:rsidRPr="009B4C1D" w:rsidRDefault="00E15DEC" w:rsidP="009B4C1D">
            <w:pPr>
              <w:pStyle w:val="a4"/>
              <w:numPr>
                <w:ilvl w:val="0"/>
                <w:numId w:val="1"/>
              </w:numPr>
              <w:ind w:left="317" w:hanging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профилактики плоскостопия и нарушений осанки;</w:t>
            </w:r>
          </w:p>
          <w:p w:rsidR="00E15DEC" w:rsidRPr="009B4C1D" w:rsidRDefault="00E15DEC" w:rsidP="009B4C1D">
            <w:pPr>
              <w:pStyle w:val="a4"/>
              <w:numPr>
                <w:ilvl w:val="0"/>
                <w:numId w:val="1"/>
              </w:numPr>
              <w:ind w:left="317" w:hanging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гимнастика;</w:t>
            </w:r>
          </w:p>
          <w:p w:rsidR="00E15DEC" w:rsidRPr="009B4C1D" w:rsidRDefault="00E15DEC" w:rsidP="009B4C1D">
            <w:pPr>
              <w:pStyle w:val="a4"/>
              <w:numPr>
                <w:ilvl w:val="0"/>
                <w:numId w:val="1"/>
              </w:numPr>
              <w:ind w:left="317" w:hanging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гимнастика;</w:t>
            </w:r>
          </w:p>
          <w:p w:rsidR="00E15DEC" w:rsidRPr="009B4C1D" w:rsidRDefault="00E15DEC" w:rsidP="009B4C1D">
            <w:pPr>
              <w:pStyle w:val="a4"/>
              <w:numPr>
                <w:ilvl w:val="0"/>
                <w:numId w:val="1"/>
              </w:numPr>
              <w:ind w:left="317" w:hanging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закаливания (полоскание горла раствором морской соли, ходьба по мокрым дорожкам, закаливание воздухом, солнечные ванны)</w:t>
            </w:r>
          </w:p>
        </w:tc>
        <w:tc>
          <w:tcPr>
            <w:tcW w:w="3966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Схемы, иллюстрации, атрибутика (стаканчики, кувшин для полоскания, цветные салфетки и т.д.)</w:t>
            </w:r>
          </w:p>
        </w:tc>
        <w:tc>
          <w:tcPr>
            <w:tcW w:w="2632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Во всех моментах, в любом из направлений развития</w:t>
            </w:r>
          </w:p>
        </w:tc>
      </w:tr>
      <w:tr w:rsidR="00E15DEC" w:rsidRPr="009B4C1D" w:rsidTr="00A77A09">
        <w:trPr>
          <w:cantSplit/>
          <w:trHeight w:val="1134"/>
        </w:trPr>
        <w:tc>
          <w:tcPr>
            <w:tcW w:w="1668" w:type="dxa"/>
            <w:vMerge/>
            <w:textDirection w:val="btLr"/>
          </w:tcPr>
          <w:p w:rsidR="00E15DEC" w:rsidRPr="009B4C1D" w:rsidRDefault="00E15DEC" w:rsidP="009B4C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E15DEC" w:rsidRPr="009B4C1D" w:rsidRDefault="00E15DEC" w:rsidP="009B4C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961" w:type="dxa"/>
          </w:tcPr>
          <w:p w:rsidR="00E15DEC" w:rsidRPr="009B4C1D" w:rsidRDefault="00E15DEC" w:rsidP="009B4C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НОД (физическая культура в зале и на улице);</w:t>
            </w:r>
          </w:p>
          <w:p w:rsidR="00E15DEC" w:rsidRPr="009B4C1D" w:rsidRDefault="00E15DEC" w:rsidP="009B4C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Физкультпаузы</w:t>
            </w:r>
            <w:proofErr w:type="spellEnd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НОД;</w:t>
            </w:r>
          </w:p>
          <w:p w:rsidR="00E15DEC" w:rsidRPr="009B4C1D" w:rsidRDefault="00E15DEC" w:rsidP="009B4C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досуг;</w:t>
            </w:r>
          </w:p>
          <w:p w:rsidR="00E15DEC" w:rsidRPr="009B4C1D" w:rsidRDefault="00E15DEC" w:rsidP="009B4C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дневного сна;</w:t>
            </w:r>
          </w:p>
          <w:p w:rsidR="00E15DEC" w:rsidRPr="009B4C1D" w:rsidRDefault="00E15DEC" w:rsidP="009B4C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праздник</w:t>
            </w:r>
          </w:p>
        </w:tc>
        <w:tc>
          <w:tcPr>
            <w:tcW w:w="3966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Поощрение, порицание, игры-соревнования, самооценка, выбор победителя, выбор капитана, схемы, планы, иллюстрации, эмблемы команд  и др.</w:t>
            </w:r>
            <w:proofErr w:type="gramEnd"/>
          </w:p>
        </w:tc>
        <w:tc>
          <w:tcPr>
            <w:tcW w:w="2632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Все формы организованной образовательной деятельности в рамках направления «Физическое развитие» приоритетно, но также и включение в образовательную деятельность по другим областям.</w:t>
            </w:r>
          </w:p>
        </w:tc>
      </w:tr>
      <w:tr w:rsidR="00E15DEC" w:rsidRPr="009B4C1D" w:rsidTr="00A77A09">
        <w:trPr>
          <w:cantSplit/>
          <w:trHeight w:val="1134"/>
        </w:trPr>
        <w:tc>
          <w:tcPr>
            <w:tcW w:w="1668" w:type="dxa"/>
            <w:vMerge w:val="restart"/>
            <w:textDirection w:val="btLr"/>
            <w:vAlign w:val="center"/>
          </w:tcPr>
          <w:p w:rsidR="00E15DEC" w:rsidRPr="009B4C1D" w:rsidRDefault="00E15DEC" w:rsidP="00E15D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Психическое здоровье</w:t>
            </w:r>
          </w:p>
        </w:tc>
        <w:tc>
          <w:tcPr>
            <w:tcW w:w="1559" w:type="dxa"/>
            <w:textDirection w:val="btLr"/>
          </w:tcPr>
          <w:p w:rsidR="00E15DEC" w:rsidRPr="009B4C1D" w:rsidRDefault="00E15DEC" w:rsidP="009B4C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</w:t>
            </w:r>
          </w:p>
        </w:tc>
        <w:tc>
          <w:tcPr>
            <w:tcW w:w="4961" w:type="dxa"/>
          </w:tcPr>
          <w:p w:rsidR="00E15DEC" w:rsidRPr="00E15DEC" w:rsidRDefault="00E15DEC" w:rsidP="00E15D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Динамические паузы;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 и медитации;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релаксацию и снижение эмоциональной </w:t>
            </w:r>
            <w:proofErr w:type="spellStart"/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актвиности</w:t>
            </w:r>
            <w:proofErr w:type="spellEnd"/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Различные виды терапии (музыка, </w:t>
            </w:r>
            <w:proofErr w:type="spellStart"/>
            <w:proofErr w:type="gramStart"/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spellEnd"/>
            <w:proofErr w:type="gramEnd"/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, сказка, театр)</w:t>
            </w:r>
          </w:p>
        </w:tc>
        <w:tc>
          <w:tcPr>
            <w:tcW w:w="3966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сопровождение, атрибутика (коврик, носочки и т.д.), схемы, голосовое сопровождение</w:t>
            </w:r>
            <w:proofErr w:type="gramEnd"/>
          </w:p>
        </w:tc>
        <w:tc>
          <w:tcPr>
            <w:tcW w:w="2632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НОД;</w:t>
            </w:r>
          </w:p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любого физкультурного мероприятия;</w:t>
            </w:r>
          </w:p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прогулки;</w:t>
            </w:r>
          </w:p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Перед приемом пищи;</w:t>
            </w:r>
          </w:p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Перед сном</w:t>
            </w:r>
          </w:p>
        </w:tc>
      </w:tr>
      <w:tr w:rsidR="00E15DEC" w:rsidRPr="009B4C1D" w:rsidTr="00A77A09">
        <w:trPr>
          <w:cantSplit/>
          <w:trHeight w:val="1134"/>
        </w:trPr>
        <w:tc>
          <w:tcPr>
            <w:tcW w:w="1668" w:type="dxa"/>
            <w:vMerge/>
            <w:textDirection w:val="btLr"/>
          </w:tcPr>
          <w:p w:rsidR="00E15DEC" w:rsidRPr="009B4C1D" w:rsidRDefault="00E15DEC" w:rsidP="009B4C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E15DEC" w:rsidRPr="009B4C1D" w:rsidRDefault="00E15DEC" w:rsidP="009B4C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и самоанализ эмоционального состояния</w:t>
            </w:r>
          </w:p>
        </w:tc>
        <w:tc>
          <w:tcPr>
            <w:tcW w:w="4961" w:type="dxa"/>
          </w:tcPr>
          <w:p w:rsidR="00E15DEC" w:rsidRPr="00E15DEC" w:rsidRDefault="00E15DEC" w:rsidP="00E15D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беседы с детьми о причинах хорошего/плохого настроения;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«экраны настроения»</w:t>
            </w:r>
          </w:p>
        </w:tc>
        <w:tc>
          <w:tcPr>
            <w:tcW w:w="3966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Поощрение, самоанализ, взаимодействие, сопереживание, участие взрослого в переживаниях детей, атрибутика (экран, маркеры</w:t>
            </w:r>
            <w:proofErr w:type="gramStart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зарисовки), схемы, иллюстрации, художественное слово</w:t>
            </w:r>
          </w:p>
        </w:tc>
        <w:tc>
          <w:tcPr>
            <w:tcW w:w="2632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прием;</w:t>
            </w:r>
          </w:p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 в моменты самостоятельной деятельности детей</w:t>
            </w:r>
          </w:p>
        </w:tc>
      </w:tr>
      <w:tr w:rsidR="00E15DEC" w:rsidRPr="009B4C1D" w:rsidTr="00A77A09">
        <w:trPr>
          <w:cantSplit/>
          <w:trHeight w:val="1134"/>
        </w:trPr>
        <w:tc>
          <w:tcPr>
            <w:tcW w:w="1668" w:type="dxa"/>
            <w:vMerge w:val="restart"/>
            <w:textDirection w:val="btLr"/>
            <w:vAlign w:val="center"/>
          </w:tcPr>
          <w:p w:rsidR="00E15DEC" w:rsidRPr="009B4C1D" w:rsidRDefault="00E15DEC" w:rsidP="00E15D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здоровье</w:t>
            </w:r>
          </w:p>
        </w:tc>
        <w:tc>
          <w:tcPr>
            <w:tcW w:w="1559" w:type="dxa"/>
            <w:textDirection w:val="btLr"/>
          </w:tcPr>
          <w:p w:rsidR="00E15DEC" w:rsidRPr="009B4C1D" w:rsidRDefault="00E15DEC" w:rsidP="009B4C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здоровом образе жизни</w:t>
            </w:r>
          </w:p>
        </w:tc>
        <w:tc>
          <w:tcPr>
            <w:tcW w:w="4961" w:type="dxa"/>
          </w:tcPr>
          <w:p w:rsidR="00E15DEC" w:rsidRPr="00E15DEC" w:rsidRDefault="00E15DEC" w:rsidP="00E15D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пример педагога;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из литературы, мультфильмов, фильмов и СМИ;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личной гигиены;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поведение  во время приема пищи;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Бережное отношение к игрушкам  и вещам;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правильным и неправильным питанием;</w:t>
            </w:r>
          </w:p>
          <w:p w:rsidR="00E15DEC" w:rsidRPr="00E15DEC" w:rsidRDefault="00E15DEC" w:rsidP="009B4C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необходимости в движении</w:t>
            </w:r>
          </w:p>
        </w:tc>
        <w:tc>
          <w:tcPr>
            <w:tcW w:w="3966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Фото, иллюстрации, </w:t>
            </w:r>
            <w:proofErr w:type="spellStart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аудиосказки</w:t>
            </w:r>
            <w:proofErr w:type="spellEnd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, мультфильмы, схемы, планы действий, поощрение, указание на наличие ошибки (ребенок сам определяет, где ее допустил), ситуации успеха, предвосхищение, положительная оценка взрослым и сверстниками</w:t>
            </w:r>
            <w:proofErr w:type="gramEnd"/>
          </w:p>
        </w:tc>
        <w:tc>
          <w:tcPr>
            <w:tcW w:w="2632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НОД (все образовательные области)</w:t>
            </w:r>
          </w:p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моменты;</w:t>
            </w:r>
          </w:p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E15DEC" w:rsidRPr="009B4C1D" w:rsidTr="00A77A09">
        <w:trPr>
          <w:cantSplit/>
          <w:trHeight w:val="1134"/>
        </w:trPr>
        <w:tc>
          <w:tcPr>
            <w:tcW w:w="1668" w:type="dxa"/>
            <w:vMerge/>
            <w:textDirection w:val="btLr"/>
          </w:tcPr>
          <w:p w:rsidR="00E15DEC" w:rsidRPr="009B4C1D" w:rsidRDefault="00E15DEC" w:rsidP="009B4C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E15DEC" w:rsidRPr="009B4C1D" w:rsidRDefault="00E15DEC" w:rsidP="009B4C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Физичская</w:t>
            </w:r>
            <w:proofErr w:type="spellEnd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актиность</w:t>
            </w:r>
            <w:proofErr w:type="spellEnd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личной инициативе ребенка</w:t>
            </w:r>
          </w:p>
        </w:tc>
        <w:tc>
          <w:tcPr>
            <w:tcW w:w="4961" w:type="dxa"/>
          </w:tcPr>
          <w:p w:rsidR="00E15DEC" w:rsidRPr="00E15DEC" w:rsidRDefault="00E15DEC" w:rsidP="00E15D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свободной двигательной деятельности;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форм и сре</w:t>
            </w:r>
            <w:proofErr w:type="gramStart"/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дств дл</w:t>
            </w:r>
            <w:proofErr w:type="gramEnd"/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я физического развития;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педагогических ситуаций</w:t>
            </w:r>
          </w:p>
        </w:tc>
        <w:tc>
          <w:tcPr>
            <w:tcW w:w="3966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материалов и оборудования в развивающей предметно-пространственной среде группы для самостоятельной двигательной деятельности, доступность всех материалов и средств ребенку, иллюстрации, атрибутика (костюм спортсмена, лыжника), схемы движений и подвижных игр и т.д.</w:t>
            </w:r>
          </w:p>
        </w:tc>
        <w:tc>
          <w:tcPr>
            <w:tcW w:w="2632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детская деятельность</w:t>
            </w:r>
          </w:p>
        </w:tc>
      </w:tr>
      <w:tr w:rsidR="00E15DEC" w:rsidRPr="009B4C1D" w:rsidTr="00A77A09">
        <w:trPr>
          <w:cantSplit/>
          <w:trHeight w:val="1134"/>
        </w:trPr>
        <w:tc>
          <w:tcPr>
            <w:tcW w:w="1668" w:type="dxa"/>
            <w:vMerge/>
            <w:textDirection w:val="btLr"/>
          </w:tcPr>
          <w:p w:rsidR="00E15DEC" w:rsidRPr="009B4C1D" w:rsidRDefault="00E15DEC" w:rsidP="009B4C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E15DEC" w:rsidRPr="009B4C1D" w:rsidRDefault="00E15DEC" w:rsidP="009B4C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«Первой помощи»</w:t>
            </w:r>
          </w:p>
        </w:tc>
        <w:tc>
          <w:tcPr>
            <w:tcW w:w="4961" w:type="dxa"/>
          </w:tcPr>
          <w:p w:rsidR="00E15DEC" w:rsidRPr="00E15DEC" w:rsidRDefault="00E15DEC" w:rsidP="00E15D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игра «Окажи помощь»;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игра «Что будет, если»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ситуаций;</w:t>
            </w:r>
          </w:p>
          <w:p w:rsidR="00E15DEC" w:rsidRPr="00E15DEC" w:rsidRDefault="00E15DEC" w:rsidP="00E15D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педагогических ситуаций</w:t>
            </w:r>
          </w:p>
        </w:tc>
        <w:tc>
          <w:tcPr>
            <w:tcW w:w="3966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Яркие пособия, иллюстрации, видеоматериалы, новостные материалы, атрибутика (халат, бинты, шины и т.п.)</w:t>
            </w:r>
            <w:proofErr w:type="gramEnd"/>
          </w:p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детская деятельность;</w:t>
            </w:r>
          </w:p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</w:p>
          <w:p w:rsidR="00E15DEC" w:rsidRPr="009B4C1D" w:rsidRDefault="00E15DEC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B0087F" w:rsidRPr="009B4C1D" w:rsidTr="00A77A09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B0087F" w:rsidRPr="009B4C1D" w:rsidRDefault="00D21714" w:rsidP="00E15D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социального партнерства с семьями воспитанников в вопросах осуществления физического развития детей</w:t>
            </w:r>
          </w:p>
        </w:tc>
        <w:tc>
          <w:tcPr>
            <w:tcW w:w="1559" w:type="dxa"/>
            <w:textDirection w:val="btLr"/>
            <w:vAlign w:val="center"/>
          </w:tcPr>
          <w:p w:rsidR="00D21714" w:rsidRPr="009B4C1D" w:rsidRDefault="00D21714" w:rsidP="00E15D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4961" w:type="dxa"/>
          </w:tcPr>
          <w:p w:rsidR="00D21714" w:rsidRPr="00CC1873" w:rsidRDefault="00D21714" w:rsidP="00E15D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Пример родителей в соблюдении основных норм ЗОЖ;</w:t>
            </w:r>
          </w:p>
          <w:p w:rsidR="00D21714" w:rsidRPr="00E15DEC" w:rsidRDefault="00D21714" w:rsidP="00E15D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физкультурные праздники и развлечения;</w:t>
            </w:r>
          </w:p>
          <w:p w:rsidR="00D21714" w:rsidRPr="00E15DEC" w:rsidRDefault="00D21714" w:rsidP="00E15D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родителей к осуществлению педагогического мониторинга уровня освоения образовательной программы  в образовательной области «Физическое развитие»;</w:t>
            </w:r>
          </w:p>
          <w:p w:rsidR="00D21714" w:rsidRPr="00E15DEC" w:rsidRDefault="00D21714" w:rsidP="00E15D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задания;</w:t>
            </w:r>
          </w:p>
          <w:p w:rsidR="00B0087F" w:rsidRPr="00E15DEC" w:rsidRDefault="00D21714" w:rsidP="009B4C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Консультации, семинары, практикумы, мастер-классы, </w:t>
            </w:r>
            <w:proofErr w:type="spellStart"/>
            <w:r w:rsidRPr="00E15DEC">
              <w:rPr>
                <w:rFonts w:ascii="Times New Roman" w:hAnsi="Times New Roman" w:cs="Times New Roman"/>
                <w:b/>
                <w:sz w:val="24"/>
                <w:szCs w:val="24"/>
              </w:rPr>
              <w:t>беседы-интерактив</w:t>
            </w:r>
            <w:proofErr w:type="spellEnd"/>
          </w:p>
        </w:tc>
        <w:tc>
          <w:tcPr>
            <w:tcW w:w="3966" w:type="dxa"/>
          </w:tcPr>
          <w:p w:rsidR="00D21714" w:rsidRPr="009B4C1D" w:rsidRDefault="00D21714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Иллюстрации, положительное оценивание индивидуального семейного опыта перед детской аудиторией, оценка минимальных достижений ребенка и его семьи как чего-то большого и значимого для всех, совместные экскурсии</w:t>
            </w:r>
          </w:p>
        </w:tc>
        <w:tc>
          <w:tcPr>
            <w:tcW w:w="2632" w:type="dxa"/>
          </w:tcPr>
          <w:p w:rsidR="00D21714" w:rsidRPr="009B4C1D" w:rsidRDefault="00D21714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Развлечения;</w:t>
            </w:r>
          </w:p>
          <w:p w:rsidR="00D21714" w:rsidRPr="009B4C1D" w:rsidRDefault="00D21714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Праздники;</w:t>
            </w:r>
          </w:p>
          <w:p w:rsidR="00D21714" w:rsidRPr="009B4C1D" w:rsidRDefault="00D21714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прием;</w:t>
            </w:r>
          </w:p>
          <w:p w:rsidR="00D21714" w:rsidRPr="009B4C1D" w:rsidRDefault="00D21714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Вечернее время;</w:t>
            </w:r>
          </w:p>
          <w:p w:rsidR="00B0087F" w:rsidRPr="009B4C1D" w:rsidRDefault="00D21714" w:rsidP="009B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1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встречи/ собрания</w:t>
            </w:r>
          </w:p>
        </w:tc>
      </w:tr>
    </w:tbl>
    <w:p w:rsidR="001477AD" w:rsidRPr="009B4C1D" w:rsidRDefault="001477AD" w:rsidP="009B4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77AD" w:rsidRPr="009B4C1D" w:rsidSect="00147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4871"/>
    <w:multiLevelType w:val="hybridMultilevel"/>
    <w:tmpl w:val="BDB8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6067"/>
    <w:multiLevelType w:val="hybridMultilevel"/>
    <w:tmpl w:val="46DE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11A4"/>
    <w:multiLevelType w:val="hybridMultilevel"/>
    <w:tmpl w:val="FD3A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4479"/>
    <w:multiLevelType w:val="hybridMultilevel"/>
    <w:tmpl w:val="1440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C1DE7"/>
    <w:multiLevelType w:val="hybridMultilevel"/>
    <w:tmpl w:val="D8F8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F1F"/>
    <w:multiLevelType w:val="hybridMultilevel"/>
    <w:tmpl w:val="C8E8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4728F"/>
    <w:multiLevelType w:val="hybridMultilevel"/>
    <w:tmpl w:val="4C16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D4932"/>
    <w:multiLevelType w:val="hybridMultilevel"/>
    <w:tmpl w:val="850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7AD"/>
    <w:rsid w:val="000B609B"/>
    <w:rsid w:val="001477AD"/>
    <w:rsid w:val="00420FAB"/>
    <w:rsid w:val="00472DE7"/>
    <w:rsid w:val="004B4695"/>
    <w:rsid w:val="00553831"/>
    <w:rsid w:val="00555F5C"/>
    <w:rsid w:val="007B7A56"/>
    <w:rsid w:val="00865946"/>
    <w:rsid w:val="009A1BF8"/>
    <w:rsid w:val="009B4C1D"/>
    <w:rsid w:val="00A77A09"/>
    <w:rsid w:val="00B0087F"/>
    <w:rsid w:val="00BB75FB"/>
    <w:rsid w:val="00C53E04"/>
    <w:rsid w:val="00CC1873"/>
    <w:rsid w:val="00D21714"/>
    <w:rsid w:val="00D73360"/>
    <w:rsid w:val="00E15DEC"/>
    <w:rsid w:val="00E4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639</Words>
  <Characters>3644</Characters>
  <Application>Microsoft Office Word</Application>
  <DocSecurity>0</DocSecurity>
  <Lines>30</Lines>
  <Paragraphs>8</Paragraphs>
  <ScaleCrop>false</ScaleCrop>
  <Company>Grizli777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MIK</cp:lastModifiedBy>
  <cp:revision>19</cp:revision>
  <dcterms:created xsi:type="dcterms:W3CDTF">2015-04-16T03:56:00Z</dcterms:created>
  <dcterms:modified xsi:type="dcterms:W3CDTF">2015-04-16T09:09:00Z</dcterms:modified>
</cp:coreProperties>
</file>