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72" w:rsidRDefault="005F2372" w:rsidP="005F2372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Познавательный проект</w:t>
      </w:r>
    </w:p>
    <w:p w:rsidR="005F2372" w:rsidRDefault="005F2372" w:rsidP="005F2372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образовательной деятельности</w:t>
      </w:r>
    </w:p>
    <w:p w:rsidR="005F2372" w:rsidRDefault="005F2372" w:rsidP="005F2372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в условиях  ДОУ.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" Зимушка – Зима"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Воспитатель: </w:t>
      </w:r>
      <w:r>
        <w:rPr>
          <w:rFonts w:ascii="Arial CYR" w:hAnsi="Arial CYR" w:cs="Arial CYR"/>
          <w:sz w:val="28"/>
          <w:szCs w:val="28"/>
        </w:rPr>
        <w:t>Трофимова Светлана Сергеевна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Тип проекта:   </w:t>
      </w:r>
      <w:proofErr w:type="spellStart"/>
      <w:r>
        <w:rPr>
          <w:rFonts w:ascii="Arial CYR" w:hAnsi="Arial CYR" w:cs="Arial CYR"/>
          <w:sz w:val="28"/>
          <w:szCs w:val="28"/>
        </w:rPr>
        <w:t>Исследовательско</w:t>
      </w:r>
      <w:proofErr w:type="spellEnd"/>
      <w:r>
        <w:rPr>
          <w:rFonts w:ascii="Arial CYR" w:hAnsi="Arial CYR" w:cs="Arial CYR"/>
          <w:sz w:val="28"/>
          <w:szCs w:val="28"/>
        </w:rPr>
        <w:t xml:space="preserve"> – творческий.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Вид проекта:   </w:t>
      </w:r>
      <w:r>
        <w:rPr>
          <w:rFonts w:ascii="Arial CYR" w:hAnsi="Arial CYR" w:cs="Arial CYR"/>
          <w:sz w:val="28"/>
          <w:szCs w:val="28"/>
        </w:rPr>
        <w:t>Групповой, долгосрочный.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По составу участников:   </w:t>
      </w:r>
      <w:r>
        <w:rPr>
          <w:rFonts w:ascii="Arial CYR" w:hAnsi="Arial CYR" w:cs="Arial CYR"/>
          <w:sz w:val="28"/>
          <w:szCs w:val="28"/>
        </w:rPr>
        <w:t>Дети первой младшей группы,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родители, воспитатели.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Продолжительность проекта:   </w:t>
      </w:r>
      <w:r>
        <w:rPr>
          <w:rFonts w:ascii="Arial CYR" w:hAnsi="Arial CYR" w:cs="Arial CYR"/>
          <w:sz w:val="28"/>
          <w:szCs w:val="28"/>
        </w:rPr>
        <w:t>Декабрь, январь, февраль.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Виды детской деятельности.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Игровая;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Коммуникативная;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Трудовая;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Познавательно – исследовательская;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Продуктивная;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Музыкально – художественная;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Чтение.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Цель проекта: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Расширение представления о зиме через различные виды детской деятельности и приобщение родителей к созданию единого образовательного пространства вокруг ребенка.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Задачи: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Развивать интерес родителей к жизни детского сада и расширять формы работы с семьей.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Расширять представления детей о характерных особенностях зимней природы.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>Формировать представление о безопасном поведении зимой.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Формировать исследовательский и познавательный интерес в ходе экспериментирования с </w:t>
      </w:r>
      <w:proofErr w:type="spellStart"/>
      <w:r>
        <w:rPr>
          <w:rFonts w:ascii="Arial CYR" w:hAnsi="Arial CYR" w:cs="Arial CYR"/>
          <w:sz w:val="28"/>
          <w:szCs w:val="28"/>
        </w:rPr>
        <w:t>водой</w:t>
      </w:r>
      <w:proofErr w:type="gramStart"/>
      <w:r>
        <w:rPr>
          <w:rFonts w:ascii="Arial CYR" w:hAnsi="Arial CYR" w:cs="Arial CYR"/>
          <w:sz w:val="28"/>
          <w:szCs w:val="28"/>
        </w:rPr>
        <w:t>,л</w:t>
      </w:r>
      <w:proofErr w:type="gramEnd"/>
      <w:r>
        <w:rPr>
          <w:rFonts w:ascii="Arial CYR" w:hAnsi="Arial CYR" w:cs="Arial CYR"/>
          <w:sz w:val="28"/>
          <w:szCs w:val="28"/>
        </w:rPr>
        <w:t>ьдом</w:t>
      </w:r>
      <w:proofErr w:type="spellEnd"/>
      <w:r>
        <w:rPr>
          <w:rFonts w:ascii="Arial CYR" w:hAnsi="Arial CYR" w:cs="Arial CYR"/>
          <w:sz w:val="28"/>
          <w:szCs w:val="28"/>
        </w:rPr>
        <w:t xml:space="preserve"> и снегом.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Воспитывать бережное отношение к природе, умение замечать красоту зимней природы.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Расширять и активизировать словарный запас детей.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Этапы проекта.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I этап – подготовительный.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Постановка цели, задач.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Изучение методической литературы.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II этап – информационно – технологический.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Подбор художественной литературы.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Подбор пособий для работы с детьми.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Выбор форм работы с родителями.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Выбор основных мероприятий.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Определение объема и содержания работы для внедрения проекта.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Составление перспективного плана работы с детьми и сотрудничества с родителями.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Определение и формулировка ожидаемых результатов.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III этап – практический.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Экскурсии на участок с целью проведения наблюдений зимними природными явлениями (снег, иней на деревьях).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Работа с иллюстрациями по теме "Зима"</w:t>
      </w:r>
      <w:r w:rsidRPr="005F2372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 CYR" w:hAnsi="Arial CYR" w:cs="Arial CYR"/>
          <w:sz w:val="28"/>
          <w:szCs w:val="28"/>
        </w:rPr>
        <w:t>демонстрационный материал, сюжетные картинки)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"Лаборатория Всезнайки"</w:t>
      </w:r>
      <w:r w:rsidRPr="005F2372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 CYR" w:hAnsi="Arial CYR" w:cs="Arial CYR"/>
          <w:sz w:val="28"/>
          <w:szCs w:val="28"/>
        </w:rPr>
        <w:t>экспериментирование со снегом и льдом.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Художественно – творческая деятельность на зимнюю тематику (рисование, лепка, аппликация, ручной труд)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>Чтение художественной литературы.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Творческие задания для родителей.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Совместные мероприятия с родителями и детьми.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IV этап – результативный.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Выставка творческих работ родителей "Елочная игрушка"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Развлечение "Утренник"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Роль воспитателя.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Развивать умение замечать изменение в природе.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Знакомить с правилами о безопасном поведении зимой.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Знакомить с особенностями поведения лесных животных и птиц зимой.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Знакомить с зимними видами спорта.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Формировать исследовательский и познавательный интерес в ходе экспериментирования с водой и льдом.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Воспитывать бережное отношение к природе, умение замечать красоту зимней природы.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Воспитывать любовь к окружающему миру.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Роль родителей.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Поддерживать ребенка в течени</w:t>
      </w:r>
      <w:proofErr w:type="gramStart"/>
      <w:r>
        <w:rPr>
          <w:rFonts w:ascii="Arial CYR" w:hAnsi="Arial CYR" w:cs="Arial CYR"/>
          <w:sz w:val="28"/>
          <w:szCs w:val="28"/>
        </w:rPr>
        <w:t>и</w:t>
      </w:r>
      <w:proofErr w:type="gramEnd"/>
      <w:r>
        <w:rPr>
          <w:rFonts w:ascii="Arial CYR" w:hAnsi="Arial CYR" w:cs="Arial CYR"/>
          <w:sz w:val="28"/>
          <w:szCs w:val="28"/>
        </w:rPr>
        <w:t xml:space="preserve"> реализации всего проекта, оказывать ему ненавязчивую помощь.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Помогать в поисках ответов на вопросы детей,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Участвовать в выставках.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Содержание работы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Образовательная область "Физическое развитие"</w:t>
      </w:r>
      <w:r w:rsidRPr="005F2372">
        <w:rPr>
          <w:rFonts w:ascii="Arial" w:hAnsi="Arial" w:cs="Arial"/>
          <w:sz w:val="28"/>
          <w:szCs w:val="28"/>
        </w:rPr>
        <w:t>: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Тематические занятия: "В зимнем лесу"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"Мы катаемся на санках"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Игры и упражнения со снегом во время проведения прогулок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Катание на санках.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 xml:space="preserve">Подвижные игры: </w:t>
      </w:r>
      <w:r w:rsidRPr="005F23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"Берегись, заморожу!"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"Медведь и дети"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"Достань снежинку",</w:t>
      </w:r>
      <w:r w:rsidRPr="005F23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"Зайка беленький сидит".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Спортивное развлечение "Зимние радости"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Образовательная область "Социально – личностное развитие"</w:t>
      </w:r>
      <w:r w:rsidRPr="005F2372">
        <w:rPr>
          <w:rFonts w:ascii="Arial" w:hAnsi="Arial" w:cs="Arial"/>
          <w:sz w:val="28"/>
          <w:szCs w:val="28"/>
        </w:rPr>
        <w:t>: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Дидактические игры: "Посидим и поглядим!"</w:t>
      </w:r>
      <w:r w:rsidRPr="005F2372">
        <w:rPr>
          <w:rFonts w:ascii="Arial" w:hAnsi="Arial" w:cs="Arial"/>
          <w:sz w:val="28"/>
          <w:szCs w:val="28"/>
        </w:rPr>
        <w:t xml:space="preserve">,  </w:t>
      </w:r>
      <w:r>
        <w:rPr>
          <w:rFonts w:ascii="Arial CYR" w:hAnsi="Arial CYR" w:cs="Arial CYR"/>
          <w:sz w:val="28"/>
          <w:szCs w:val="28"/>
        </w:rPr>
        <w:t>"Не замерзни, Лидочка!"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</w:t>
      </w:r>
      <w:proofErr w:type="gramStart"/>
      <w:r>
        <w:rPr>
          <w:rFonts w:ascii="Arial CYR" w:hAnsi="Arial CYR" w:cs="Arial CYR"/>
          <w:sz w:val="28"/>
          <w:szCs w:val="28"/>
        </w:rPr>
        <w:t>Сказка про Машу</w:t>
      </w:r>
      <w:proofErr w:type="gramEnd"/>
      <w:r>
        <w:rPr>
          <w:rFonts w:ascii="Arial CYR" w:hAnsi="Arial CYR" w:cs="Arial CYR"/>
          <w:sz w:val="28"/>
          <w:szCs w:val="28"/>
        </w:rPr>
        <w:t>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"Покажи и назови"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"Снегирь"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"Вот со снегом мы играем"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"Следы"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Сюжетно – ролевые игры: "У нас в гостях Дедушка Мороз"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"Новогоднее чаепитие"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"В гости к Снегурочке"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"Путешествие в зимний лес"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Образовательная область "Труд"</w:t>
      </w:r>
      <w:r w:rsidRPr="005F2372">
        <w:rPr>
          <w:rFonts w:ascii="Arial" w:hAnsi="Arial" w:cs="Arial"/>
          <w:sz w:val="28"/>
          <w:szCs w:val="28"/>
        </w:rPr>
        <w:t>: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Наблюдение за трудом дворника.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 помощью взрослого расчистка дорожки от снега, расчистка скамеек от снега.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Лепка Снеговика из снега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Образовательная область "Безопасность"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Приобщать к правилам безопасного для человека и окружающего мира природы поведения.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Образовательная область "Познание"</w:t>
      </w:r>
      <w:r w:rsidRPr="005F2372">
        <w:rPr>
          <w:rFonts w:ascii="Arial" w:hAnsi="Arial" w:cs="Arial"/>
          <w:sz w:val="28"/>
          <w:szCs w:val="28"/>
        </w:rPr>
        <w:t>: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proofErr w:type="gramStart"/>
      <w:r>
        <w:rPr>
          <w:rFonts w:ascii="Arial CYR" w:hAnsi="Arial CYR" w:cs="Arial CYR"/>
          <w:sz w:val="28"/>
          <w:szCs w:val="28"/>
        </w:rPr>
        <w:t>Наблюдение:  за погодой, ветром, небом, солнцем, метелью (из окна), за снегопадом, снежинками, снегом, сугробами, птицами (воробей, синицы, снегири, голуби), за прохожими (как одеты)</w:t>
      </w:r>
      <w:proofErr w:type="gramEnd"/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Опыты:  "Снег – снежок"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"Чудесное превращение"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Образовательная область "Коммуникация"</w:t>
      </w:r>
      <w:r w:rsidRPr="005F2372">
        <w:rPr>
          <w:rFonts w:ascii="Arial" w:hAnsi="Arial" w:cs="Arial"/>
          <w:sz w:val="28"/>
          <w:szCs w:val="28"/>
        </w:rPr>
        <w:t>: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Беседы: "Первый снег"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"Приметы зимы"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"Одежда людей зимой"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"Звери зимой"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Пальчиковые игры: "Мы во двор пошли гулять"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"Кормушка"</w:t>
      </w:r>
      <w:r w:rsidRPr="005F2372">
        <w:rPr>
          <w:rFonts w:ascii="Arial" w:hAnsi="Arial" w:cs="Arial"/>
          <w:sz w:val="28"/>
          <w:szCs w:val="28"/>
        </w:rPr>
        <w:t xml:space="preserve">,  </w:t>
      </w:r>
      <w:r>
        <w:rPr>
          <w:rFonts w:ascii="Arial CYR" w:hAnsi="Arial CYR" w:cs="Arial CYR"/>
          <w:sz w:val="28"/>
          <w:szCs w:val="28"/>
        </w:rPr>
        <w:t>"На елке"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Образовательная область "Чтение </w:t>
      </w:r>
      <w:proofErr w:type="gramStart"/>
      <w:r>
        <w:rPr>
          <w:rFonts w:ascii="Arial CYR" w:hAnsi="Arial CYR" w:cs="Arial CYR"/>
          <w:sz w:val="28"/>
          <w:szCs w:val="28"/>
        </w:rPr>
        <w:t>художественной</w:t>
      </w:r>
      <w:proofErr w:type="gramEnd"/>
      <w:r>
        <w:rPr>
          <w:rFonts w:ascii="Arial CYR" w:hAnsi="Arial CYR" w:cs="Arial CYR"/>
          <w:sz w:val="28"/>
          <w:szCs w:val="28"/>
        </w:rPr>
        <w:t xml:space="preserve"> </w:t>
      </w:r>
      <w:proofErr w:type="spellStart"/>
      <w:r>
        <w:rPr>
          <w:rFonts w:ascii="Arial CYR" w:hAnsi="Arial CYR" w:cs="Arial CYR"/>
          <w:sz w:val="28"/>
          <w:szCs w:val="28"/>
        </w:rPr>
        <w:t>литеретуры</w:t>
      </w:r>
      <w:proofErr w:type="spellEnd"/>
      <w:r>
        <w:rPr>
          <w:rFonts w:ascii="Arial CYR" w:hAnsi="Arial CYR" w:cs="Arial CYR"/>
          <w:sz w:val="28"/>
          <w:szCs w:val="28"/>
        </w:rPr>
        <w:t>"</w:t>
      </w:r>
      <w:r w:rsidRPr="005F2372">
        <w:rPr>
          <w:rFonts w:ascii="Arial" w:hAnsi="Arial" w:cs="Arial"/>
          <w:sz w:val="28"/>
          <w:szCs w:val="28"/>
        </w:rPr>
        <w:t>: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proofErr w:type="spellStart"/>
      <w:r>
        <w:rPr>
          <w:rFonts w:ascii="Arial CYR" w:hAnsi="Arial CYR" w:cs="Arial CYR"/>
          <w:sz w:val="28"/>
          <w:szCs w:val="28"/>
        </w:rPr>
        <w:t>Фолклор</w:t>
      </w:r>
      <w:proofErr w:type="spellEnd"/>
      <w:r>
        <w:rPr>
          <w:rFonts w:ascii="Arial CYR" w:hAnsi="Arial CYR" w:cs="Arial CYR"/>
          <w:sz w:val="28"/>
          <w:szCs w:val="28"/>
        </w:rPr>
        <w:t>: "Снегурочка и лиса"</w:t>
      </w:r>
      <w:r w:rsidRPr="005F23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рус</w:t>
      </w:r>
      <w:proofErr w:type="gramStart"/>
      <w:r>
        <w:rPr>
          <w:rFonts w:ascii="Arial CYR" w:hAnsi="Arial CYR" w:cs="Arial CYR"/>
          <w:sz w:val="28"/>
          <w:szCs w:val="28"/>
        </w:rPr>
        <w:t>.</w:t>
      </w:r>
      <w:proofErr w:type="gramEnd"/>
      <w:r>
        <w:rPr>
          <w:rFonts w:ascii="Arial CYR" w:hAnsi="Arial CYR" w:cs="Arial CYR"/>
          <w:sz w:val="28"/>
          <w:szCs w:val="28"/>
        </w:rPr>
        <w:t xml:space="preserve"> </w:t>
      </w:r>
      <w:proofErr w:type="gramStart"/>
      <w:r>
        <w:rPr>
          <w:rFonts w:ascii="Arial CYR" w:hAnsi="Arial CYR" w:cs="Arial CYR"/>
          <w:sz w:val="28"/>
          <w:szCs w:val="28"/>
        </w:rPr>
        <w:t>о</w:t>
      </w:r>
      <w:proofErr w:type="gramEnd"/>
      <w:r>
        <w:rPr>
          <w:rFonts w:ascii="Arial CYR" w:hAnsi="Arial CYR" w:cs="Arial CYR"/>
          <w:sz w:val="28"/>
          <w:szCs w:val="28"/>
        </w:rPr>
        <w:t>бр. М. Булатова, "Лиса и заяц"</w:t>
      </w:r>
      <w:r w:rsidRPr="005F23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 xml:space="preserve">рус. </w:t>
      </w:r>
      <w:r>
        <w:rPr>
          <w:rFonts w:ascii="Arial CYR" w:hAnsi="Arial CYR" w:cs="Arial CYR"/>
          <w:sz w:val="28"/>
          <w:szCs w:val="28"/>
        </w:rPr>
        <w:lastRenderedPageBreak/>
        <w:t>обр. В. Даля,  "Рукавичка"</w:t>
      </w:r>
      <w:r w:rsidRPr="005F2372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 CYR" w:hAnsi="Arial CYR" w:cs="Arial CYR"/>
          <w:sz w:val="28"/>
          <w:szCs w:val="28"/>
        </w:rPr>
        <w:t>укр</w:t>
      </w:r>
      <w:proofErr w:type="spellEnd"/>
      <w:r>
        <w:rPr>
          <w:rFonts w:ascii="Arial CYR" w:hAnsi="Arial CYR" w:cs="Arial CYR"/>
          <w:sz w:val="28"/>
          <w:szCs w:val="28"/>
        </w:rPr>
        <w:t>. обр. Е.Благининой.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Поэзия:  К.И.Чуковский </w:t>
      </w:r>
      <w:r w:rsidRPr="005F2372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Елка</w:t>
      </w:r>
      <w:r w:rsidRPr="005F2372">
        <w:rPr>
          <w:rFonts w:ascii="Arial" w:hAnsi="Arial" w:cs="Arial"/>
          <w:sz w:val="28"/>
          <w:szCs w:val="28"/>
        </w:rPr>
        <w:t xml:space="preserve">», </w:t>
      </w:r>
      <w:r>
        <w:rPr>
          <w:rFonts w:ascii="Arial CYR" w:hAnsi="Arial CYR" w:cs="Arial CYR"/>
          <w:sz w:val="28"/>
          <w:szCs w:val="28"/>
        </w:rPr>
        <w:t xml:space="preserve">Е.Ильина </w:t>
      </w:r>
      <w:r w:rsidRPr="005F2372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Наша елка</w:t>
      </w:r>
      <w:r w:rsidRPr="005F2372">
        <w:rPr>
          <w:rFonts w:ascii="Arial" w:hAnsi="Arial" w:cs="Arial"/>
          <w:sz w:val="28"/>
          <w:szCs w:val="28"/>
        </w:rPr>
        <w:t>»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Проза.  Л.Воронкова </w:t>
      </w:r>
      <w:r w:rsidRPr="005F2372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Снег идет</w:t>
      </w:r>
      <w:r w:rsidRPr="005F2372">
        <w:rPr>
          <w:rFonts w:ascii="Arial" w:hAnsi="Arial" w:cs="Arial"/>
          <w:sz w:val="28"/>
          <w:szCs w:val="28"/>
        </w:rPr>
        <w:t>» (</w:t>
      </w:r>
      <w:r>
        <w:rPr>
          <w:rFonts w:ascii="Arial CYR" w:hAnsi="Arial CYR" w:cs="Arial CYR"/>
          <w:sz w:val="28"/>
          <w:szCs w:val="28"/>
        </w:rPr>
        <w:t xml:space="preserve">из книги </w:t>
      </w:r>
      <w:r w:rsidRPr="005F2372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Снег идет</w:t>
      </w:r>
      <w:r w:rsidRPr="005F2372">
        <w:rPr>
          <w:rFonts w:ascii="Arial" w:hAnsi="Arial" w:cs="Arial"/>
          <w:sz w:val="28"/>
          <w:szCs w:val="28"/>
        </w:rPr>
        <w:t>»)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Образовательная область "Художественно – эстетическое развитие"</w:t>
      </w:r>
      <w:r w:rsidRPr="005F2372">
        <w:rPr>
          <w:rFonts w:ascii="Arial" w:hAnsi="Arial" w:cs="Arial"/>
          <w:sz w:val="28"/>
          <w:szCs w:val="28"/>
        </w:rPr>
        <w:t>: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Рисование:  "Деревья зимой"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"Снеговик"</w:t>
      </w:r>
      <w:proofErr w:type="gramStart"/>
      <w:r w:rsidRPr="005F2372">
        <w:rPr>
          <w:rFonts w:ascii="Arial" w:hAnsi="Arial" w:cs="Arial"/>
          <w:sz w:val="28"/>
          <w:szCs w:val="28"/>
        </w:rPr>
        <w:t>,</w:t>
      </w:r>
      <w:r>
        <w:rPr>
          <w:rFonts w:ascii="Arial CYR" w:hAnsi="Arial CYR" w:cs="Arial CYR"/>
          <w:sz w:val="28"/>
          <w:szCs w:val="28"/>
        </w:rPr>
        <w:t>"</w:t>
      </w:r>
      <w:proofErr w:type="gramEnd"/>
      <w:r>
        <w:rPr>
          <w:rFonts w:ascii="Arial CYR" w:hAnsi="Arial CYR" w:cs="Arial CYR"/>
          <w:sz w:val="28"/>
          <w:szCs w:val="28"/>
        </w:rPr>
        <w:t>Снег кружиться"</w:t>
      </w:r>
      <w:r w:rsidRPr="005F23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>"Укрась рукавички", "Елочка", "Сугробы для санок"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Лепка</w:t>
      </w:r>
      <w:proofErr w:type="gramStart"/>
      <w:r>
        <w:rPr>
          <w:rFonts w:ascii="Arial CYR" w:hAnsi="Arial CYR" w:cs="Arial CYR"/>
          <w:sz w:val="28"/>
          <w:szCs w:val="28"/>
        </w:rPr>
        <w:t xml:space="preserve"> :</w:t>
      </w:r>
      <w:proofErr w:type="gramEnd"/>
      <w:r>
        <w:rPr>
          <w:rFonts w:ascii="Arial CYR" w:hAnsi="Arial CYR" w:cs="Arial CYR"/>
          <w:sz w:val="28"/>
          <w:szCs w:val="28"/>
        </w:rPr>
        <w:t xml:space="preserve">  </w:t>
      </w:r>
      <w:r w:rsidRPr="005F2372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Снеговик</w:t>
      </w:r>
      <w:r w:rsidRPr="005F2372">
        <w:rPr>
          <w:rFonts w:ascii="Arial" w:hAnsi="Arial" w:cs="Arial"/>
          <w:sz w:val="28"/>
          <w:szCs w:val="28"/>
        </w:rPr>
        <w:t xml:space="preserve">», </w:t>
      </w:r>
      <w:r>
        <w:rPr>
          <w:rFonts w:ascii="Arial CYR" w:hAnsi="Arial CYR" w:cs="Arial CYR"/>
          <w:sz w:val="28"/>
          <w:szCs w:val="28"/>
        </w:rPr>
        <w:t>"Снежки для снеговика"</w:t>
      </w:r>
    </w:p>
    <w:p w:rsidR="005F2372" w:rsidRP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Образовательная область </w:t>
      </w:r>
      <w:r w:rsidRPr="005F2372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Музыка</w:t>
      </w:r>
      <w:r w:rsidRPr="005F2372">
        <w:rPr>
          <w:rFonts w:ascii="Arial" w:hAnsi="Arial" w:cs="Arial"/>
          <w:sz w:val="28"/>
          <w:szCs w:val="28"/>
        </w:rPr>
        <w:t>»: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Слушание:  </w:t>
      </w:r>
      <w:r w:rsidRPr="005F2372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Елочка</w:t>
      </w:r>
      <w:r w:rsidRPr="005F2372">
        <w:rPr>
          <w:rFonts w:ascii="Arial" w:hAnsi="Arial" w:cs="Arial"/>
          <w:sz w:val="28"/>
          <w:szCs w:val="28"/>
        </w:rPr>
        <w:t xml:space="preserve">», </w:t>
      </w:r>
      <w:r>
        <w:rPr>
          <w:rFonts w:ascii="Arial CYR" w:hAnsi="Arial CYR" w:cs="Arial CYR"/>
          <w:sz w:val="28"/>
          <w:szCs w:val="28"/>
        </w:rPr>
        <w:t xml:space="preserve">муз. </w:t>
      </w:r>
      <w:proofErr w:type="spellStart"/>
      <w:r>
        <w:rPr>
          <w:rFonts w:ascii="Arial CYR" w:hAnsi="Arial CYR" w:cs="Arial CYR"/>
          <w:sz w:val="28"/>
          <w:szCs w:val="28"/>
        </w:rPr>
        <w:t>М.Красева</w:t>
      </w:r>
      <w:proofErr w:type="spellEnd"/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Работа с родителями: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 CYR" w:hAnsi="Arial CYR" w:cs="Arial CYR"/>
          <w:sz w:val="28"/>
          <w:szCs w:val="28"/>
        </w:rPr>
        <w:t xml:space="preserve">Конкурсы:  </w:t>
      </w:r>
      <w:r>
        <w:rPr>
          <w:rFonts w:ascii="Arial" w:hAnsi="Arial" w:cs="Arial"/>
          <w:sz w:val="28"/>
          <w:szCs w:val="28"/>
          <w:lang w:val="en-US"/>
        </w:rPr>
        <w:t>«</w:t>
      </w:r>
      <w:r>
        <w:rPr>
          <w:rFonts w:ascii="Arial CYR" w:hAnsi="Arial CYR" w:cs="Arial CYR"/>
          <w:sz w:val="28"/>
          <w:szCs w:val="28"/>
        </w:rPr>
        <w:t>Новогодняя игрушка</w:t>
      </w:r>
      <w:r>
        <w:rPr>
          <w:rFonts w:ascii="Arial" w:hAnsi="Arial" w:cs="Arial"/>
          <w:sz w:val="28"/>
          <w:szCs w:val="28"/>
          <w:lang w:val="en-US"/>
        </w:rPr>
        <w:t>»</w:t>
      </w:r>
    </w:p>
    <w:p w:rsidR="005F2372" w:rsidRDefault="005F2372" w:rsidP="005F23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317B15" w:rsidRPr="005F2372" w:rsidRDefault="00317B15">
      <w:pPr>
        <w:rPr>
          <w:sz w:val="28"/>
          <w:szCs w:val="28"/>
        </w:rPr>
      </w:pPr>
    </w:p>
    <w:sectPr w:rsidR="00317B15" w:rsidRPr="005F2372" w:rsidSect="0031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372"/>
    <w:rsid w:val="00317B15"/>
    <w:rsid w:val="005F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4144</Characters>
  <Application>Microsoft Office Word</Application>
  <DocSecurity>0</DocSecurity>
  <Lines>34</Lines>
  <Paragraphs>9</Paragraphs>
  <ScaleCrop>false</ScaleCrop>
  <Company>Krokoz™ Inc.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2014-06-19T15:17:00Z</dcterms:created>
  <dcterms:modified xsi:type="dcterms:W3CDTF">2014-06-19T15:17:00Z</dcterms:modified>
</cp:coreProperties>
</file>