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51" w:rsidRPr="00BF19F9" w:rsidRDefault="00B07C51" w:rsidP="00B07C51">
      <w:pPr>
        <w:pStyle w:val="1"/>
        <w:jc w:val="center"/>
        <w:rPr>
          <w:rFonts w:ascii="Times New Roman" w:eastAsia="Calibri" w:hAnsi="Times New Roman" w:cs="Times New Roman"/>
          <w:color w:val="0070C0"/>
        </w:rPr>
      </w:pPr>
      <w:r w:rsidRPr="00BF19F9">
        <w:rPr>
          <w:rFonts w:ascii="Times New Roman" w:eastAsia="Calibri" w:hAnsi="Times New Roman" w:cs="Times New Roman"/>
          <w:color w:val="0070C0"/>
        </w:rPr>
        <w:t xml:space="preserve">униципальное  бюджетное образовательное учреждение </w:t>
      </w:r>
    </w:p>
    <w:p w:rsidR="00B07C51" w:rsidRPr="00BF19F9" w:rsidRDefault="00B07C51" w:rsidP="00B07C5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Шамбалыгская </w:t>
      </w:r>
      <w:r w:rsidRPr="00BF19F9">
        <w:rPr>
          <w:rFonts w:ascii="Times New Roman" w:hAnsi="Times New Roman" w:cs="Times New Roman"/>
          <w:b/>
          <w:color w:val="0070C0"/>
          <w:sz w:val="28"/>
          <w:szCs w:val="28"/>
        </w:rPr>
        <w:t>Средн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яя общеобразовательная школа </w:t>
      </w:r>
    </w:p>
    <w:p w:rsidR="00B07C51" w:rsidRDefault="00B07C51" w:rsidP="00B07C51">
      <w:pPr>
        <w:spacing w:line="36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B07C51" w:rsidRPr="008A6B15" w:rsidRDefault="00B07C51" w:rsidP="00B07C51">
      <w:pPr>
        <w:spacing w:line="36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B07C51" w:rsidRDefault="00B07C51" w:rsidP="00B07C51">
      <w:pPr>
        <w:spacing w:line="360" w:lineRule="auto"/>
        <w:ind w:left="1416" w:firstLine="708"/>
        <w:jc w:val="center"/>
        <w:rPr>
          <w:rFonts w:ascii="Georgia" w:eastAsia="Calibri" w:hAnsi="Georgia" w:cs="Times New Roman"/>
          <w:b/>
          <w:i/>
          <w:color w:val="FF0000"/>
          <w:sz w:val="52"/>
          <w:szCs w:val="52"/>
        </w:rPr>
      </w:pPr>
      <w:r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>ПОРТФОЛИО</w:t>
      </w:r>
    </w:p>
    <w:p w:rsidR="00B07C51" w:rsidRPr="004A7EE9" w:rsidRDefault="00B07C51" w:rsidP="00B07C51">
      <w:pPr>
        <w:spacing w:line="360" w:lineRule="auto"/>
        <w:ind w:left="1416" w:firstLine="708"/>
        <w:jc w:val="center"/>
        <w:rPr>
          <w:rFonts w:ascii="Georgia" w:eastAsia="Calibri" w:hAnsi="Georgia" w:cs="Times New Roman"/>
          <w:b/>
          <w:i/>
          <w:color w:val="FF0000"/>
          <w:sz w:val="52"/>
          <w:szCs w:val="52"/>
        </w:rPr>
      </w:pPr>
      <w:r>
        <w:rPr>
          <w:rFonts w:ascii="Georgia" w:eastAsia="Calibri" w:hAnsi="Georgia" w:cs="Times New Roman"/>
          <w:b/>
          <w:i/>
          <w:color w:val="FF0000"/>
          <w:sz w:val="52"/>
          <w:szCs w:val="52"/>
        </w:rPr>
        <w:t>ВОСПИТАТЕЛЯ ГРУППЫ ПРОДЛЕННОГО ДНЯ</w:t>
      </w:r>
    </w:p>
    <w:p w:rsidR="00B07C51" w:rsidRPr="00D4154D" w:rsidRDefault="00B07C51" w:rsidP="00B07C51">
      <w:pPr>
        <w:spacing w:line="360" w:lineRule="auto"/>
        <w:ind w:left="708" w:firstLine="708"/>
        <w:jc w:val="center"/>
        <w:rPr>
          <w:rFonts w:ascii="Times New Roman" w:eastAsia="Calibri" w:hAnsi="Times New Roman" w:cs="Times New Roman"/>
          <w:b/>
          <w:i/>
          <w:color w:val="002060"/>
          <w:sz w:val="56"/>
          <w:szCs w:val="56"/>
          <w:u w:val="single"/>
        </w:rPr>
      </w:pPr>
      <w:r>
        <w:rPr>
          <w:rFonts w:ascii="Times New Roman" w:eastAsia="Calibri" w:hAnsi="Times New Roman" w:cs="Times New Roman"/>
          <w:b/>
          <w:i/>
          <w:color w:val="002060"/>
          <w:sz w:val="56"/>
          <w:szCs w:val="56"/>
          <w:u w:val="single"/>
        </w:rPr>
        <w:t>Куулар Галины Ивановны</w:t>
      </w:r>
    </w:p>
    <w:p w:rsidR="00B07C51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noProof/>
          <w:sz w:val="36"/>
          <w:szCs w:val="28"/>
        </w:rPr>
      </w:pPr>
    </w:p>
    <w:p w:rsidR="00B07C51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noProof/>
          <w:sz w:val="36"/>
          <w:szCs w:val="28"/>
        </w:rPr>
      </w:pPr>
    </w:p>
    <w:p w:rsidR="00B07C51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noProof/>
          <w:sz w:val="36"/>
          <w:szCs w:val="28"/>
        </w:rPr>
      </w:pPr>
    </w:p>
    <w:p w:rsidR="00B07C51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noProof/>
          <w:sz w:val="36"/>
          <w:szCs w:val="28"/>
        </w:rPr>
      </w:pPr>
    </w:p>
    <w:p w:rsidR="00B07C51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noProof/>
          <w:sz w:val="36"/>
          <w:szCs w:val="28"/>
        </w:rPr>
      </w:pPr>
    </w:p>
    <w:p w:rsidR="00B07C51" w:rsidRPr="00D553BB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B07C51" w:rsidRDefault="00B07C51" w:rsidP="00B07C51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B07C51" w:rsidRDefault="00B07C51" w:rsidP="00B07C51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B07C51" w:rsidRDefault="00B07C51" w:rsidP="00B07C51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B07C51" w:rsidRPr="00547D78" w:rsidRDefault="00B07C51" w:rsidP="00B07C51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lastRenderedPageBreak/>
        <w:t xml:space="preserve">Шамбалыг  2015 </w:t>
      </w:r>
    </w:p>
    <w:p w:rsidR="00B07C51" w:rsidRPr="004A7EE9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5B3E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  <w:r w:rsidRPr="004A7EE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СОДЕРЖАНИЕ:</w:t>
      </w:r>
    </w:p>
    <w:p w:rsidR="00B07C51" w:rsidRPr="00DF3144" w:rsidRDefault="00B07C51" w:rsidP="00B07C51">
      <w:pPr>
        <w:pStyle w:val="aa"/>
        <w:spacing w:before="0" w:after="0"/>
        <w:rPr>
          <w:rStyle w:val="5"/>
          <w:b/>
          <w:bCs/>
          <w:sz w:val="28"/>
        </w:rPr>
      </w:pPr>
      <w:r w:rsidRPr="00DF3144">
        <w:rPr>
          <w:rStyle w:val="5"/>
          <w:b/>
          <w:bCs/>
          <w:sz w:val="28"/>
        </w:rPr>
        <w:t>Раздел 1.  Общие сведения о педагоге</w:t>
      </w:r>
    </w:p>
    <w:p w:rsidR="00B07C51" w:rsidRPr="00DF3144" w:rsidRDefault="00B07C51" w:rsidP="00B07C51">
      <w:pPr>
        <w:pStyle w:val="text"/>
        <w:numPr>
          <w:ilvl w:val="0"/>
          <w:numId w:val="15"/>
        </w:numPr>
        <w:spacing w:before="0" w:after="0"/>
        <w:rPr>
          <w:rFonts w:ascii="Times New Roman" w:hAnsi="Times New Roman" w:cs="Times New Roman"/>
          <w:sz w:val="28"/>
        </w:rPr>
      </w:pPr>
      <w:r w:rsidRPr="00DF3144">
        <w:rPr>
          <w:rFonts w:ascii="Times New Roman" w:hAnsi="Times New Roman" w:cs="Times New Roman"/>
          <w:sz w:val="28"/>
        </w:rPr>
        <w:t>базовое образование (копия диплома);</w:t>
      </w:r>
    </w:p>
    <w:p w:rsidR="00B07C51" w:rsidRPr="00DF3144" w:rsidRDefault="00B07C51" w:rsidP="00B07C51">
      <w:pPr>
        <w:pStyle w:val="text"/>
        <w:numPr>
          <w:ilvl w:val="0"/>
          <w:numId w:val="15"/>
        </w:numPr>
        <w:spacing w:before="0" w:after="0"/>
        <w:rPr>
          <w:rFonts w:ascii="Times New Roman" w:hAnsi="Times New Roman" w:cs="Times New Roman"/>
          <w:sz w:val="28"/>
        </w:rPr>
      </w:pPr>
      <w:r w:rsidRPr="00DF3144">
        <w:rPr>
          <w:rFonts w:ascii="Times New Roman" w:hAnsi="Times New Roman" w:cs="Times New Roman"/>
          <w:color w:val="auto"/>
          <w:sz w:val="28"/>
        </w:rPr>
        <w:t>профессиональная переподготовка</w:t>
      </w:r>
      <w:r w:rsidRPr="00DF3144">
        <w:rPr>
          <w:rFonts w:ascii="Times New Roman" w:hAnsi="Times New Roman" w:cs="Times New Roman"/>
          <w:sz w:val="28"/>
        </w:rPr>
        <w:t>;</w:t>
      </w:r>
    </w:p>
    <w:p w:rsidR="00B07C51" w:rsidRPr="00DF3144" w:rsidRDefault="00B07C51" w:rsidP="00B07C51">
      <w:pPr>
        <w:pStyle w:val="text"/>
        <w:numPr>
          <w:ilvl w:val="0"/>
          <w:numId w:val="15"/>
        </w:numPr>
        <w:spacing w:before="0" w:after="0"/>
        <w:rPr>
          <w:rFonts w:ascii="Times New Roman" w:hAnsi="Times New Roman" w:cs="Times New Roman"/>
          <w:color w:val="auto"/>
          <w:sz w:val="28"/>
        </w:rPr>
      </w:pPr>
      <w:r w:rsidRPr="00DF3144">
        <w:rPr>
          <w:rFonts w:ascii="Times New Roman" w:hAnsi="Times New Roman" w:cs="Times New Roman"/>
          <w:color w:val="auto"/>
          <w:sz w:val="28"/>
        </w:rPr>
        <w:t xml:space="preserve">копия аттестационного листа предыдущей аттестации; </w:t>
      </w:r>
    </w:p>
    <w:p w:rsidR="00B07C51" w:rsidRPr="00DF3144" w:rsidRDefault="00B07C51" w:rsidP="00B07C51">
      <w:pPr>
        <w:numPr>
          <w:ilvl w:val="0"/>
          <w:numId w:val="15"/>
        </w:numPr>
        <w:suppressAutoHyphens/>
        <w:spacing w:after="280" w:line="240" w:lineRule="auto"/>
        <w:rPr>
          <w:rFonts w:ascii="Times New Roman" w:hAnsi="Times New Roman" w:cs="Times New Roman"/>
          <w:sz w:val="28"/>
        </w:rPr>
      </w:pPr>
      <w:r w:rsidRPr="00DF3144">
        <w:rPr>
          <w:rFonts w:ascii="Times New Roman" w:hAnsi="Times New Roman" w:cs="Times New Roman"/>
          <w:sz w:val="28"/>
        </w:rPr>
        <w:t>повышение квалификации за последние 5 лет (копии документов).</w:t>
      </w:r>
    </w:p>
    <w:p w:rsidR="00B07C51" w:rsidRDefault="00B07C51" w:rsidP="00B07C51">
      <w:pPr>
        <w:pStyle w:val="text"/>
        <w:spacing w:before="0" w:after="0"/>
        <w:rPr>
          <w:rFonts w:ascii="Times New Roman" w:hAnsi="Times New Roman" w:cs="Times New Roman"/>
          <w:b/>
          <w:sz w:val="28"/>
        </w:rPr>
      </w:pPr>
      <w:r w:rsidRPr="00DF3144">
        <w:rPr>
          <w:rStyle w:val="titl21"/>
          <w:rFonts w:ascii="Times New Roman" w:hAnsi="Times New Roman" w:cs="Times New Roman"/>
          <w:color w:val="auto"/>
          <w:sz w:val="28"/>
        </w:rPr>
        <w:t xml:space="preserve">Раздел </w:t>
      </w:r>
      <w:r>
        <w:rPr>
          <w:rStyle w:val="titl21"/>
          <w:rFonts w:ascii="Times New Roman" w:hAnsi="Times New Roman" w:cs="Times New Roman"/>
          <w:color w:val="auto"/>
          <w:sz w:val="28"/>
        </w:rPr>
        <w:t xml:space="preserve"> </w:t>
      </w:r>
      <w:r w:rsidRPr="00DF3144">
        <w:rPr>
          <w:rStyle w:val="titl21"/>
          <w:rFonts w:ascii="Times New Roman" w:hAnsi="Times New Roman" w:cs="Times New Roman"/>
          <w:color w:val="auto"/>
          <w:sz w:val="28"/>
        </w:rPr>
        <w:t>2.</w:t>
      </w:r>
      <w:r w:rsidRPr="00DF314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DF3144">
        <w:rPr>
          <w:rFonts w:ascii="Times New Roman" w:hAnsi="Times New Roman" w:cs="Times New Roman"/>
          <w:b/>
          <w:sz w:val="28"/>
        </w:rPr>
        <w:t>Владение современными образовательными технологиями и методиками, эффективность их применения</w:t>
      </w:r>
    </w:p>
    <w:p w:rsidR="00B07C51" w:rsidRPr="00DF3144" w:rsidRDefault="00B07C51" w:rsidP="00B07C51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color w:val="auto"/>
          <w:sz w:val="28"/>
        </w:rPr>
        <w:t xml:space="preserve">Раздел </w:t>
      </w:r>
      <w:r>
        <w:rPr>
          <w:rFonts w:ascii="Times New Roman" w:hAnsi="Times New Roman" w:cs="Times New Roman"/>
          <w:b/>
          <w:color w:val="auto"/>
          <w:sz w:val="28"/>
        </w:rPr>
        <w:t xml:space="preserve"> 3</w:t>
      </w:r>
      <w:r w:rsidRPr="00DF3144">
        <w:rPr>
          <w:rFonts w:ascii="Times New Roman" w:hAnsi="Times New Roman" w:cs="Times New Roman"/>
          <w:b/>
          <w:color w:val="auto"/>
          <w:sz w:val="28"/>
        </w:rPr>
        <w:t xml:space="preserve">. </w:t>
      </w:r>
      <w:r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DF3144">
        <w:rPr>
          <w:rFonts w:ascii="Times New Roman" w:hAnsi="Times New Roman" w:cs="Times New Roman"/>
          <w:b/>
          <w:sz w:val="28"/>
        </w:rPr>
        <w:t>Результаты освоения обучающимися  образовательных программ и показатели динамики их достижений</w:t>
      </w:r>
    </w:p>
    <w:p w:rsidR="00B07C51" w:rsidRPr="00DF3144" w:rsidRDefault="00B07C51" w:rsidP="00B07C51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sz w:val="28"/>
        </w:rPr>
        <w:t xml:space="preserve">Раздел </w:t>
      </w:r>
      <w:r>
        <w:rPr>
          <w:rFonts w:ascii="Times New Roman" w:hAnsi="Times New Roman" w:cs="Times New Roman"/>
          <w:b/>
          <w:sz w:val="28"/>
        </w:rPr>
        <w:t>4</w:t>
      </w:r>
      <w:r w:rsidRPr="00DF3144">
        <w:rPr>
          <w:rFonts w:ascii="Times New Roman" w:hAnsi="Times New Roman" w:cs="Times New Roman"/>
          <w:b/>
          <w:sz w:val="28"/>
        </w:rPr>
        <w:t>. Вклад в повышение качества образования, распространение собственного опыта</w:t>
      </w:r>
    </w:p>
    <w:p w:rsidR="00B07C51" w:rsidRDefault="00B07C51" w:rsidP="00B07C51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sz w:val="28"/>
        </w:rPr>
        <w:t xml:space="preserve">Раздел </w:t>
      </w:r>
      <w:r>
        <w:rPr>
          <w:rFonts w:ascii="Times New Roman" w:hAnsi="Times New Roman" w:cs="Times New Roman"/>
          <w:b/>
          <w:sz w:val="28"/>
        </w:rPr>
        <w:t>5</w:t>
      </w:r>
      <w:r w:rsidRPr="00DF3144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DF3144">
        <w:rPr>
          <w:rFonts w:ascii="Times New Roman" w:hAnsi="Times New Roman" w:cs="Times New Roman"/>
          <w:b/>
          <w:sz w:val="28"/>
        </w:rPr>
        <w:t>Награды и поощрения за успехи в профессиональной деятельности</w:t>
      </w:r>
    </w:p>
    <w:p w:rsidR="00B07C51" w:rsidRPr="00DF3144" w:rsidRDefault="00B07C51" w:rsidP="00B07C51">
      <w:pPr>
        <w:pStyle w:val="text"/>
        <w:jc w:val="both"/>
        <w:rPr>
          <w:rFonts w:ascii="Times New Roman" w:hAnsi="Times New Roman" w:cs="Times New Roman"/>
          <w:b/>
          <w:sz w:val="28"/>
        </w:rPr>
      </w:pPr>
      <w:r w:rsidRPr="00DF3144">
        <w:rPr>
          <w:rFonts w:ascii="Times New Roman" w:hAnsi="Times New Roman" w:cs="Times New Roman"/>
          <w:b/>
          <w:sz w:val="28"/>
        </w:rPr>
        <w:t xml:space="preserve">Раздел </w:t>
      </w:r>
      <w:r>
        <w:rPr>
          <w:rFonts w:ascii="Times New Roman" w:hAnsi="Times New Roman" w:cs="Times New Roman"/>
          <w:b/>
          <w:sz w:val="28"/>
        </w:rPr>
        <w:t>6</w:t>
      </w:r>
      <w:r w:rsidRPr="00DF3144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 xml:space="preserve">  Приложение</w:t>
      </w: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1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B07C51" w:rsidRPr="00445AF3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96"/>
          <w:szCs w:val="28"/>
        </w:rPr>
      </w:pPr>
    </w:p>
    <w:p w:rsidR="00B07C51" w:rsidRPr="00445AF3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96"/>
          <w:szCs w:val="28"/>
        </w:rPr>
      </w:pPr>
      <w:r w:rsidRPr="00445AF3">
        <w:rPr>
          <w:rStyle w:val="5"/>
          <w:rFonts w:ascii="Times New Roman" w:hAnsi="Times New Roman" w:cs="Times New Roman"/>
          <w:b/>
          <w:bCs/>
          <w:color w:val="FF0000"/>
          <w:sz w:val="96"/>
        </w:rPr>
        <w:t>Общие сведения о педагоге</w:t>
      </w: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Pr="00371D7D" w:rsidRDefault="00B07C51" w:rsidP="00B07C5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71D7D">
        <w:rPr>
          <w:rFonts w:ascii="Times New Roman" w:hAnsi="Times New Roman"/>
          <w:sz w:val="28"/>
          <w:szCs w:val="28"/>
          <w:u w:val="single"/>
        </w:rPr>
        <w:t>Ф.И.О.:</w:t>
      </w:r>
      <w:r w:rsidRPr="00371D7D">
        <w:rPr>
          <w:rFonts w:ascii="Times New Roman" w:hAnsi="Times New Roman"/>
          <w:sz w:val="28"/>
          <w:szCs w:val="28"/>
        </w:rPr>
        <w:t xml:space="preserve"> Куулар Галина Ивановна </w:t>
      </w:r>
    </w:p>
    <w:p w:rsidR="00B07C51" w:rsidRPr="00371D7D" w:rsidRDefault="00B07C51" w:rsidP="00B07C5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71D7D">
        <w:rPr>
          <w:rFonts w:ascii="Times New Roman" w:hAnsi="Times New Roman"/>
          <w:sz w:val="28"/>
          <w:szCs w:val="28"/>
          <w:u w:val="single"/>
        </w:rPr>
        <w:t>Год рождения:</w:t>
      </w:r>
      <w:r w:rsidRPr="00371D7D">
        <w:rPr>
          <w:rFonts w:ascii="Times New Roman" w:hAnsi="Times New Roman"/>
          <w:sz w:val="28"/>
          <w:szCs w:val="28"/>
        </w:rPr>
        <w:t xml:space="preserve"> 1963</w:t>
      </w:r>
    </w:p>
    <w:p w:rsidR="00B07C51" w:rsidRPr="00371D7D" w:rsidRDefault="00B07C51" w:rsidP="00B07C5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71D7D">
        <w:rPr>
          <w:rFonts w:ascii="Times New Roman" w:hAnsi="Times New Roman"/>
          <w:sz w:val="28"/>
          <w:szCs w:val="28"/>
          <w:u w:val="single"/>
        </w:rPr>
        <w:t>Место работы, должность:</w:t>
      </w:r>
      <w:r w:rsidRPr="00371D7D">
        <w:rPr>
          <w:rFonts w:ascii="Times New Roman" w:hAnsi="Times New Roman"/>
          <w:sz w:val="28"/>
          <w:szCs w:val="28"/>
        </w:rPr>
        <w:t xml:space="preserve"> Муниципальное бюджетное общеобразовательное учреждение  Шамбалыгская средняя общеобразовательная школа </w:t>
      </w:r>
    </w:p>
    <w:p w:rsidR="00B07C51" w:rsidRPr="00371D7D" w:rsidRDefault="00B07C51" w:rsidP="00B07C5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71D7D">
        <w:rPr>
          <w:rFonts w:ascii="Times New Roman" w:hAnsi="Times New Roman"/>
          <w:sz w:val="28"/>
          <w:szCs w:val="28"/>
          <w:u w:val="single"/>
        </w:rPr>
        <w:t>Образование:</w:t>
      </w:r>
      <w:r w:rsidRPr="00371D7D">
        <w:rPr>
          <w:rFonts w:ascii="Times New Roman" w:hAnsi="Times New Roman"/>
          <w:sz w:val="28"/>
          <w:szCs w:val="28"/>
        </w:rPr>
        <w:t xml:space="preserve">  высшее, окончила КГПИ факультет начального обучения  г. Кызыл в 1988 г. По специальности «учитель начальных классов»</w:t>
      </w:r>
    </w:p>
    <w:p w:rsidR="00B07C51" w:rsidRPr="00F07F6B" w:rsidRDefault="00B07C51" w:rsidP="00B07C5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Общий трудовой стаж-32.</w:t>
      </w:r>
      <w:r w:rsidRPr="00371D7D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B07C51" w:rsidRPr="00371D7D" w:rsidRDefault="00B07C51" w:rsidP="00B07C5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</w:t>
      </w:r>
      <w:r w:rsidRPr="00371D7D">
        <w:rPr>
          <w:rFonts w:ascii="Times New Roman" w:hAnsi="Times New Roman"/>
          <w:sz w:val="28"/>
          <w:szCs w:val="28"/>
          <w:u w:val="single"/>
        </w:rPr>
        <w:t xml:space="preserve">едагогический стаж в данном образовательном учреждении:  </w:t>
      </w:r>
      <w:r w:rsidRPr="00371D7D">
        <w:rPr>
          <w:rFonts w:ascii="Times New Roman" w:hAnsi="Times New Roman"/>
          <w:sz w:val="28"/>
          <w:szCs w:val="28"/>
        </w:rPr>
        <w:t>26</w:t>
      </w:r>
    </w:p>
    <w:p w:rsidR="00B07C51" w:rsidRPr="00F07F6B" w:rsidRDefault="00B07C51" w:rsidP="00B07C5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7F6B">
        <w:rPr>
          <w:rFonts w:ascii="Times New Roman" w:hAnsi="Times New Roman"/>
          <w:sz w:val="28"/>
          <w:szCs w:val="28"/>
          <w:u w:val="single"/>
        </w:rPr>
        <w:t>Сроки последней аттестации:</w:t>
      </w:r>
      <w:r w:rsidRPr="00F07F6B">
        <w:rPr>
          <w:rFonts w:ascii="Times New Roman" w:hAnsi="Times New Roman"/>
          <w:sz w:val="28"/>
          <w:szCs w:val="28"/>
        </w:rPr>
        <w:t xml:space="preserve"> 10.04. 2007 г. ( </w:t>
      </w:r>
      <w:r w:rsidRPr="00F07F6B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F6B">
        <w:rPr>
          <w:rFonts w:ascii="Times New Roman" w:hAnsi="Times New Roman"/>
          <w:sz w:val="28"/>
          <w:szCs w:val="28"/>
        </w:rPr>
        <w:t>квалификационная категория)</w:t>
      </w:r>
    </w:p>
    <w:p w:rsidR="00B07C51" w:rsidRDefault="00B07C51" w:rsidP="00B07C5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07F6B">
        <w:rPr>
          <w:rFonts w:ascii="Times New Roman" w:hAnsi="Times New Roman"/>
          <w:sz w:val="28"/>
          <w:szCs w:val="28"/>
          <w:u w:val="single"/>
        </w:rPr>
        <w:t>Должность:</w:t>
      </w:r>
      <w:r w:rsidRPr="00F07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воспитатель ГПД -  с 2009 по сей день.</w:t>
      </w:r>
    </w:p>
    <w:p w:rsidR="00B07C51" w:rsidRPr="00F07F6B" w:rsidRDefault="00B07C51" w:rsidP="00B07C51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Последний год п</w:t>
      </w:r>
      <w:r w:rsidRPr="00AE5BD0">
        <w:rPr>
          <w:rFonts w:ascii="Times New Roman" w:hAnsi="Times New Roman"/>
          <w:sz w:val="28"/>
          <w:szCs w:val="28"/>
          <w:u w:val="single"/>
        </w:rPr>
        <w:t>овышение квалификации:</w:t>
      </w:r>
      <w:r>
        <w:rPr>
          <w:rFonts w:ascii="Times New Roman" w:hAnsi="Times New Roman"/>
          <w:sz w:val="28"/>
          <w:szCs w:val="28"/>
        </w:rPr>
        <w:t xml:space="preserve"> 2015г</w:t>
      </w: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104454" cy="3767768"/>
            <wp:effectExtent l="19050" t="0" r="946" b="0"/>
            <wp:docPr id="3" name="Рисунок 2" descr="C:\Users\1\Desktop\2015-04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4-19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91" cy="377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373130" cy="3822853"/>
            <wp:effectExtent l="19050" t="0" r="8620" b="0"/>
            <wp:docPr id="4" name="Рисунок 3" descr="C:\Users\1\Desktop\2015-04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4-1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89" cy="383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2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Pr="00445AF3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56"/>
          <w:szCs w:val="28"/>
        </w:rPr>
      </w:pPr>
      <w:r w:rsidRPr="00445AF3">
        <w:rPr>
          <w:rFonts w:ascii="Times New Roman" w:hAnsi="Times New Roman" w:cs="Times New Roman"/>
          <w:b/>
          <w:color w:val="FF0000"/>
          <w:sz w:val="56"/>
        </w:rPr>
        <w:t>Владение современными образовательными технологиями и методиками, эффективность их применения</w:t>
      </w:r>
    </w:p>
    <w:p w:rsidR="00B07C51" w:rsidRPr="00445AF3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07C51" w:rsidRPr="007617BE" w:rsidRDefault="00B07C51" w:rsidP="00B07C51">
      <w:pPr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</w:pPr>
      <w:r w:rsidRPr="007617BE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 xml:space="preserve">   Владение современными образовательными технологиями и методиками и эффективное их применение в практической профессиональной деятельности:</w:t>
      </w:r>
    </w:p>
    <w:p w:rsidR="00B07C51" w:rsidRPr="00456351" w:rsidRDefault="00B07C51" w:rsidP="00B07C51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Документы и материалы, подтверждающие использование педагогом совреме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нных образовательных технологий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2693"/>
        <w:gridCol w:w="2610"/>
      </w:tblGrid>
      <w:tr w:rsidR="00B07C51" w:rsidRPr="00433D91" w:rsidTr="00F47E82">
        <w:trPr>
          <w:cantSplit/>
          <w:trHeight w:val="278"/>
        </w:trPr>
        <w:tc>
          <w:tcPr>
            <w:tcW w:w="4503" w:type="dxa"/>
            <w:vMerge w:val="restart"/>
          </w:tcPr>
          <w:p w:rsidR="00B07C51" w:rsidRPr="00456351" w:rsidRDefault="00B07C51" w:rsidP="00F47E82">
            <w:pPr>
              <w:pStyle w:val="af0"/>
              <w:jc w:val="left"/>
            </w:pPr>
            <w:r w:rsidRPr="00456351">
              <w:t>Наименование технологии</w:t>
            </w:r>
          </w:p>
        </w:tc>
        <w:tc>
          <w:tcPr>
            <w:tcW w:w="5303" w:type="dxa"/>
            <w:gridSpan w:val="2"/>
          </w:tcPr>
          <w:p w:rsidR="00B07C51" w:rsidRPr="00456351" w:rsidRDefault="00B07C51" w:rsidP="00F47E82">
            <w:pPr>
              <w:pStyle w:val="af0"/>
            </w:pPr>
            <w:r w:rsidRPr="00456351">
              <w:t>Уровень использования</w:t>
            </w:r>
          </w:p>
        </w:tc>
      </w:tr>
      <w:tr w:rsidR="00B07C51" w:rsidRPr="00433D91" w:rsidTr="00F47E82">
        <w:trPr>
          <w:cantSplit/>
          <w:trHeight w:val="935"/>
        </w:trPr>
        <w:tc>
          <w:tcPr>
            <w:tcW w:w="4503" w:type="dxa"/>
            <w:vMerge/>
          </w:tcPr>
          <w:p w:rsidR="00B07C51" w:rsidRPr="00456351" w:rsidRDefault="00B07C51" w:rsidP="00F47E82">
            <w:pPr>
              <w:pStyle w:val="af0"/>
              <w:jc w:val="left"/>
            </w:pPr>
          </w:p>
        </w:tc>
        <w:tc>
          <w:tcPr>
            <w:tcW w:w="2693" w:type="dxa"/>
          </w:tcPr>
          <w:p w:rsidR="00B07C51" w:rsidRPr="00456351" w:rsidRDefault="00B07C51" w:rsidP="00F47E82">
            <w:pPr>
              <w:pStyle w:val="af0"/>
            </w:pPr>
          </w:p>
          <w:p w:rsidR="00B07C51" w:rsidRPr="00456351" w:rsidRDefault="00B07C51" w:rsidP="00F47E82">
            <w:pPr>
              <w:pStyle w:val="af0"/>
            </w:pPr>
            <w:r>
              <w:t>201</w:t>
            </w:r>
            <w:r>
              <w:rPr>
                <w:lang w:val="en-US"/>
              </w:rPr>
              <w:t>2</w:t>
            </w:r>
            <w:r>
              <w:t>-201</w:t>
            </w:r>
            <w:r>
              <w:rPr>
                <w:lang w:val="en-US"/>
              </w:rPr>
              <w:t>3</w:t>
            </w:r>
            <w:r w:rsidRPr="00456351">
              <w:t>г.</w:t>
            </w:r>
          </w:p>
        </w:tc>
        <w:tc>
          <w:tcPr>
            <w:tcW w:w="2610" w:type="dxa"/>
          </w:tcPr>
          <w:p w:rsidR="00B07C51" w:rsidRPr="00456351" w:rsidRDefault="00B07C51" w:rsidP="00F47E82">
            <w:pPr>
              <w:pStyle w:val="af0"/>
              <w:jc w:val="left"/>
            </w:pPr>
          </w:p>
          <w:p w:rsidR="00B07C51" w:rsidRPr="00371D7D" w:rsidRDefault="00B07C51" w:rsidP="00F47E82">
            <w:pPr>
              <w:pStyle w:val="af0"/>
              <w:jc w:val="left"/>
              <w:rPr>
                <w:lang w:val="en-US"/>
              </w:rPr>
            </w:pPr>
            <w:r>
              <w:t xml:space="preserve">     201</w:t>
            </w:r>
            <w:r>
              <w:rPr>
                <w:lang w:val="en-US"/>
              </w:rPr>
              <w:t>4</w:t>
            </w:r>
            <w:r>
              <w:t>-201</w:t>
            </w:r>
            <w:r>
              <w:rPr>
                <w:lang w:val="en-US"/>
              </w:rPr>
              <w:t>5</w:t>
            </w:r>
          </w:p>
        </w:tc>
      </w:tr>
      <w:tr w:rsidR="00B07C51" w:rsidRPr="00433D91" w:rsidTr="00F47E82">
        <w:tc>
          <w:tcPr>
            <w:tcW w:w="4503" w:type="dxa"/>
          </w:tcPr>
          <w:p w:rsidR="00B07C51" w:rsidRPr="00456351" w:rsidRDefault="00B07C51" w:rsidP="00F47E82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 xml:space="preserve"> Разноуровневое  и дифференцированное обучение</w:t>
            </w:r>
          </w:p>
        </w:tc>
        <w:tc>
          <w:tcPr>
            <w:tcW w:w="2693" w:type="dxa"/>
          </w:tcPr>
          <w:p w:rsidR="00B07C51" w:rsidRDefault="00B07C51" w:rsidP="00F47E82">
            <w:pPr>
              <w:pStyle w:val="af0"/>
              <w:rPr>
                <w:bCs w:val="0"/>
              </w:rPr>
            </w:pPr>
          </w:p>
          <w:p w:rsidR="00B07C51" w:rsidRPr="006E782C" w:rsidRDefault="00B07C51" w:rsidP="00F47E82">
            <w:pPr>
              <w:pStyle w:val="af0"/>
              <w:rPr>
                <w:bCs w:val="0"/>
              </w:rPr>
            </w:pPr>
            <w:r>
              <w:rPr>
                <w:bCs w:val="0"/>
              </w:rPr>
              <w:t>+</w:t>
            </w:r>
          </w:p>
        </w:tc>
        <w:tc>
          <w:tcPr>
            <w:tcW w:w="2610" w:type="dxa"/>
          </w:tcPr>
          <w:p w:rsidR="00B07C51" w:rsidRDefault="00B07C51" w:rsidP="00F47E82">
            <w:pPr>
              <w:pStyle w:val="af0"/>
              <w:jc w:val="left"/>
              <w:rPr>
                <w:bCs w:val="0"/>
              </w:rPr>
            </w:pPr>
          </w:p>
          <w:p w:rsidR="00B07C51" w:rsidRPr="006E782C" w:rsidRDefault="00B07C51" w:rsidP="00F47E82">
            <w:pPr>
              <w:pStyle w:val="af0"/>
              <w:jc w:val="left"/>
              <w:rPr>
                <w:bCs w:val="0"/>
              </w:rPr>
            </w:pPr>
            <w:r w:rsidRPr="006E782C">
              <w:rPr>
                <w:bCs w:val="0"/>
              </w:rPr>
              <w:t>+</w:t>
            </w:r>
          </w:p>
        </w:tc>
      </w:tr>
      <w:tr w:rsidR="00B07C51" w:rsidRPr="00433D91" w:rsidTr="00F47E82">
        <w:tc>
          <w:tcPr>
            <w:tcW w:w="4503" w:type="dxa"/>
          </w:tcPr>
          <w:p w:rsidR="00B07C51" w:rsidRPr="00456351" w:rsidRDefault="00B07C51" w:rsidP="00F47E82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Игровые</w:t>
            </w:r>
          </w:p>
        </w:tc>
        <w:tc>
          <w:tcPr>
            <w:tcW w:w="2693" w:type="dxa"/>
          </w:tcPr>
          <w:p w:rsidR="00B07C51" w:rsidRPr="006E782C" w:rsidRDefault="00B07C51" w:rsidP="00F47E82">
            <w:pPr>
              <w:pStyle w:val="af0"/>
            </w:pPr>
            <w:r>
              <w:t>+</w:t>
            </w:r>
          </w:p>
        </w:tc>
        <w:tc>
          <w:tcPr>
            <w:tcW w:w="2610" w:type="dxa"/>
          </w:tcPr>
          <w:p w:rsidR="00B07C51" w:rsidRPr="006E782C" w:rsidRDefault="00B07C51" w:rsidP="00F47E82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 xml:space="preserve">+ </w:t>
            </w:r>
          </w:p>
        </w:tc>
      </w:tr>
      <w:tr w:rsidR="00B07C51" w:rsidRPr="00433D91" w:rsidTr="00F47E82">
        <w:trPr>
          <w:trHeight w:val="915"/>
        </w:trPr>
        <w:tc>
          <w:tcPr>
            <w:tcW w:w="4503" w:type="dxa"/>
          </w:tcPr>
          <w:p w:rsidR="00B07C51" w:rsidRPr="00456351" w:rsidRDefault="00B07C51" w:rsidP="00F47E82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Здо</w:t>
            </w:r>
            <w:r>
              <w:rPr>
                <w:b w:val="0"/>
                <w:bCs w:val="0"/>
              </w:rPr>
              <w:t>ровье</w:t>
            </w:r>
            <w:r w:rsidRPr="00456351">
              <w:rPr>
                <w:b w:val="0"/>
                <w:bCs w:val="0"/>
              </w:rPr>
              <w:t>сберегающие технологии</w:t>
            </w:r>
          </w:p>
        </w:tc>
        <w:tc>
          <w:tcPr>
            <w:tcW w:w="2693" w:type="dxa"/>
          </w:tcPr>
          <w:p w:rsidR="00B07C51" w:rsidRDefault="00B07C51" w:rsidP="00F47E82">
            <w:pPr>
              <w:pStyle w:val="af0"/>
            </w:pPr>
          </w:p>
          <w:p w:rsidR="00B07C51" w:rsidRPr="006E782C" w:rsidRDefault="00B07C51" w:rsidP="00F47E82">
            <w:pPr>
              <w:pStyle w:val="af0"/>
            </w:pPr>
            <w:r>
              <w:t>+</w:t>
            </w:r>
          </w:p>
        </w:tc>
        <w:tc>
          <w:tcPr>
            <w:tcW w:w="2610" w:type="dxa"/>
          </w:tcPr>
          <w:p w:rsidR="00B07C51" w:rsidRDefault="00B07C51" w:rsidP="00F47E82">
            <w:pPr>
              <w:pStyle w:val="af0"/>
              <w:jc w:val="left"/>
              <w:rPr>
                <w:bCs w:val="0"/>
              </w:rPr>
            </w:pPr>
          </w:p>
          <w:p w:rsidR="00B07C51" w:rsidRDefault="00B07C51" w:rsidP="00F47E82">
            <w:pPr>
              <w:pStyle w:val="af0"/>
              <w:jc w:val="left"/>
              <w:rPr>
                <w:bCs w:val="0"/>
              </w:rPr>
            </w:pPr>
            <w:r w:rsidRPr="006E782C">
              <w:rPr>
                <w:bCs w:val="0"/>
              </w:rPr>
              <w:t>+</w:t>
            </w:r>
          </w:p>
          <w:p w:rsidR="00B07C51" w:rsidRPr="006E782C" w:rsidRDefault="00B07C51" w:rsidP="00F47E82">
            <w:pPr>
              <w:pStyle w:val="af0"/>
              <w:jc w:val="left"/>
              <w:rPr>
                <w:bCs w:val="0"/>
              </w:rPr>
            </w:pPr>
          </w:p>
        </w:tc>
      </w:tr>
      <w:tr w:rsidR="00B07C51" w:rsidRPr="00433D91" w:rsidTr="00F47E82">
        <w:trPr>
          <w:trHeight w:val="195"/>
        </w:trPr>
        <w:tc>
          <w:tcPr>
            <w:tcW w:w="4503" w:type="dxa"/>
          </w:tcPr>
          <w:p w:rsidR="00B07C51" w:rsidRPr="00456351" w:rsidRDefault="00B07C51" w:rsidP="00F47E82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Проектные методы обучения</w:t>
            </w:r>
          </w:p>
        </w:tc>
        <w:tc>
          <w:tcPr>
            <w:tcW w:w="2693" w:type="dxa"/>
          </w:tcPr>
          <w:p w:rsidR="00B07C51" w:rsidRPr="006E782C" w:rsidRDefault="00B07C51" w:rsidP="00F47E82">
            <w:pPr>
              <w:pStyle w:val="af0"/>
              <w:rPr>
                <w:bCs w:val="0"/>
              </w:rPr>
            </w:pPr>
            <w:r>
              <w:rPr>
                <w:bCs w:val="0"/>
              </w:rPr>
              <w:t>+</w:t>
            </w:r>
          </w:p>
        </w:tc>
        <w:tc>
          <w:tcPr>
            <w:tcW w:w="2610" w:type="dxa"/>
          </w:tcPr>
          <w:p w:rsidR="00B07C51" w:rsidRPr="006E782C" w:rsidRDefault="00B07C51" w:rsidP="00F47E82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>+</w:t>
            </w:r>
          </w:p>
          <w:p w:rsidR="00B07C51" w:rsidRPr="006E782C" w:rsidRDefault="00B07C51" w:rsidP="00F47E82">
            <w:pPr>
              <w:pStyle w:val="af0"/>
              <w:jc w:val="left"/>
              <w:rPr>
                <w:bCs w:val="0"/>
              </w:rPr>
            </w:pPr>
          </w:p>
        </w:tc>
      </w:tr>
      <w:tr w:rsidR="00B07C51" w:rsidRPr="00433D91" w:rsidTr="00F47E82">
        <w:trPr>
          <w:trHeight w:val="195"/>
        </w:trPr>
        <w:tc>
          <w:tcPr>
            <w:tcW w:w="4503" w:type="dxa"/>
          </w:tcPr>
          <w:p w:rsidR="00B07C51" w:rsidRPr="00456351" w:rsidRDefault="00B07C51" w:rsidP="00F47E82">
            <w:pPr>
              <w:pStyle w:val="af0"/>
              <w:jc w:val="left"/>
              <w:rPr>
                <w:b w:val="0"/>
              </w:rPr>
            </w:pPr>
            <w:r w:rsidRPr="00456351">
              <w:rPr>
                <w:b w:val="0"/>
              </w:rPr>
              <w:t>Групповые методы обучения</w:t>
            </w:r>
          </w:p>
        </w:tc>
        <w:tc>
          <w:tcPr>
            <w:tcW w:w="2693" w:type="dxa"/>
          </w:tcPr>
          <w:p w:rsidR="00B07C51" w:rsidRPr="006E782C" w:rsidRDefault="00B07C51" w:rsidP="00F47E82">
            <w:pPr>
              <w:pStyle w:val="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B07C51" w:rsidRPr="006E782C" w:rsidRDefault="00B07C51" w:rsidP="00F47E82">
            <w:pPr>
              <w:pStyle w:val="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</w:tbl>
    <w:p w:rsidR="00B07C51" w:rsidRPr="007617BE" w:rsidRDefault="00B07C51" w:rsidP="00B07C51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617B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Дидактические и методические разработки:</w:t>
      </w:r>
    </w:p>
    <w:tbl>
      <w:tblPr>
        <w:tblStyle w:val="a7"/>
        <w:tblW w:w="0" w:type="auto"/>
        <w:tblLook w:val="04A0"/>
      </w:tblPr>
      <w:tblGrid>
        <w:gridCol w:w="2214"/>
        <w:gridCol w:w="7357"/>
      </w:tblGrid>
      <w:tr w:rsidR="00B07C51" w:rsidRPr="007617BE" w:rsidTr="00F47E82">
        <w:tc>
          <w:tcPr>
            <w:tcW w:w="2376" w:type="dxa"/>
          </w:tcPr>
          <w:p w:rsidR="00B07C51" w:rsidRPr="007617B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201</w:t>
            </w: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-201</w:t>
            </w: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03" w:type="dxa"/>
          </w:tcPr>
          <w:p w:rsidR="00B07C51" w:rsidRPr="00AE5BD0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5B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 w:rsidRPr="00AE5BD0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 xml:space="preserve"> </w:t>
            </w:r>
            <w:r w:rsidRPr="00AE5B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Адаптированная рабочая программа по предметам для 0 класса</w:t>
            </w:r>
          </w:p>
          <w:p w:rsidR="00B07C51" w:rsidRPr="00AE5BD0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5B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Научная работа "Изучение когнитивных функций детей 6-7 лет"</w:t>
            </w:r>
          </w:p>
          <w:p w:rsidR="00B07C51" w:rsidRPr="00AE5BD0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5B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  <w:r w:rsidRPr="00AE5BD0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 xml:space="preserve"> </w:t>
            </w:r>
            <w:r w:rsidRPr="00AE5B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Методические  рекомендации  "Обучение грамоте детей  с 5-6-ти лет"</w:t>
            </w:r>
          </w:p>
          <w:p w:rsidR="00B07C51" w:rsidRPr="00AE5BD0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5B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4.Разработка урока математики  по теме: «</w:t>
            </w:r>
            <w:r w:rsidRPr="00AE5BD0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48"/>
              </w:rPr>
              <w:t>Состав числа 4</w:t>
            </w:r>
            <w:r w:rsidRPr="00AE5B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</w:t>
            </w:r>
          </w:p>
          <w:p w:rsidR="00B07C51" w:rsidRPr="00AE5BD0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AE5BD0">
              <w:rPr>
                <w:rFonts w:ascii="Times New Roman" w:hAnsi="Times New Roman"/>
                <w:color w:val="000000" w:themeColor="text1"/>
                <w:sz w:val="24"/>
              </w:rPr>
              <w:t>5. Урок развития речи  и письма №6 в 0-м классе  "Овощи"</w:t>
            </w:r>
          </w:p>
          <w:p w:rsidR="00B07C51" w:rsidRPr="00AE5BD0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AE5BD0">
              <w:rPr>
                <w:rFonts w:ascii="Times New Roman" w:hAnsi="Times New Roman"/>
                <w:color w:val="000000" w:themeColor="text1"/>
                <w:sz w:val="24"/>
              </w:rPr>
              <w:t>6.Внеклассное мероприятие  "Веселые старты"</w:t>
            </w:r>
          </w:p>
          <w:p w:rsidR="00B07C51" w:rsidRPr="00AE5BD0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AE5BD0">
              <w:rPr>
                <w:rFonts w:ascii="Times New Roman" w:hAnsi="Times New Roman"/>
                <w:color w:val="000000" w:themeColor="text1"/>
                <w:sz w:val="24"/>
              </w:rPr>
              <w:t>7. Занимательный КВН по математике</w:t>
            </w:r>
          </w:p>
          <w:p w:rsidR="00B07C51" w:rsidRPr="00AE5BD0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5B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Дидактические материалы:</w:t>
            </w:r>
          </w:p>
          <w:p w:rsidR="00B07C51" w:rsidRPr="007617B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5B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 теме: Овощи, Фрукты, Огород, Птицы, Домашние животные, Звери. Времена года. Конструкторы. Пазлы.</w:t>
            </w:r>
          </w:p>
        </w:tc>
      </w:tr>
      <w:tr w:rsidR="00B07C51" w:rsidRPr="007617BE" w:rsidTr="00F47E82">
        <w:tc>
          <w:tcPr>
            <w:tcW w:w="2376" w:type="dxa"/>
          </w:tcPr>
          <w:p w:rsidR="00B07C51" w:rsidRPr="007617B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2014-2015</w:t>
            </w:r>
          </w:p>
        </w:tc>
        <w:tc>
          <w:tcPr>
            <w:tcW w:w="7903" w:type="dxa"/>
          </w:tcPr>
          <w:p w:rsidR="00B07C51" w:rsidRPr="007617B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 Методические рекомендации по проведению урока с использованием здоровьесберегающих технологий</w:t>
            </w:r>
            <w:r w:rsidRPr="003358CE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  <w:p w:rsidR="00B07C51" w:rsidRPr="007617B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2.Разработка внеклассного мероприятия по теме: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Развитие левого полушария </w:t>
            </w: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B07C51" w:rsidRPr="007617B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 Разработка сценария праздника «Осень в гости к нам пришла»</w:t>
            </w:r>
          </w:p>
        </w:tc>
      </w:tr>
    </w:tbl>
    <w:p w:rsidR="00B07C51" w:rsidRPr="007617BE" w:rsidRDefault="00B07C51" w:rsidP="00B07C51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B07C51" w:rsidRPr="00D37837" w:rsidRDefault="00B07C51" w:rsidP="00B07C51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Документы и материалы, подтверждающие использование педагогом электронных образовательных ресу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рсов в образовательном процессе</w:t>
      </w:r>
    </w:p>
    <w:p w:rsidR="00B07C51" w:rsidRPr="007A6982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lastRenderedPageBreak/>
        <w:t>Становление информационно-компьютерной компетентности.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2"/>
        <w:gridCol w:w="7449"/>
      </w:tblGrid>
      <w:tr w:rsidR="00B07C51" w:rsidRPr="007A6982" w:rsidTr="00F47E82">
        <w:tc>
          <w:tcPr>
            <w:tcW w:w="2235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7904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Наличие ИКТ-компетентности</w:t>
            </w:r>
          </w:p>
        </w:tc>
      </w:tr>
      <w:tr w:rsidR="00B07C51" w:rsidRPr="007A6982" w:rsidTr="00F47E82">
        <w:tc>
          <w:tcPr>
            <w:tcW w:w="2235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04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материалов через сеть Интернет</w:t>
            </w:r>
          </w:p>
        </w:tc>
      </w:tr>
      <w:tr w:rsidR="00B07C51" w:rsidRPr="007A6982" w:rsidTr="00F47E82">
        <w:tc>
          <w:tcPr>
            <w:tcW w:w="2235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4" w:type="dxa"/>
          </w:tcPr>
          <w:p w:rsidR="00B07C51" w:rsidRPr="00E238F0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1.Использование презентации к 9 мая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geroj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veliko</w:t>
            </w:r>
          </w:p>
        </w:tc>
      </w:tr>
      <w:tr w:rsidR="00B07C51" w:rsidRPr="007A6982" w:rsidTr="00F47E82">
        <w:tc>
          <w:tcPr>
            <w:tcW w:w="2235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-201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04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1.Регистрация на учительском портале: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http://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my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.1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sentember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ry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userinfo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</w:p>
          <w:p w:rsidR="00B07C51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«Личного кабинета». Использование материала на уроках и во внеурочной деятельности.</w:t>
            </w:r>
          </w:p>
          <w:p w:rsidR="00B07C51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Регистрация</w:t>
            </w:r>
            <w:r>
              <w:t xml:space="preserve">  </w:t>
            </w:r>
            <w:r w:rsidRPr="00FF4D3C">
              <w:rPr>
                <w:rFonts w:ascii="Times New Roman" w:hAnsi="Times New Roman" w:cs="Times New Roman"/>
              </w:rPr>
              <w:t>на сайте Занков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Ru</w:t>
            </w:r>
            <w:r>
              <w:rPr>
                <w:rFonts w:ascii="Times New Roman" w:hAnsi="Times New Roman" w:cs="Times New Roman"/>
              </w:rPr>
              <w:t xml:space="preserve"> Система развивающего обучения</w:t>
            </w:r>
          </w:p>
          <w:p w:rsidR="00B07C51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F4D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u w:val="single"/>
              </w:rPr>
              <w:t>http: //www.zankov.ru/umk/planning/</w:t>
            </w:r>
          </w:p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«Личного кабинета». Использование материала на уроках и во внеурочной деятельности. </w:t>
            </w:r>
          </w:p>
        </w:tc>
      </w:tr>
      <w:tr w:rsidR="00B07C51" w:rsidRPr="007A6982" w:rsidTr="00F47E82">
        <w:tc>
          <w:tcPr>
            <w:tcW w:w="2235" w:type="dxa"/>
          </w:tcPr>
          <w:p w:rsidR="00B07C51" w:rsidRPr="00371D7D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2013-201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904" w:type="dxa"/>
          </w:tcPr>
          <w:p w:rsidR="00B07C51" w:rsidRPr="004F753A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своего мини-сайта в Социальной сети работников образования «Наша сеть»: </w:t>
            </w:r>
            <w:r w:rsidRPr="007A698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http://nsportal.ru/  </w:t>
            </w: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своих разработок на данном </w:t>
            </w:r>
            <w:r w:rsidRPr="004F75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сайте:</w:t>
            </w:r>
          </w:p>
          <w:p w:rsidR="00B07C51" w:rsidRPr="004F753A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F75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Разработка урока математики  по теме: «</w:t>
            </w:r>
            <w:r w:rsidRPr="007617BE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48"/>
              </w:rPr>
              <w:t xml:space="preserve">Состав числа 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48"/>
              </w:rPr>
              <w:t>4</w:t>
            </w:r>
            <w:r w:rsidRPr="007617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</w:t>
            </w:r>
          </w:p>
          <w:p w:rsidR="00B07C51" w:rsidRPr="00E1719C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71D7D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0593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171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Физкультурно-оздоровительное занятие по теме: "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Веселые старты</w:t>
            </w:r>
            <w:r w:rsidRPr="00E171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".</w:t>
            </w:r>
          </w:p>
          <w:p w:rsidR="00B07C51" w:rsidRPr="00E1719C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3.Уроки мужества: "Есть такая профессия - родину защищать".</w:t>
            </w:r>
          </w:p>
          <w:p w:rsidR="00B07C51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4.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Разработка урока:"Пространственные ориентиры".</w:t>
            </w:r>
          </w:p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 Урок нравственности: "Шагаа - тыва чонум байырлалы".</w:t>
            </w:r>
          </w:p>
        </w:tc>
      </w:tr>
      <w:tr w:rsidR="00B07C51" w:rsidRPr="007A6982" w:rsidTr="00F47E82">
        <w:tc>
          <w:tcPr>
            <w:tcW w:w="2235" w:type="dxa"/>
          </w:tcPr>
          <w:p w:rsidR="00B07C51" w:rsidRPr="00235A5F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904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своего электронного </w:t>
            </w:r>
            <w:r w:rsidRPr="00AE5BD0"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портфолио.</w:t>
            </w:r>
          </w:p>
        </w:tc>
      </w:tr>
      <w:tr w:rsidR="00B07C51" w:rsidRPr="007A6982" w:rsidTr="00F47E82">
        <w:tc>
          <w:tcPr>
            <w:tcW w:w="2235" w:type="dxa"/>
          </w:tcPr>
          <w:p w:rsidR="00B07C51" w:rsidRPr="00235A5F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2010-201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904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Выступление на педагогических советах,  ШМО учителей начальных классов, «круглых столах» с демонстрацией мультимедийных презентаций. </w:t>
            </w:r>
          </w:p>
        </w:tc>
      </w:tr>
    </w:tbl>
    <w:p w:rsidR="00B07C51" w:rsidRPr="007A6982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В своей работе активно использую электронные средства обучения, компьютерные программы. ИКТ использую для проведения диагностики, составления разноуровневых контрольных работ, тестов, карточек, таблиц и плакатов. </w:t>
      </w: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Документы и материалы, подтверждающие использование педагогом современных методик диагностик развития д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етей</w:t>
      </w:r>
    </w:p>
    <w:p w:rsidR="00B07C51" w:rsidRPr="007A6982" w:rsidRDefault="00B07C51" w:rsidP="00B07C51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7A6982">
        <w:rPr>
          <w:rFonts w:ascii="Times New Roman" w:hAnsi="Times New Roman"/>
          <w:sz w:val="24"/>
          <w:szCs w:val="24"/>
        </w:rPr>
        <w:t>иагностический материал по определению степени обученнос</w:t>
      </w:r>
      <w:r>
        <w:rPr>
          <w:rFonts w:ascii="Times New Roman" w:hAnsi="Times New Roman"/>
          <w:sz w:val="24"/>
          <w:szCs w:val="24"/>
        </w:rPr>
        <w:t>ти и качества освоения детьми</w:t>
      </w:r>
      <w:r w:rsidRPr="007A6982">
        <w:rPr>
          <w:rFonts w:ascii="Times New Roman" w:hAnsi="Times New Roman"/>
          <w:sz w:val="24"/>
          <w:szCs w:val="24"/>
        </w:rPr>
        <w:t xml:space="preserve"> образовательных программ.</w:t>
      </w:r>
    </w:p>
    <w:p w:rsidR="00B07C51" w:rsidRPr="007A6982" w:rsidRDefault="00B07C51" w:rsidP="00B07C51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 xml:space="preserve">Анализ </w:t>
      </w:r>
      <w:r>
        <w:rPr>
          <w:rFonts w:ascii="Times New Roman" w:hAnsi="Times New Roman"/>
          <w:sz w:val="24"/>
          <w:szCs w:val="24"/>
        </w:rPr>
        <w:t xml:space="preserve">итоговых </w:t>
      </w:r>
      <w:r w:rsidRPr="007A6982">
        <w:rPr>
          <w:rFonts w:ascii="Times New Roman" w:hAnsi="Times New Roman"/>
          <w:sz w:val="24"/>
          <w:szCs w:val="24"/>
        </w:rPr>
        <w:t xml:space="preserve"> работ.</w:t>
      </w:r>
    </w:p>
    <w:p w:rsidR="00B07C51" w:rsidRPr="007A6982" w:rsidRDefault="00B07C51" w:rsidP="00B07C51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z w:val="24"/>
          <w:szCs w:val="24"/>
        </w:rPr>
        <w:t>намика учета достижений детей</w:t>
      </w:r>
      <w:r w:rsidRPr="007A6982">
        <w:rPr>
          <w:rFonts w:ascii="Times New Roman" w:hAnsi="Times New Roman"/>
          <w:sz w:val="24"/>
          <w:szCs w:val="24"/>
        </w:rPr>
        <w:t>.</w:t>
      </w:r>
    </w:p>
    <w:p w:rsidR="00B07C51" w:rsidRPr="007A6982" w:rsidRDefault="00B07C51" w:rsidP="00B07C51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lastRenderedPageBreak/>
        <w:t>Определение уровня тревожности у де</w:t>
      </w:r>
      <w:r>
        <w:rPr>
          <w:rFonts w:ascii="Times New Roman" w:hAnsi="Times New Roman"/>
          <w:sz w:val="24"/>
          <w:szCs w:val="24"/>
        </w:rPr>
        <w:t>тей предшкольного возраста (Р.Тэммл, М.Дорки, В.Амен).</w:t>
      </w:r>
    </w:p>
    <w:p w:rsidR="00B07C51" w:rsidRPr="007A6982" w:rsidRDefault="00B07C51" w:rsidP="00B07C51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Оценка уро</w:t>
      </w:r>
      <w:r>
        <w:rPr>
          <w:rFonts w:ascii="Times New Roman" w:hAnsi="Times New Roman"/>
          <w:sz w:val="24"/>
          <w:szCs w:val="24"/>
        </w:rPr>
        <w:t>вня школьной мотивации  детьми (Н.Лусканова).</w:t>
      </w:r>
    </w:p>
    <w:p w:rsidR="00B07C51" w:rsidRPr="007A6982" w:rsidRDefault="00B07C51" w:rsidP="00B07C51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Диагностика «Отношение к учебным предметам».</w:t>
      </w:r>
    </w:p>
    <w:p w:rsidR="00B07C51" w:rsidRPr="007A6982" w:rsidRDefault="00B07C51" w:rsidP="00B07C51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Динамика развития позна</w:t>
      </w:r>
      <w:r>
        <w:rPr>
          <w:rFonts w:ascii="Times New Roman" w:hAnsi="Times New Roman"/>
          <w:sz w:val="24"/>
          <w:szCs w:val="24"/>
        </w:rPr>
        <w:t>вательной деятельности детей (Н.Я.Семако, М.М.Семако).</w:t>
      </w:r>
    </w:p>
    <w:p w:rsidR="00B07C51" w:rsidRDefault="00B07C51" w:rsidP="00B07C51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Диагностика сформированности учебной деятельности.</w:t>
      </w:r>
    </w:p>
    <w:p w:rsidR="00B07C51" w:rsidRDefault="00B07C51" w:rsidP="00B07C51">
      <w:pPr>
        <w:rPr>
          <w:rFonts w:ascii="Times New Roman" w:hAnsi="Times New Roman"/>
          <w:sz w:val="24"/>
          <w:szCs w:val="24"/>
        </w:rPr>
      </w:pPr>
    </w:p>
    <w:p w:rsidR="00B07C51" w:rsidRDefault="00B07C51" w:rsidP="00B07C51">
      <w:pPr>
        <w:rPr>
          <w:rFonts w:ascii="Times New Roman" w:hAnsi="Times New Roman"/>
          <w:sz w:val="24"/>
          <w:szCs w:val="24"/>
        </w:rPr>
      </w:pPr>
    </w:p>
    <w:p w:rsidR="00B07C51" w:rsidRDefault="00B07C51" w:rsidP="00B07C51">
      <w:pPr>
        <w:rPr>
          <w:rFonts w:ascii="Times New Roman" w:hAnsi="Times New Roman"/>
          <w:sz w:val="24"/>
          <w:szCs w:val="24"/>
        </w:rPr>
      </w:pPr>
    </w:p>
    <w:p w:rsidR="00B07C51" w:rsidRDefault="00B07C51" w:rsidP="00B07C51">
      <w:pPr>
        <w:rPr>
          <w:rFonts w:ascii="Times New Roman" w:hAnsi="Times New Roman"/>
          <w:sz w:val="24"/>
          <w:szCs w:val="24"/>
        </w:rPr>
      </w:pPr>
    </w:p>
    <w:p w:rsidR="00B07C51" w:rsidRPr="00E1719C" w:rsidRDefault="00B07C51" w:rsidP="00B07C51">
      <w:pPr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 w:rsidRPr="00E1719C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Уровень школьн</w:t>
      </w: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ой тревожности у детей до</w:t>
      </w:r>
      <w:r w:rsidRPr="00E1719C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школьного возраста</w:t>
      </w:r>
    </w:p>
    <w:p w:rsidR="00B07C51" w:rsidRPr="00E1719C" w:rsidRDefault="00B07C51" w:rsidP="00B07C51">
      <w:pPr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19C">
        <w:rPr>
          <w:rFonts w:ascii="Times New Roman" w:hAnsi="Times New Roman" w:cs="Times New Roman"/>
          <w:color w:val="000000" w:themeColor="text1"/>
          <w:sz w:val="24"/>
          <w:szCs w:val="24"/>
        </w:rPr>
        <w:t>Школа одна из первых открывает перед ребенком мир социально-общественной жизни. Параллельно с семьей берет на себя одну из главных ролей в воспитании ребенка. Таким образом, школа становится одним из определяющих факторов в становлении личности ребенка. Многие основные его свойства и личностные качества складываются в этот период жизни, от того, как они будут заложены, во многом зависит все его последующее развитие. Поступление ребенка в школу связано, как известно, с возникновением важнейшего личностного новообразования – внутренней позиции школьника. Внутренняя позиция представляет собой тот мотивационный центр, который обеспечивает направленность ребенка на учебу, его эмоционально-положительное отношение к школе, стремление соответствовать образцу «хорошего ученика». В тех случаях, когда важнейшие потребности ребенка, отражающие позицию школьника, не удовлетворены, он может переживать устойчивое эмоциональное неблагополучие, выражающееся в ожидании постоянного неуспеха в школе, плохого отношения к себе со стороны педагогов и одноклассников, в боязни школы, нежелании посещать ее. Школьная тревожность – это сравнительно мягкая форма проявления эмоционального неблагополучия ребенка. Она выражается в волнении, повышенном беспокойстве в учебных ситуациях, в классе, в ожидании плохого отношения к себе, отрицательной оценки со стороны педагогов, сверстников. Ребенок постоянно чувствует собственную неадекватность, неполноценность, не уверен в правильности своего поведения, своих решений.</w:t>
      </w:r>
    </w:p>
    <w:p w:rsidR="00B07C51" w:rsidRPr="00E1719C" w:rsidRDefault="00B07C51" w:rsidP="00B07C51">
      <w:pPr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495"/>
        <w:gridCol w:w="1535"/>
        <w:gridCol w:w="1536"/>
        <w:gridCol w:w="1762"/>
        <w:gridCol w:w="1243"/>
      </w:tblGrid>
      <w:tr w:rsidR="00B07C51" w:rsidRPr="00E1719C" w:rsidTr="00F47E82">
        <w:trPr>
          <w:trHeight w:val="687"/>
        </w:trPr>
        <w:tc>
          <w:tcPr>
            <w:tcW w:w="3652" w:type="dxa"/>
          </w:tcPr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Нач.2013-2014</w:t>
            </w:r>
          </w:p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Кон.2013-2014</w:t>
            </w:r>
          </w:p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 2014-2015</w:t>
            </w:r>
          </w:p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Нач. 2014-2015</w:t>
            </w:r>
          </w:p>
          <w:p w:rsidR="00B07C51" w:rsidRPr="00E1719C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E1719C" w:rsidTr="00F47E82">
        <w:tc>
          <w:tcPr>
            <w:tcW w:w="3652" w:type="dxa"/>
          </w:tcPr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 уровень тревожности</w:t>
            </w:r>
          </w:p>
        </w:tc>
        <w:tc>
          <w:tcPr>
            <w:tcW w:w="1559" w:type="dxa"/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37%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20%</w:t>
            </w:r>
          </w:p>
        </w:tc>
      </w:tr>
      <w:tr w:rsidR="00B07C51" w:rsidRPr="00E1719C" w:rsidTr="00F47E82">
        <w:tc>
          <w:tcPr>
            <w:tcW w:w="3652" w:type="dxa"/>
          </w:tcPr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уровень тревожности</w:t>
            </w:r>
          </w:p>
        </w:tc>
        <w:tc>
          <w:tcPr>
            <w:tcW w:w="1559" w:type="dxa"/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33%</w:t>
            </w:r>
          </w:p>
        </w:tc>
        <w:tc>
          <w:tcPr>
            <w:tcW w:w="1560" w:type="dxa"/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50%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B07C51" w:rsidRPr="00E1719C" w:rsidTr="00F47E82">
        <w:trPr>
          <w:trHeight w:val="574"/>
        </w:trPr>
        <w:tc>
          <w:tcPr>
            <w:tcW w:w="3652" w:type="dxa"/>
          </w:tcPr>
          <w:p w:rsidR="00B07C51" w:rsidRPr="00E1719C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Высокий уровень тревожности</w:t>
            </w:r>
          </w:p>
        </w:tc>
        <w:tc>
          <w:tcPr>
            <w:tcW w:w="1559" w:type="dxa"/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66%</w:t>
            </w:r>
          </w:p>
        </w:tc>
        <w:tc>
          <w:tcPr>
            <w:tcW w:w="1560" w:type="dxa"/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12%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B07C51" w:rsidRPr="00E1719C" w:rsidRDefault="00B07C51" w:rsidP="00F47E82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9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</w:tbl>
    <w:p w:rsidR="00B07C51" w:rsidRPr="00E1719C" w:rsidRDefault="00B07C51" w:rsidP="00B07C51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7C51" w:rsidRPr="00E1719C" w:rsidRDefault="00B07C51" w:rsidP="00B07C51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19C">
        <w:rPr>
          <w:rFonts w:ascii="Times New Roman" w:hAnsi="Times New Roman" w:cs="Times New Roman"/>
          <w:color w:val="000000" w:themeColor="text1"/>
          <w:sz w:val="24"/>
          <w:szCs w:val="24"/>
        </w:rPr>
        <w:t>Диа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гностика уровня тревожности за 2</w:t>
      </w:r>
      <w:r w:rsidRPr="00E171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показывает следующее:</w:t>
      </w:r>
    </w:p>
    <w:p w:rsidR="00B07C51" w:rsidRPr="00E1719C" w:rsidRDefault="00B07C51" w:rsidP="00B07C51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19C">
        <w:rPr>
          <w:rFonts w:ascii="Times New Roman" w:hAnsi="Times New Roman" w:cs="Times New Roman"/>
          <w:color w:val="000000" w:themeColor="text1"/>
          <w:sz w:val="24"/>
          <w:szCs w:val="24"/>
        </w:rPr>
        <w:t>Высокий уровень тревожности снизился на 54%</w:t>
      </w:r>
    </w:p>
    <w:p w:rsidR="00B07C51" w:rsidRPr="00E1719C" w:rsidRDefault="00B07C51" w:rsidP="00B07C51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19C">
        <w:rPr>
          <w:rFonts w:ascii="Times New Roman" w:hAnsi="Times New Roman" w:cs="Times New Roman"/>
          <w:color w:val="000000" w:themeColor="text1"/>
          <w:sz w:val="24"/>
          <w:szCs w:val="24"/>
        </w:rPr>
        <w:t>Средний уровень тревожности повысился на 17%</w:t>
      </w:r>
    </w:p>
    <w:p w:rsidR="00B07C51" w:rsidRPr="00E1719C" w:rsidRDefault="00B07C51" w:rsidP="00B07C51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19C">
        <w:rPr>
          <w:rFonts w:ascii="Times New Roman" w:hAnsi="Times New Roman" w:cs="Times New Roman"/>
          <w:color w:val="000000" w:themeColor="text1"/>
          <w:sz w:val="24"/>
          <w:szCs w:val="24"/>
        </w:rPr>
        <w:t>Низкий уровень тревожности повысился на 37%</w:t>
      </w:r>
    </w:p>
    <w:p w:rsidR="00B07C51" w:rsidRDefault="00B07C51" w:rsidP="00B07C51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7C51" w:rsidRPr="007A6982" w:rsidRDefault="00B07C51" w:rsidP="00B07C5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sz w:val="36"/>
          <w:szCs w:val="36"/>
          <w:u w:val="single"/>
        </w:rPr>
        <w:t>Диагностика учащихся "</w:t>
      </w:r>
      <w:r w:rsidRPr="00041FB1">
        <w:rPr>
          <w:rFonts w:ascii="Times New Roman" w:eastAsia="Calibri" w:hAnsi="Times New Roman" w:cs="Times New Roman"/>
          <w:sz w:val="36"/>
          <w:szCs w:val="36"/>
          <w:u w:val="single"/>
        </w:rPr>
        <w:t>0</w:t>
      </w:r>
      <w:r>
        <w:rPr>
          <w:rFonts w:ascii="Times New Roman" w:eastAsia="Calibri" w:hAnsi="Times New Roman" w:cs="Times New Roman"/>
          <w:sz w:val="36"/>
          <w:szCs w:val="36"/>
          <w:u w:val="single"/>
        </w:rPr>
        <w:t>"</w:t>
      </w: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  <w:u w:val="single"/>
        </w:rPr>
        <w:t>класса</w:t>
      </w:r>
    </w:p>
    <w:p w:rsidR="00B07C51" w:rsidRPr="007A6982" w:rsidRDefault="00B07C51" w:rsidP="00B07C5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t>Отношение к учебным предметам</w:t>
      </w:r>
    </w:p>
    <w:p w:rsidR="00B07C51" w:rsidRPr="007A6982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811"/>
        <w:gridCol w:w="4760"/>
      </w:tblGrid>
      <w:tr w:rsidR="00B07C51" w:rsidRPr="007A6982" w:rsidTr="00F47E82">
        <w:tc>
          <w:tcPr>
            <w:tcW w:w="5139" w:type="dxa"/>
          </w:tcPr>
          <w:p w:rsidR="00B07C51" w:rsidRPr="007A6982" w:rsidRDefault="00B07C51" w:rsidP="00F47E82">
            <w:pPr>
              <w:tabs>
                <w:tab w:val="left" w:pos="117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76" type="#_x0000_t183" style="position:absolute;left:0;text-align:left;margin-left:13.95pt;margin-top:7.95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79" type="#_x0000_t183" style="position:absolute;left:0;text-align:left;margin-left:217.75pt;margin-top:7.95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67" type="#_x0000_t96" style="position:absolute;left:0;text-align:left;margin-left:124.95pt;margin-top:18.05pt;width:29.5pt;height:29.5pt;z-index:251658240" fillcolor="yellow">
                  <o:lock v:ext="edit" aspectratio="t"/>
                </v:shape>
              </w:pict>
            </w:r>
            <w:r w:rsidRPr="007A6982">
              <w:rPr>
                <w:rFonts w:ascii="Times New Roman" w:hAnsi="Times New Roman"/>
                <w:sz w:val="24"/>
                <w:szCs w:val="24"/>
              </w:rPr>
              <w:tab/>
              <w:t>Обучение грамоте</w: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1" type="#_x0000_t96" style="position:absolute;left:0;text-align:left;margin-left:182.9pt;margin-top:4.6pt;width:29.5pt;height:29.5pt;z-index:251658240" fillcolor="yellow">
                  <o:lock v:ext="edit" aspectratio="t"/>
                </v:shape>
              </w:pic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77" type="#_x0000_t183" style="position:absolute;left:0;text-align:left;margin-left:212.4pt;margin-top:6.15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78" type="#_x0000_t183" style="position:absolute;left:0;text-align:left;margin-left:150.15pt;margin-top:8.05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5" type="#_x0000_t96" style="position:absolute;left:0;text-align:left;margin-left:90.8pt;margin-top:-.4pt;width:29.5pt;height:29.5pt;z-index:251658240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31" type="#_x0000_t74" style="position:absolute;left:0;text-align:left;margin-left:43.45pt;margin-top:-.35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B07C51" w:rsidRPr="007A6982" w:rsidRDefault="00B07C51" w:rsidP="00F47E82">
            <w:pPr>
              <w:tabs>
                <w:tab w:val="left" w:pos="141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0" type="#_x0000_t183" style="position:absolute;left:0;text-align:left;margin-left:96.9pt;margin-top:49.45pt;width:29.5pt;height:29.5pt;z-index:25165824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9" type="#_x0000_t183" style="position:absolute;left:0;text-align:left;margin-left:137.15pt;margin-top:18pt;width:29.5pt;height:29.5pt;z-index:25165824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74" type="#_x0000_t183" style="position:absolute;left:0;text-align:left;margin-left:183.85pt;margin-top:7.95pt;width:29.5pt;height:29.5pt;z-index:25165824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2" type="#_x0000_t183" style="position:absolute;left:0;text-align:left;margin-left:210.9pt;margin-top:41pt;width:29.5pt;height:29.5pt;z-index:25165824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1" type="#_x0000_t183" style="position:absolute;left:0;text-align:left;margin-left:41.95pt;margin-top:49.4pt;width:29.5pt;height:29.5pt;z-index:25165824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68" type="#_x0000_t96" style="position:absolute;left:0;text-align:left;margin-left:84.65pt;margin-top:18.0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6" type="#_x0000_t96" style="position:absolute;left:0;text-align:left;margin-left:50.85pt;margin-top:18.0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2" type="#_x0000_t74" style="position:absolute;left:0;text-align:left;margin-left:3.85pt;margin-top:25.3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Pr="007A6982">
              <w:rPr>
                <w:rFonts w:ascii="Times New Roman" w:hAnsi="Times New Roman"/>
                <w:sz w:val="24"/>
                <w:szCs w:val="24"/>
              </w:rPr>
              <w:tab/>
              <w:t>Письмо</w:t>
            </w:r>
          </w:p>
        </w:tc>
      </w:tr>
      <w:tr w:rsidR="00B07C51" w:rsidRPr="007A6982" w:rsidTr="00F47E82">
        <w:tc>
          <w:tcPr>
            <w:tcW w:w="5139" w:type="dxa"/>
          </w:tcPr>
          <w:p w:rsidR="00B07C51" w:rsidRPr="007A6982" w:rsidRDefault="00B07C51" w:rsidP="00F47E82">
            <w:pPr>
              <w:tabs>
                <w:tab w:val="left" w:pos="147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69" type="#_x0000_t96" style="position:absolute;left:0;text-align:left;margin-left:198.9pt;margin-top:10.5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0" type="#_x0000_t96" style="position:absolute;left:0;text-align:left;margin-left:161pt;margin-top:15.3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1" type="#_x0000_t96" style="position:absolute;left:0;text-align:left;margin-left:120.65pt;margin-top:15.3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3" type="#_x0000_t74" style="position:absolute;left:0;text-align:left;margin-left:38.05pt;margin-top:19.3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Pr="007A6982">
              <w:rPr>
                <w:rFonts w:ascii="Times New Roman" w:hAnsi="Times New Roman"/>
                <w:sz w:val="24"/>
                <w:szCs w:val="24"/>
              </w:rPr>
              <w:tab/>
              <w:t>Математика</w: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3" type="#_x0000_t183" style="position:absolute;left:0;text-align:left;margin-left:13.95pt;margin-top:3.45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4" type="#_x0000_t183" style="position:absolute;left:0;text-align:left;margin-left:139.9pt;margin-top:7.4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5" type="#_x0000_t183" style="position:absolute;left:0;text-align:left;margin-left:205.1pt;margin-top:3.45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0" type="#_x0000_t74" style="position:absolute;left:0;text-align:left;margin-left:86.85pt;margin-top:7.4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B07C51" w:rsidRPr="007A6982" w:rsidRDefault="00B07C51" w:rsidP="00F47E82">
            <w:pPr>
              <w:tabs>
                <w:tab w:val="left" w:pos="163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1" type="#_x0000_t183" style="position:absolute;left:0;text-align:left;margin-left:210.9pt;margin-top:10.55pt;width:29.5pt;height:29.5pt;z-index:25165824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73" type="#_x0000_t74" style="position:absolute;left:0;text-align:left;margin-left:53.4pt;margin-top:15.3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59" type="#_x0000_t96" style="position:absolute;left:0;text-align:left;margin-left:142.65pt;margin-top:15.3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 w:rsidRPr="007A6982">
              <w:rPr>
                <w:rFonts w:ascii="Times New Roman" w:hAnsi="Times New Roman"/>
                <w:sz w:val="24"/>
                <w:szCs w:val="24"/>
              </w:rPr>
              <w:t>Знакомство с окружающим миром</w:t>
            </w:r>
          </w:p>
          <w:p w:rsidR="00B07C51" w:rsidRPr="007A6982" w:rsidRDefault="00B07C51" w:rsidP="00F47E82">
            <w:pPr>
              <w:tabs>
                <w:tab w:val="left" w:pos="163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75" type="#_x0000_t183" style="position:absolute;left:0;text-align:left;margin-left:210.9pt;margin-top:31.35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7" type="#_x0000_t183" style="position:absolute;left:0;text-align:left;margin-left:145.4pt;margin-top:60.85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4" type="#_x0000_t96" style="position:absolute;left:0;text-align:left;margin-left:172.15pt;margin-top:19.35pt;width:29.5pt;height:29.5pt;z-index:251658240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6" type="#_x0000_t74" style="position:absolute;left:0;text-align:left;margin-left:108.85pt;margin-top:7.1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5" type="#_x0000_t74" style="position:absolute;left:0;text-align:left;margin-left:53.4pt;margin-top:28.1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27" type="#_x0000_t74" style="position:absolute;left:0;text-align:left;margin-left:3.85pt;margin-top:12.85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</w:tc>
      </w:tr>
      <w:tr w:rsidR="00B07C51" w:rsidRPr="007A6982" w:rsidTr="00F47E82">
        <w:tc>
          <w:tcPr>
            <w:tcW w:w="5139" w:type="dxa"/>
          </w:tcPr>
          <w:p w:rsidR="00B07C51" w:rsidRPr="007A6982" w:rsidRDefault="00B07C51" w:rsidP="00F47E82">
            <w:pPr>
              <w:tabs>
                <w:tab w:val="left" w:pos="150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51" type="#_x0000_t96" style="position:absolute;left:0;text-align:left;margin-left:169.4pt;margin-top:10.2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5" type="#_x0000_t74" style="position:absolute;left:0;text-align:left;margin-left:120.65pt;margin-top:16.2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6" type="#_x0000_t74" style="position:absolute;left:0;text-align:left;margin-left:200.8pt;margin-top:10.2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Pr="007A6982">
              <w:rPr>
                <w:rFonts w:ascii="Times New Roman" w:hAnsi="Times New Roman"/>
                <w:sz w:val="24"/>
                <w:szCs w:val="24"/>
              </w:rPr>
              <w:tab/>
              <w:t>ИЗО</w: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7" type="#_x0000_t74" style="position:absolute;left:0;text-align:left;margin-left:154.45pt;margin-top:19.05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4" type="#_x0000_t74" style="position:absolute;left:0;text-align:left;margin-left:57pt;margin-top:19.05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26" type="#_x0000_t74" style="position:absolute;left:0;text-align:left;margin-left:-.15pt;margin-top:7.05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52" type="#_x0000_t96" style="position:absolute;left:0;text-align:left;margin-left:190.5pt;margin-top:10.85pt;width:29.5pt;height:29.5pt;z-index:251658240" fillcolor="yellow"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53" type="#_x0000_t96" style="position:absolute;left:0;text-align:left;margin-left:101.8pt;margin-top:4.35pt;width:29.5pt;height:29.5pt;z-index:251658240" fillcolor="yellow">
                  <o:lock v:ext="edit" aspectratio="t"/>
                </v:shape>
              </w:pic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B07C51" w:rsidRPr="007A6982" w:rsidRDefault="00B07C51" w:rsidP="00F47E82">
            <w:pPr>
              <w:tabs>
                <w:tab w:val="left" w:pos="186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8" type="#_x0000_t183" style="position:absolute;left:0;text-align:left;margin-left:210.9pt;margin-top:45.75pt;width:29.5pt;height:29.5pt;z-index:25165824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2" type="#_x0000_t96" style="position:absolute;left:0;text-align:left;margin-left:50.85pt;margin-top:45.7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3" type="#_x0000_t96" style="position:absolute;left:0;text-align:left;margin-left:53.4pt;margin-top:6.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8" type="#_x0000_t74" style="position:absolute;left:0;text-align:left;margin-left:80.35pt;margin-top:16.2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9" type="#_x0000_t74" style="position:absolute;left:0;text-align:left;margin-left:132.85pt;margin-top:32.2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0" type="#_x0000_t74" style="position:absolute;left:0;text-align:left;margin-left:183.85pt;margin-top:16.2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29" type="#_x0000_t74" style="position:absolute;left:0;text-align:left;margin-left:15.2pt;margin-top:27.7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Pr="007A6982">
              <w:rPr>
                <w:rFonts w:ascii="Times New Roman" w:hAnsi="Times New Roman"/>
                <w:sz w:val="24"/>
                <w:szCs w:val="24"/>
              </w:rPr>
              <w:tab/>
              <w:t>Музыка</w:t>
            </w:r>
          </w:p>
        </w:tc>
      </w:tr>
      <w:tr w:rsidR="00B07C51" w:rsidRPr="007A6982" w:rsidTr="00F47E82">
        <w:tc>
          <w:tcPr>
            <w:tcW w:w="5139" w:type="dxa"/>
          </w:tcPr>
          <w:p w:rsidR="00B07C51" w:rsidRPr="007A6982" w:rsidRDefault="00B07C51" w:rsidP="00F47E82">
            <w:pPr>
              <w:tabs>
                <w:tab w:val="left" w:pos="165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55" type="#_x0000_t96" style="position:absolute;left:0;text-align:left;margin-left:208pt;margin-top:17.9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56" type="#_x0000_t96" style="position:absolute;left:0;text-align:left;margin-left:161pt;margin-top:17.9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 w:rsidRPr="007A6982">
              <w:rPr>
                <w:rFonts w:ascii="Times New Roman" w:hAnsi="Times New Roman"/>
                <w:sz w:val="24"/>
                <w:szCs w:val="24"/>
              </w:rPr>
              <w:tab/>
              <w:t>Физкультура</w: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8" type="#_x0000_t74" style="position:absolute;left:0;text-align:left;margin-left:101.8pt;margin-top:2.25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0" type="#_x0000_t74" style="position:absolute;left:0;text-align:left;margin-left:23.2pt;margin-top:2.25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6" type="#_x0000_t183" style="position:absolute;left:0;text-align:left;margin-left:-.15pt;margin-top:6.05pt;width:29.5pt;height:29.5pt;z-index:25165824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54" type="#_x0000_t96" style="position:absolute;left:0;text-align:left;margin-left:188.25pt;margin-top:6.05pt;width:29.5pt;height:29.5pt;z-index:251658240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9" type="#_x0000_t74" style="position:absolute;left:0;text-align:left;margin-left:135.6pt;margin-top:6.05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7" type="#_x0000_t74" style="position:absolute;left:0;text-align:left;margin-left:57pt;margin-top:6.05pt;width:33.8pt;height:29.5pt;z-index:2516582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B07C51" w:rsidRPr="007A6982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B07C51" w:rsidRPr="007A6982" w:rsidRDefault="00B07C51" w:rsidP="00F47E8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2" type="#_x0000_t183" style="position:absolute;left:0;text-align:left;margin-left:216.4pt;margin-top:47.45pt;width:29.5pt;height:29.5pt;z-index:25165824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624A7F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57" type="#_x0000_t96" style="position:absolute;left:0;text-align:left;margin-left:67.4pt;margin-top:47.4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8" type="#_x0000_t96" style="position:absolute;left:0;text-align:left;margin-left:166.65pt;margin-top:42.45pt;width:29.5pt;height:29.5pt;z-index:251658240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4" type="#_x0000_t74" style="position:absolute;left:0;text-align:left;margin-left:3.85pt;margin-top:42.4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3" type="#_x0000_t74" style="position:absolute;left:0;text-align:left;margin-left:201.1pt;margin-top:17.9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2" type="#_x0000_t74" style="position:absolute;left:0;text-align:left;margin-left:132.85pt;margin-top:22.9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1" type="#_x0000_t74" style="position:absolute;left:0;text-align:left;margin-left:87.2pt;margin-top:22.9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28" type="#_x0000_t74" style="position:absolute;left:0;text-align:left;margin-left:37.65pt;margin-top:22.95pt;width:33.8pt;height:29.5pt;z-index:25165824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Pr="007A6982">
              <w:rPr>
                <w:rFonts w:ascii="Times New Roman" w:hAnsi="Times New Roman"/>
                <w:sz w:val="24"/>
                <w:szCs w:val="24"/>
              </w:rPr>
              <w:t>Труд</w:t>
            </w:r>
          </w:p>
        </w:tc>
      </w:tr>
    </w:tbl>
    <w:p w:rsidR="00B07C51" w:rsidRPr="007A6982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4A7F">
        <w:rPr>
          <w:rFonts w:ascii="Times New Roman" w:eastAsiaTheme="minorHAnsi" w:hAnsi="Times New Roman" w:cs="Times New Roman"/>
          <w:noProof/>
          <w:sz w:val="36"/>
          <w:szCs w:val="36"/>
          <w:u w:val="single"/>
          <w:lang w:eastAsia="en-US"/>
        </w:rPr>
        <w:lastRenderedPageBreak/>
        <w:pict>
          <v:shape id="_x0000_s1072" type="#_x0000_t74" style="position:absolute;left:0;text-align:left;margin-left:135.6pt;margin-top:15.15pt;width:33.8pt;height:29.5pt;z-index:251658240;mso-position-horizontal-relative:text;mso-position-vertical-relative:text" fillcolor="#c0504d [3205]" strokecolor="#f2f2f2 [3041]" strokeweight="3pt">
            <v:fill opacity="0"/>
            <v:shadow on="t" type="perspective" color="#622423 [1605]" opacity=".5" offset="1pt" offset2="-1pt"/>
            <o:lock v:ext="edit" aspectratio="t"/>
          </v:shape>
        </w:pict>
      </w:r>
    </w:p>
    <w:p w:rsidR="00B07C51" w:rsidRPr="007A6982" w:rsidRDefault="00B07C51" w:rsidP="00B07C51">
      <w:pPr>
        <w:tabs>
          <w:tab w:val="left" w:pos="364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8"/>
          <w:szCs w:val="28"/>
        </w:rPr>
        <w:tab/>
        <w:t>-повышенный интерес</w:t>
      </w:r>
    </w:p>
    <w:p w:rsidR="00B07C51" w:rsidRPr="007A6982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70" type="#_x0000_t96" style="position:absolute;left:0;text-align:left;margin-left:139.9pt;margin-top:17.35pt;width:29.5pt;height:29.5pt;z-index:251658240" fillcolor="yellow">
            <o:lock v:ext="edit" aspectratio="t"/>
          </v:shape>
        </w:pict>
      </w:r>
    </w:p>
    <w:p w:rsidR="00B07C51" w:rsidRPr="007A6982" w:rsidRDefault="00B07C51" w:rsidP="00B07C51">
      <w:pPr>
        <w:tabs>
          <w:tab w:val="left" w:pos="3630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8"/>
          <w:szCs w:val="28"/>
        </w:rPr>
        <w:tab/>
        <w:t>-средний интерес</w:t>
      </w:r>
    </w:p>
    <w:p w:rsidR="00B07C51" w:rsidRPr="007A6982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4A7F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pict>
          <v:shape id="_x0000_s1080" type="#_x0000_t183" style="position:absolute;left:0;text-align:left;margin-left:139.9pt;margin-top:19.2pt;width:29.5pt;height:29.5pt;z-index:251658240" fillcolor="#9bbb59 [3206]" strokecolor="#f2f2f2 [3041]" strokeweight="3pt">
            <v:shadow on="t" type="perspective" color="#4e6128 [1606]" opacity=".5" offset="1pt" offset2="-1pt"/>
            <o:lock v:ext="edit" aspectratio="t"/>
          </v:shape>
        </w:pict>
      </w:r>
    </w:p>
    <w:p w:rsidR="00B07C51" w:rsidRPr="007A6982" w:rsidRDefault="00B07C51" w:rsidP="00B07C51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8"/>
          <w:szCs w:val="28"/>
        </w:rPr>
        <w:tab/>
        <w:t>-слабый интерес</w:t>
      </w:r>
    </w:p>
    <w:p w:rsidR="00B07C51" w:rsidRDefault="00B07C51" w:rsidP="00B07C51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07C51" w:rsidRDefault="00B07C51" w:rsidP="00B07C51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07C51" w:rsidRDefault="00B07C51" w:rsidP="00B07C51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07C51" w:rsidRDefault="00B07C51" w:rsidP="00B07C51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07C51" w:rsidRDefault="00B07C51" w:rsidP="00B07C51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07C51" w:rsidRDefault="00B07C51" w:rsidP="00B07C51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07C51" w:rsidRPr="00235A5F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Pr="00235A5F" w:rsidRDefault="00B07C51" w:rsidP="00B07C51">
      <w:pPr>
        <w:rPr>
          <w:rFonts w:ascii="Times New Roman" w:hAnsi="Times New Roman"/>
          <w:color w:val="FF0000"/>
          <w:sz w:val="24"/>
          <w:szCs w:val="24"/>
        </w:rPr>
      </w:pPr>
    </w:p>
    <w:p w:rsidR="00B07C51" w:rsidRPr="00235A5F" w:rsidRDefault="00B07C51" w:rsidP="00B07C51">
      <w:pPr>
        <w:rPr>
          <w:rFonts w:ascii="Times New Roman" w:hAnsi="Times New Roman"/>
          <w:color w:val="FF0000"/>
          <w:sz w:val="24"/>
          <w:szCs w:val="24"/>
        </w:rPr>
      </w:pPr>
    </w:p>
    <w:p w:rsidR="00B07C51" w:rsidRPr="00235A5F" w:rsidRDefault="00B07C51" w:rsidP="00B07C51">
      <w:pPr>
        <w:rPr>
          <w:rFonts w:ascii="Times New Roman" w:hAnsi="Times New Roman"/>
          <w:color w:val="FF0000"/>
          <w:sz w:val="24"/>
          <w:szCs w:val="2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3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B07C51" w:rsidRDefault="00B07C51" w:rsidP="00B07C5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B07C51" w:rsidRPr="00445AF3" w:rsidRDefault="00B07C51" w:rsidP="00B07C51">
      <w:pPr>
        <w:pStyle w:val="text"/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445AF3">
        <w:rPr>
          <w:rFonts w:ascii="Times New Roman" w:hAnsi="Times New Roman" w:cs="Times New Roman"/>
          <w:b/>
          <w:color w:val="FF0000"/>
          <w:sz w:val="72"/>
        </w:rPr>
        <w:lastRenderedPageBreak/>
        <w:t>Результаты освоения обучающимися  образовательных программ и показатели динамики их достижений</w:t>
      </w: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B07C51" w:rsidRPr="007617BE" w:rsidRDefault="00B07C51" w:rsidP="00B07C51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</w:pPr>
      <w:r w:rsidRPr="007617BE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Результаты освоения обучающимися образовательных программ и показатели их достижений:</w:t>
      </w:r>
    </w:p>
    <w:p w:rsidR="00B07C51" w:rsidRDefault="00B07C51" w:rsidP="00B07C51">
      <w:pPr>
        <w:ind w:firstLine="708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Высокие результаты учебных достижений обучающихся при позитивной динамике за последние три года. Показатели качества освоения обучающимися образовательных программ.</w:t>
      </w:r>
    </w:p>
    <w:p w:rsidR="00B07C51" w:rsidRPr="00D37837" w:rsidRDefault="00B07C51" w:rsidP="00B07C51">
      <w:pPr>
        <w:pStyle w:val="a5"/>
        <w:ind w:left="1224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1</w:t>
      </w:r>
      <w:r w:rsidRPr="00D37837">
        <w:rPr>
          <w:rFonts w:ascii="Times New Roman" w:hAnsi="Times New Roman"/>
          <w:b/>
          <w:color w:val="0070C0"/>
          <w:sz w:val="28"/>
          <w:szCs w:val="28"/>
        </w:rPr>
        <w:t>.Результаты учебных достижений обучающихся по результатам внешнего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контроля и итоговой аттестации</w:t>
      </w:r>
    </w:p>
    <w:p w:rsidR="00B07C51" w:rsidRDefault="00B07C51" w:rsidP="00B07C51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Одним из важнейших показателей всего учебного процесса является степень обученности учащихся. Обученность рассматривается как владение учеником системой заданных учебной программой знаний и умений, приобретённых за определённый период обучения. Обученность является результатом предшествующего обучения и условием успешности последующего обучения. В моей педагогической деятельности степень обученности учащихся является оптимальной, наблюдается позитивная </w:t>
      </w:r>
      <w:r>
        <w:rPr>
          <w:rFonts w:ascii="Times New Roman" w:eastAsia="Calibri" w:hAnsi="Times New Roman" w:cs="Times New Roman"/>
          <w:sz w:val="24"/>
          <w:szCs w:val="24"/>
        </w:rPr>
        <w:t>динамика в результатам  проведенного мониторинга в начале и в конце учебного года.</w:t>
      </w:r>
    </w:p>
    <w:p w:rsidR="00B07C51" w:rsidRDefault="00B07C51" w:rsidP="00B07C51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</w:p>
    <w:p w:rsidR="00B07C51" w:rsidRPr="00636A62" w:rsidRDefault="00B07C51" w:rsidP="00B07C51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6A62">
        <w:rPr>
          <w:rFonts w:ascii="Times New Roman" w:eastAsia="Calibri" w:hAnsi="Times New Roman" w:cs="Times New Roman"/>
          <w:b/>
          <w:sz w:val="24"/>
          <w:szCs w:val="24"/>
        </w:rPr>
        <w:t>Результаты учащихся освоения основной общеобразовательной программы за</w:t>
      </w:r>
    </w:p>
    <w:p w:rsidR="00B07C51" w:rsidRPr="00636A62" w:rsidRDefault="00B07C51" w:rsidP="00B07C51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6A62">
        <w:rPr>
          <w:rFonts w:ascii="Times New Roman" w:eastAsia="Calibri" w:hAnsi="Times New Roman" w:cs="Times New Roman"/>
          <w:b/>
          <w:sz w:val="24"/>
          <w:szCs w:val="24"/>
        </w:rPr>
        <w:t xml:space="preserve">  2013-2014 год обучения (в %)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28"/>
        <w:gridCol w:w="657"/>
        <w:gridCol w:w="990"/>
        <w:gridCol w:w="794"/>
        <w:gridCol w:w="768"/>
        <w:gridCol w:w="832"/>
        <w:gridCol w:w="1011"/>
        <w:gridCol w:w="903"/>
        <w:gridCol w:w="1223"/>
        <w:gridCol w:w="1276"/>
        <w:gridCol w:w="567"/>
      </w:tblGrid>
      <w:tr w:rsidR="00B07C51" w:rsidRPr="00235A5F" w:rsidTr="00F47E82">
        <w:trPr>
          <w:cantSplit/>
          <w:trHeight w:val="1134"/>
        </w:trPr>
        <w:tc>
          <w:tcPr>
            <w:tcW w:w="1328" w:type="dxa"/>
            <w:tcBorders>
              <w:tl2br w:val="single" w:sz="4" w:space="0" w:color="auto"/>
            </w:tcBorders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  Предмет</w:t>
            </w:r>
          </w:p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657" w:type="dxa"/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здоровье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794" w:type="dxa"/>
            <w:tcBorders>
              <w:right w:val="single" w:sz="4" w:space="0" w:color="auto"/>
            </w:tcBorders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социализация</w:t>
            </w:r>
          </w:p>
        </w:tc>
        <w:tc>
          <w:tcPr>
            <w:tcW w:w="76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труд</w:t>
            </w:r>
          </w:p>
        </w:tc>
        <w:tc>
          <w:tcPr>
            <w:tcW w:w="832" w:type="dxa"/>
            <w:tcBorders>
              <w:left w:val="single" w:sz="4" w:space="0" w:color="auto"/>
            </w:tcBorders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безопасность</w:t>
            </w:r>
          </w:p>
        </w:tc>
        <w:tc>
          <w:tcPr>
            <w:tcW w:w="1011" w:type="dxa"/>
            <w:tcBorders>
              <w:right w:val="single" w:sz="4" w:space="0" w:color="auto"/>
            </w:tcBorders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познание</w:t>
            </w:r>
          </w:p>
        </w:tc>
        <w:tc>
          <w:tcPr>
            <w:tcW w:w="903" w:type="dxa"/>
            <w:tcBorders>
              <w:left w:val="single" w:sz="4" w:space="0" w:color="auto"/>
            </w:tcBorders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коммуникация</w:t>
            </w:r>
          </w:p>
        </w:tc>
        <w:tc>
          <w:tcPr>
            <w:tcW w:w="1223" w:type="dxa"/>
            <w:tcBorders>
              <w:right w:val="single" w:sz="4" w:space="0" w:color="auto"/>
            </w:tcBorders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чтение художественной культуры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B07C51" w:rsidRPr="00636A62" w:rsidRDefault="00B07C51" w:rsidP="00F47E82">
            <w:pPr>
              <w:spacing w:after="0" w:line="36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музыка</w:t>
            </w:r>
          </w:p>
        </w:tc>
      </w:tr>
      <w:tr w:rsidR="00B07C51" w:rsidRPr="00235A5F" w:rsidTr="00F47E82">
        <w:tc>
          <w:tcPr>
            <w:tcW w:w="1328" w:type="dxa"/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Начало 2014-2015</w:t>
            </w:r>
          </w:p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 класс</w:t>
            </w:r>
          </w:p>
        </w:tc>
        <w:tc>
          <w:tcPr>
            <w:tcW w:w="657" w:type="dxa"/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0%</w:t>
            </w: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768" w:type="dxa"/>
            <w:tcBorders>
              <w:left w:val="single" w:sz="4" w:space="0" w:color="auto"/>
              <w:right w:val="single" w:sz="4" w:space="0" w:color="auto"/>
            </w:tcBorders>
          </w:tcPr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B07C51" w:rsidRPr="00636A62" w:rsidRDefault="00B07C51" w:rsidP="00F47E82">
            <w:pPr>
              <w:ind w:firstLine="708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30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223" w:type="dxa"/>
            <w:tcBorders>
              <w:right w:val="single" w:sz="4" w:space="0" w:color="auto"/>
            </w:tcBorders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07C51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235A5F" w:rsidTr="00F47E82">
        <w:trPr>
          <w:trHeight w:val="1352"/>
        </w:trPr>
        <w:tc>
          <w:tcPr>
            <w:tcW w:w="1328" w:type="dxa"/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Конец 2014-2015</w:t>
            </w:r>
          </w:p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 класс</w:t>
            </w:r>
          </w:p>
        </w:tc>
        <w:tc>
          <w:tcPr>
            <w:tcW w:w="657" w:type="dxa"/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794" w:type="dxa"/>
            <w:tcBorders>
              <w:right w:val="single" w:sz="4" w:space="0" w:color="auto"/>
            </w:tcBorders>
          </w:tcPr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768" w:type="dxa"/>
            <w:tcBorders>
              <w:left w:val="single" w:sz="4" w:space="0" w:color="auto"/>
              <w:right w:val="single" w:sz="4" w:space="0" w:color="auto"/>
            </w:tcBorders>
          </w:tcPr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832" w:type="dxa"/>
            <w:tcBorders>
              <w:left w:val="single" w:sz="4" w:space="0" w:color="auto"/>
            </w:tcBorders>
          </w:tcPr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B07C51" w:rsidRDefault="00B07C51" w:rsidP="00F47E82">
            <w:pPr>
              <w:ind w:firstLine="7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03" w:type="dxa"/>
            <w:tcBorders>
              <w:left w:val="single" w:sz="4" w:space="0" w:color="auto"/>
            </w:tcBorders>
          </w:tcPr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223" w:type="dxa"/>
            <w:tcBorders>
              <w:right w:val="single" w:sz="4" w:space="0" w:color="auto"/>
            </w:tcBorders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B07C51" w:rsidRPr="00636A62" w:rsidRDefault="00B07C51" w:rsidP="00F47E8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07C51" w:rsidRPr="00636A6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B07C51" w:rsidRPr="00636A62" w:rsidRDefault="00B07C51" w:rsidP="00F47E82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</w:t>
            </w:r>
            <w:r w:rsidRPr="00636A6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</w:tbl>
    <w:p w:rsidR="00B07C51" w:rsidRPr="00DD15D5" w:rsidRDefault="00B07C51" w:rsidP="00B07C51">
      <w:pPr>
        <w:spacing w:line="360" w:lineRule="auto"/>
        <w:ind w:firstLine="708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Результаты  </w:t>
      </w:r>
      <w:r w:rsidRPr="007A6982">
        <w:rPr>
          <w:rFonts w:ascii="Times New Roman" w:eastAsia="Calibri" w:hAnsi="Times New Roman" w:cs="Times New Roman"/>
          <w:sz w:val="24"/>
          <w:szCs w:val="24"/>
        </w:rPr>
        <w:t>свидетельствуют в целом о высоком показателе степени обученности учащихся за год. Это было достигнуто благодаря использованию на уроках современных педагогических технологий, дифференциации обучения, актуализации познавательной и творческой активности учащихся.</w:t>
      </w:r>
      <w:r w:rsidRPr="00DD15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Для повышения качества знаний учащихся на уроках применяются современные образовательные технологии, используются разнообразные приёмы и методы работы, стимулируются процессы поисковой активности. </w:t>
      </w:r>
    </w:p>
    <w:p w:rsidR="00B07C51" w:rsidRDefault="00B07C51" w:rsidP="00B07C51">
      <w:pPr>
        <w:jc w:val="center"/>
        <w:rPr>
          <w:b/>
          <w:sz w:val="28"/>
          <w:szCs w:val="28"/>
        </w:rPr>
      </w:pPr>
    </w:p>
    <w:p w:rsidR="00B07C51" w:rsidRPr="00DD15D5" w:rsidRDefault="00B07C51" w:rsidP="00B07C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5D5">
        <w:rPr>
          <w:rFonts w:ascii="Times New Roman" w:hAnsi="Times New Roman" w:cs="Times New Roman"/>
          <w:b/>
          <w:sz w:val="28"/>
          <w:szCs w:val="28"/>
        </w:rPr>
        <w:t>Результаты изучения интегративных качеств дошкольников за 2013-2014г.</w:t>
      </w:r>
    </w:p>
    <w:tbl>
      <w:tblPr>
        <w:tblStyle w:val="a7"/>
        <w:tblW w:w="0" w:type="auto"/>
        <w:tblInd w:w="-338" w:type="dxa"/>
        <w:tblLayout w:type="fixed"/>
        <w:tblLook w:val="04A0"/>
      </w:tblPr>
      <w:tblGrid>
        <w:gridCol w:w="425"/>
        <w:gridCol w:w="4954"/>
        <w:gridCol w:w="2609"/>
        <w:gridCol w:w="2609"/>
      </w:tblGrid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7C51" w:rsidRPr="00DD15D5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15D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7C51" w:rsidRPr="00DD15D5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15D5">
              <w:rPr>
                <w:rFonts w:ascii="Times New Roman" w:hAnsi="Times New Roman"/>
                <w:b/>
                <w:sz w:val="24"/>
                <w:szCs w:val="24"/>
              </w:rPr>
              <w:t>Интегративные качества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15D5">
              <w:rPr>
                <w:rFonts w:ascii="Times New Roman" w:hAnsi="Times New Roman"/>
                <w:b/>
                <w:sz w:val="24"/>
                <w:szCs w:val="24"/>
              </w:rPr>
              <w:t>Уровень освоения основной общеобразовательной программы(начало года)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15D5">
              <w:rPr>
                <w:rFonts w:ascii="Times New Roman" w:hAnsi="Times New Roman"/>
                <w:b/>
                <w:sz w:val="24"/>
                <w:szCs w:val="24"/>
              </w:rPr>
              <w:t>Уровень освоения основной общеобразовательной программы(конец года)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Любознательный, активный (%)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D15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Эмоционально, отзывчивый(%)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D15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Овладевший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15D5">
              <w:rPr>
                <w:rFonts w:ascii="Times New Roman" w:hAnsi="Times New Roman"/>
                <w:sz w:val="24"/>
                <w:szCs w:val="24"/>
              </w:rPr>
              <w:t>средствами общения(%)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D15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Способный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15D5">
              <w:rPr>
                <w:rFonts w:ascii="Times New Roman" w:hAnsi="Times New Roman"/>
                <w:sz w:val="24"/>
                <w:szCs w:val="24"/>
              </w:rPr>
              <w:t>управлять своим поведением(%)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D15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Способный решать интеллектуальные и личностные задачи(%)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Имеющий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15D5">
              <w:rPr>
                <w:rFonts w:ascii="Times New Roman" w:hAnsi="Times New Roman"/>
                <w:sz w:val="24"/>
                <w:szCs w:val="24"/>
              </w:rPr>
              <w:t>первичные представления о себе,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r w:rsidRPr="00DD15D5">
              <w:rPr>
                <w:rFonts w:ascii="Times New Roman" w:hAnsi="Times New Roman"/>
                <w:sz w:val="24"/>
                <w:szCs w:val="24"/>
              </w:rPr>
              <w:t>семье(%)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Овладевший предпосылками учебной деятельности(%)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Физически развитый,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15D5">
              <w:rPr>
                <w:rFonts w:ascii="Times New Roman" w:hAnsi="Times New Roman"/>
                <w:sz w:val="24"/>
                <w:szCs w:val="24"/>
              </w:rPr>
              <w:t xml:space="preserve">овладевший основными </w:t>
            </w:r>
            <w:r w:rsidRPr="00DD15D5">
              <w:rPr>
                <w:rFonts w:ascii="Times New Roman" w:hAnsi="Times New Roman"/>
                <w:sz w:val="24"/>
                <w:szCs w:val="24"/>
              </w:rPr>
              <w:lastRenderedPageBreak/>
              <w:t>культурно-гигиеническими навыками(%)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Овладевший необходимыми умениями и навыками(%)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B07C51" w:rsidRPr="00DD15D5" w:rsidTr="00F47E82">
        <w:tc>
          <w:tcPr>
            <w:tcW w:w="425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4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DD15D5">
              <w:rPr>
                <w:rFonts w:ascii="Times New Roman" w:hAnsi="Times New Roman"/>
                <w:sz w:val="24"/>
                <w:szCs w:val="24"/>
              </w:rPr>
              <w:t>Выполнено программы</w:t>
            </w:r>
          </w:p>
        </w:tc>
        <w:tc>
          <w:tcPr>
            <w:tcW w:w="2609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9" w:type="dxa"/>
          </w:tcPr>
          <w:p w:rsidR="00B07C51" w:rsidRPr="00DD15D5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Default="00B07C51" w:rsidP="00B07C51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Pr="00DD15D5" w:rsidRDefault="00B07C51" w:rsidP="00B07C51">
      <w:pPr>
        <w:jc w:val="center"/>
        <w:rPr>
          <w:b/>
          <w:color w:val="FF0000"/>
          <w:sz w:val="28"/>
          <w:szCs w:val="28"/>
        </w:rPr>
      </w:pPr>
    </w:p>
    <w:p w:rsidR="00B07C51" w:rsidRPr="007A6982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Pr="004C5610" w:rsidRDefault="00B07C51" w:rsidP="00B07C5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5610">
        <w:rPr>
          <w:rFonts w:ascii="Times New Roman" w:eastAsia="Calibri" w:hAnsi="Times New Roman" w:cs="Times New Roman"/>
          <w:b/>
          <w:sz w:val="28"/>
          <w:szCs w:val="28"/>
          <w:u w:val="single"/>
        </w:rPr>
        <w:t>Д</w:t>
      </w:r>
      <w:r w:rsidRPr="004C5610">
        <w:rPr>
          <w:rFonts w:ascii="Times New Roman" w:hAnsi="Times New Roman" w:cs="Times New Roman"/>
          <w:b/>
          <w:sz w:val="28"/>
          <w:szCs w:val="28"/>
          <w:u w:val="single"/>
        </w:rPr>
        <w:t>инамика учета достижений учащихся.</w:t>
      </w:r>
    </w:p>
    <w:tbl>
      <w:tblPr>
        <w:tblStyle w:val="a7"/>
        <w:tblW w:w="0" w:type="auto"/>
        <w:tblLook w:val="04A0"/>
      </w:tblPr>
      <w:tblGrid>
        <w:gridCol w:w="3657"/>
        <w:gridCol w:w="1473"/>
        <w:gridCol w:w="1580"/>
        <w:gridCol w:w="1473"/>
        <w:gridCol w:w="1388"/>
      </w:tblGrid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2013-2014</w:t>
            </w:r>
          </w:p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701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2013-2014</w:t>
            </w:r>
          </w:p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  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B07C51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B07C51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Учебные навыки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Чтение: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Знает печатные буквы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50,5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Слоговое чтение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 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50,5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07C51" w:rsidRPr="007A6982" w:rsidTr="00F47E82">
        <w:tc>
          <w:tcPr>
            <w:tcW w:w="3936" w:type="dxa"/>
            <w:tcBorders>
              <w:left w:val="single" w:sz="4" w:space="0" w:color="auto"/>
            </w:tcBorders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Не читает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07C51" w:rsidRPr="007A6982" w:rsidTr="00F47E82">
        <w:trPr>
          <w:trHeight w:val="562"/>
        </w:trPr>
        <w:tc>
          <w:tcPr>
            <w:tcW w:w="10232" w:type="dxa"/>
            <w:gridSpan w:val="5"/>
            <w:tcBorders>
              <w:left w:val="single" w:sz="4" w:space="0" w:color="auto"/>
              <w:bottom w:val="single" w:sz="4" w:space="0" w:color="000000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Выразительность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Работа с текстом: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Отвечает на вопросы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Пересказывает текст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Заучивает стихи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Словарный запас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33%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ED2B18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Устная речь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Письмо: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Знает печат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ные буквы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ED2B18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DD15D5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DD15D5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Списывает письменный текст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Математика: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Знает цифры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Сложение и вычитание в пределах 10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DD15D5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DD15D5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Сложение и вычитание в пределах 20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Понимает смысл задачи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Развиты графические навыки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Ориентируется в пространстве листа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Личностное и социальное развитие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следовать указаниям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работать самостоятельно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Прилежность в работе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общаться со сверстниками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общаться со взрослыми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Контролирует свои эмоции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  <w:tr w:rsidR="00B07C51" w:rsidRPr="007A6982" w:rsidTr="00F47E82">
        <w:tc>
          <w:tcPr>
            <w:tcW w:w="393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бережно относиться со школьным имуществом</w:t>
            </w:r>
          </w:p>
        </w:tc>
        <w:tc>
          <w:tcPr>
            <w:tcW w:w="1559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701" w:type="dxa"/>
          </w:tcPr>
          <w:p w:rsidR="00B07C51" w:rsidRPr="004F753A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  <w:tc>
          <w:tcPr>
            <w:tcW w:w="1477" w:type="dxa"/>
            <w:tcBorders>
              <w:left w:val="single" w:sz="4" w:space="0" w:color="auto"/>
            </w:tcBorders>
          </w:tcPr>
          <w:p w:rsidR="00B07C51" w:rsidRPr="004F753A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4F753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</w:t>
            </w:r>
          </w:p>
        </w:tc>
      </w:tr>
    </w:tbl>
    <w:p w:rsidR="00B07C51" w:rsidRPr="007A6982" w:rsidRDefault="00B07C51" w:rsidP="00B07C51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B07C51" w:rsidRDefault="00B07C51" w:rsidP="00B07C51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</w:p>
    <w:p w:rsidR="00B07C51" w:rsidRPr="00B5527B" w:rsidRDefault="00B07C51" w:rsidP="00B07C51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  <w:r w:rsidRPr="00B5527B">
        <w:rPr>
          <w:rFonts w:ascii="Times New Roman" w:hAnsi="Times New Roman"/>
          <w:b/>
          <w:color w:val="0070C0"/>
          <w:sz w:val="28"/>
          <w:szCs w:val="28"/>
        </w:rPr>
        <w:t>2.Динамика количества обучающихся, принимающих участие в олимпиадах, конкурсах, соревнованиях, турнирах и т. д.</w:t>
      </w:r>
    </w:p>
    <w:p w:rsidR="00B07C51" w:rsidRPr="007A6982" w:rsidRDefault="00B07C51" w:rsidP="00B07C51">
      <w:pPr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Внеурочная деятельность является неотъемлемой частью учебно-воспитательного процесса в школе. Она способствует углублению знаний учащихся, развитию их дарований, логического мышления, расширяет кругозор. Кроме того, внеурочная деятельность имеет большое воспитательное значение, т.к. её цель не только в том, чтобы осветить какой-либо узкий вопрос, но и в том, чтобы заинтересовать учащихся предметом, вовлечь их в серьёзную работу.</w:t>
      </w:r>
    </w:p>
    <w:p w:rsidR="00B07C51" w:rsidRPr="007A6982" w:rsidRDefault="00B07C51" w:rsidP="00B07C51">
      <w:pPr>
        <w:pStyle w:val="a5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7A6982">
        <w:rPr>
          <w:rFonts w:ascii="Times New Roman" w:hAnsi="Times New Roman"/>
          <w:color w:val="000000"/>
          <w:sz w:val="24"/>
          <w:szCs w:val="24"/>
        </w:rPr>
        <w:t xml:space="preserve">Внеурочную деятельность направляю на развитие и удовлетворение потребностей учащихся и родителей в получении качественного образования. Использую все возможности для обеспечения самореализации учащихся, мотивированных на достижение высоких учебных результатов. Для достижения эффективных результатов активно ведётся </w:t>
      </w:r>
      <w:r w:rsidRPr="007A6982">
        <w:rPr>
          <w:rFonts w:ascii="Times New Roman" w:hAnsi="Times New Roman"/>
          <w:color w:val="000000"/>
          <w:sz w:val="24"/>
          <w:szCs w:val="24"/>
        </w:rPr>
        <w:lastRenderedPageBreak/>
        <w:t>сотрудничество с педагогами дополнительного образования, воспитателями, организатором внеклассной работы. В течение последних трёх лет веду мониторинг занятости учащихся в мероприятиях различного уровня. За последние три года количество учащихся, занятых во внеурочной деятельности, постоянно растёт:</w:t>
      </w:r>
    </w:p>
    <w:tbl>
      <w:tblPr>
        <w:tblStyle w:val="a7"/>
        <w:tblW w:w="0" w:type="auto"/>
        <w:tblLook w:val="01E0"/>
      </w:tblPr>
      <w:tblGrid>
        <w:gridCol w:w="495"/>
        <w:gridCol w:w="6442"/>
        <w:gridCol w:w="1384"/>
        <w:gridCol w:w="1250"/>
      </w:tblGrid>
      <w:tr w:rsidR="00B07C51" w:rsidRPr="007A6982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8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Названия конкурсов, творческих работ</w:t>
            </w:r>
          </w:p>
        </w:tc>
        <w:tc>
          <w:tcPr>
            <w:tcW w:w="1417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1276" w:type="dxa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</w:tr>
      <w:tr w:rsidR="00B07C51" w:rsidRPr="007A6982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91" w:type="dxa"/>
            <w:gridSpan w:val="3"/>
          </w:tcPr>
          <w:p w:rsidR="00B07C51" w:rsidRPr="007A6982" w:rsidRDefault="00B07C51" w:rsidP="00F47E8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</w:t>
            </w: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кольные мероприятия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Конкурс поделок из природного материала «Что нам  Осень принесла?»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рисунков  ко дню матери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spacing w:line="48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Праздник «Осень в гости к нам пришла»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Туристический слет</w:t>
            </w: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чтецов по теме «Здравствуй, зимушка-зима!»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07C51" w:rsidRPr="0094048E" w:rsidTr="00F47E82">
        <w:trPr>
          <w:trHeight w:val="335"/>
        </w:trPr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мотр</w:t>
            </w: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строя и песни к 23 февраля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чтецов ко Дню учителя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рисунков  к «Неделе здоровья»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Мини -Мисс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Праздник Шагаа. Конкурс национальной одежды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Борьба Хуреш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причесок «День веселых бантиков»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рисунков "Война"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плакатов по теме «Я за здоровый образ жизни»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07C51" w:rsidRPr="0094048E" w:rsidTr="00F47E82">
        <w:tc>
          <w:tcPr>
            <w:tcW w:w="498" w:type="dxa"/>
          </w:tcPr>
          <w:p w:rsidR="00B07C51" w:rsidRPr="007A6982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98" w:type="dxa"/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Выставка творческих работ «Что значит для меня семья?»</w:t>
            </w:r>
          </w:p>
        </w:tc>
        <w:tc>
          <w:tcPr>
            <w:tcW w:w="1417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07C51" w:rsidRPr="0094048E" w:rsidTr="00F47E82">
        <w:trPr>
          <w:trHeight w:val="353"/>
        </w:trPr>
        <w:tc>
          <w:tcPr>
            <w:tcW w:w="498" w:type="dxa"/>
            <w:tcBorders>
              <w:bottom w:val="single" w:sz="4" w:space="0" w:color="auto"/>
            </w:tcBorders>
          </w:tcPr>
          <w:p w:rsidR="00B07C51" w:rsidRPr="00B55A1F" w:rsidRDefault="00B07C51" w:rsidP="00F47E8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698" w:type="dxa"/>
            <w:tcBorders>
              <w:bottom w:val="single" w:sz="4" w:space="0" w:color="auto"/>
            </w:tcBorders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Выставка рисунков «Моя бабушка»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04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07C51" w:rsidRPr="0094048E" w:rsidTr="00F47E82">
        <w:trPr>
          <w:trHeight w:val="204"/>
        </w:trPr>
        <w:tc>
          <w:tcPr>
            <w:tcW w:w="498" w:type="dxa"/>
            <w:tcBorders>
              <w:top w:val="single" w:sz="4" w:space="0" w:color="auto"/>
            </w:tcBorders>
          </w:tcPr>
          <w:p w:rsidR="00B07C51" w:rsidRPr="004C5610" w:rsidRDefault="00B07C51" w:rsidP="00F47E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98" w:type="dxa"/>
            <w:tcBorders>
              <w:top w:val="single" w:sz="4" w:space="0" w:color="auto"/>
            </w:tcBorders>
          </w:tcPr>
          <w:p w:rsidR="00B07C51" w:rsidRPr="0094048E" w:rsidRDefault="00B07C51" w:rsidP="00F47E8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Эстафета "Кто быстрей"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07C51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07C51" w:rsidRPr="0094048E" w:rsidRDefault="00B07C51" w:rsidP="00F47E8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</w:tbl>
    <w:p w:rsidR="00B07C51" w:rsidRDefault="00B07C51" w:rsidP="00B07C51">
      <w:pPr>
        <w:pStyle w:val="a5"/>
        <w:ind w:left="1224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B07C51" w:rsidRDefault="00B07C51" w:rsidP="00B07C51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pStyle w:val="a5"/>
        <w:ind w:left="1224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D47776">
        <w:rPr>
          <w:rFonts w:ascii="Times New Roman" w:hAnsi="Times New Roman"/>
          <w:b/>
          <w:color w:val="0070C0"/>
          <w:sz w:val="28"/>
          <w:szCs w:val="28"/>
        </w:rPr>
        <w:t>4.Динамика количества обучающихся, занимающихся учебно-исследовательской, проектной и другими видами творческой деятель</w:t>
      </w:r>
      <w:r>
        <w:rPr>
          <w:rFonts w:ascii="Times New Roman" w:hAnsi="Times New Roman"/>
          <w:b/>
          <w:color w:val="0070C0"/>
          <w:sz w:val="28"/>
          <w:szCs w:val="28"/>
        </w:rPr>
        <w:t>ности под руководством педагога</w:t>
      </w:r>
    </w:p>
    <w:p w:rsidR="00B07C51" w:rsidRPr="00D47776" w:rsidRDefault="00B07C51" w:rsidP="00B07C51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</w:p>
    <w:p w:rsidR="00B07C51" w:rsidRDefault="00B07C51" w:rsidP="00B07C51">
      <w:pPr>
        <w:pStyle w:val="a5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 xml:space="preserve">Особую роль в управлении качеством образования играют современные образовательные технологии.  В настоящее время всё более актуальным в образовательном процессе становится использование в обучении приёмов и методов, которые формируют умения самостоятельно добывать новые знания, собирать необходимую информацию, выдвигать гипотезы, делать выводы и умозаключения. В течение последних трёх лет я активно применяю на уроках и во внеурочной деятельности технологии проектной и исследовательской деятельности. Данные технологии готовят </w:t>
      </w:r>
      <w:r w:rsidRPr="007A6982">
        <w:rPr>
          <w:rFonts w:ascii="Times New Roman" w:hAnsi="Times New Roman"/>
          <w:sz w:val="24"/>
          <w:szCs w:val="24"/>
        </w:rPr>
        <w:lastRenderedPageBreak/>
        <w:t>учащихся к успешному и гармоничному функционированию в информационно и технологически насыщенном мире.</w:t>
      </w:r>
    </w:p>
    <w:p w:rsidR="00B07C51" w:rsidRPr="007A6982" w:rsidRDefault="00B07C51" w:rsidP="00B07C51">
      <w:pPr>
        <w:pStyle w:val="a5"/>
        <w:ind w:left="0" w:firstLine="708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410"/>
        <w:gridCol w:w="3263"/>
        <w:gridCol w:w="2392"/>
        <w:gridCol w:w="2506"/>
      </w:tblGrid>
      <w:tr w:rsidR="00B07C51" w:rsidRPr="007A6982" w:rsidTr="00F47E82">
        <w:tc>
          <w:tcPr>
            <w:tcW w:w="1526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3613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2570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 проекта</w:t>
            </w:r>
          </w:p>
        </w:tc>
        <w:tc>
          <w:tcPr>
            <w:tcW w:w="2570" w:type="dxa"/>
          </w:tcPr>
          <w:p w:rsidR="00B07C51" w:rsidRPr="007A6982" w:rsidRDefault="00B07C51" w:rsidP="00F47E8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B07C51" w:rsidRPr="007A6982" w:rsidTr="00F47E82">
        <w:tc>
          <w:tcPr>
            <w:tcW w:w="1526" w:type="dxa"/>
          </w:tcPr>
          <w:p w:rsidR="00B07C51" w:rsidRPr="006D69E9" w:rsidRDefault="00B07C51" w:rsidP="00F47E82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2013-2014</w:t>
            </w:r>
          </w:p>
        </w:tc>
        <w:tc>
          <w:tcPr>
            <w:tcW w:w="3613" w:type="dxa"/>
          </w:tcPr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«Я и мое имя»,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«Почему снег белый?»,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«Мое здоровье моих руках"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«Азбука в картинках"</w:t>
            </w:r>
          </w:p>
        </w:tc>
        <w:tc>
          <w:tcPr>
            <w:tcW w:w="2570" w:type="dxa"/>
          </w:tcPr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Куулар Инесса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Ооржак Ай-Дугаа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Донгак Алиса 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Биче-оол Санчай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Донгак Азият</w:t>
            </w:r>
          </w:p>
        </w:tc>
        <w:tc>
          <w:tcPr>
            <w:tcW w:w="2570" w:type="dxa"/>
          </w:tcPr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 конкурсе </w:t>
            </w:r>
            <w:r w:rsidRPr="006D69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исследовательских работ среди учащихся начальной школы «Я - исследователь» приняли активное участие</w:t>
            </w:r>
          </w:p>
        </w:tc>
      </w:tr>
      <w:tr w:rsidR="00B07C51" w:rsidRPr="007A6982" w:rsidTr="00F47E82">
        <w:tc>
          <w:tcPr>
            <w:tcW w:w="1526" w:type="dxa"/>
          </w:tcPr>
          <w:p w:rsidR="00B07C51" w:rsidRPr="006D69E9" w:rsidRDefault="00B07C51" w:rsidP="00F47E82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2014-2015</w:t>
            </w:r>
          </w:p>
        </w:tc>
        <w:tc>
          <w:tcPr>
            <w:tcW w:w="3613" w:type="dxa"/>
          </w:tcPr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«Помоги птицам»</w:t>
            </w:r>
          </w:p>
        </w:tc>
        <w:tc>
          <w:tcPr>
            <w:tcW w:w="2570" w:type="dxa"/>
          </w:tcPr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Солаан-оол Таймир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Эртине Зухра 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Арина Чайыр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Арина Чай-Суу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Ондар Ондар-оол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Иргит Ильер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Ондар Сайын</w:t>
            </w:r>
          </w:p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Ооржак Ринчей</w:t>
            </w:r>
          </w:p>
        </w:tc>
        <w:tc>
          <w:tcPr>
            <w:tcW w:w="2570" w:type="dxa"/>
          </w:tcPr>
          <w:p w:rsidR="00B07C51" w:rsidRPr="006D69E9" w:rsidRDefault="00B07C51" w:rsidP="00F47E8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D69E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Установили кормушки на территории школьного полисадника</w:t>
            </w:r>
          </w:p>
        </w:tc>
      </w:tr>
    </w:tbl>
    <w:p w:rsidR="00B07C51" w:rsidRDefault="00B07C51" w:rsidP="00B07C51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Pr="007A6982" w:rsidRDefault="00B07C51" w:rsidP="00B07C51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Из данных таблицы видна позитивная динамика использования проектных и исследовательских технологий в учебном процессе.</w:t>
      </w: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17B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Результативность работы классного руководителя </w:t>
      </w:r>
    </w:p>
    <w:p w:rsidR="00B07C51" w:rsidRPr="007617BE" w:rsidRDefault="00B07C51" w:rsidP="00B07C5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17BE">
        <w:rPr>
          <w:rFonts w:ascii="Times New Roman" w:hAnsi="Times New Roman" w:cs="Times New Roman"/>
          <w:b/>
          <w:color w:val="002060"/>
          <w:sz w:val="28"/>
          <w:szCs w:val="28"/>
        </w:rPr>
        <w:t>с учащимися и их родителями</w:t>
      </w:r>
    </w:p>
    <w:tbl>
      <w:tblPr>
        <w:tblW w:w="10314" w:type="dxa"/>
        <w:tblBorders>
          <w:top w:val="thickThinSmallGap" w:sz="24" w:space="0" w:color="669999"/>
          <w:left w:val="thickThinSmallGap" w:sz="24" w:space="0" w:color="669999"/>
          <w:bottom w:val="thickThinSmallGap" w:sz="24" w:space="0" w:color="669999"/>
          <w:right w:val="thickThinSmallGap" w:sz="24" w:space="0" w:color="669999"/>
          <w:insideH w:val="thickThinSmallGap" w:sz="24" w:space="0" w:color="669999"/>
          <w:insideV w:val="thickThinSmallGap" w:sz="24" w:space="0" w:color="669999"/>
        </w:tblBorders>
        <w:tblLook w:val="04A0"/>
      </w:tblPr>
      <w:tblGrid>
        <w:gridCol w:w="2530"/>
        <w:gridCol w:w="3390"/>
        <w:gridCol w:w="4394"/>
      </w:tblGrid>
      <w:tr w:rsidR="00B07C51" w:rsidRPr="004E3386" w:rsidTr="00F47E82">
        <w:trPr>
          <w:trHeight w:val="595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4E3386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4E3386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2013</w:t>
            </w:r>
            <w:r w:rsidRPr="004E3386">
              <w:rPr>
                <w:rFonts w:ascii="Times New Roman" w:hAnsi="Times New Roman" w:cs="Times New Roman"/>
              </w:rPr>
              <w:t>-201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B07C51" w:rsidRPr="004E3386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4E3386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2014</w:t>
            </w:r>
            <w:r w:rsidRPr="004E3386">
              <w:rPr>
                <w:rFonts w:ascii="Times New Roman" w:hAnsi="Times New Roman" w:cs="Times New Roman"/>
              </w:rPr>
              <w:t>-201</w:t>
            </w:r>
            <w:r>
              <w:rPr>
                <w:rFonts w:ascii="Times New Roman" w:hAnsi="Times New Roman" w:cs="Times New Roman"/>
              </w:rPr>
              <w:t>5</w:t>
            </w:r>
          </w:p>
          <w:p w:rsidR="00B07C51" w:rsidRPr="004E3386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учебный год</w:t>
            </w:r>
          </w:p>
        </w:tc>
      </w:tr>
      <w:tr w:rsidR="00B07C51" w:rsidRPr="007617BE" w:rsidTr="00F47E82">
        <w:trPr>
          <w:trHeight w:val="481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Успеваемость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B07C51" w:rsidRPr="007617BE" w:rsidTr="00F47E82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Отсутствие преступлений и правонарушений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отсутствуют</w:t>
            </w:r>
          </w:p>
        </w:tc>
      </w:tr>
      <w:tr w:rsidR="00B07C51" w:rsidRPr="007617BE" w:rsidTr="00F47E82">
        <w:trPr>
          <w:trHeight w:val="70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Учащиеся, стоящие на учёте в школе, в органах внутренних дел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нет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нет</w:t>
            </w: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07C51" w:rsidRPr="007617BE" w:rsidTr="00F47E82">
        <w:trPr>
          <w:trHeight w:val="845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Семьи, стоящие на учете в школе, в органах внутренних дел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B07C51" w:rsidRPr="007617BE" w:rsidTr="00F47E82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Занятость учащихся во внеурочное время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B07C51" w:rsidRPr="007617BE" w:rsidTr="00F47E82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Включенность в классные дела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B07C51" w:rsidRPr="007617BE" w:rsidTr="00F47E82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Включенность в общешкольные дела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50 %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50%</w:t>
            </w:r>
          </w:p>
        </w:tc>
      </w:tr>
      <w:tr w:rsidR="00B07C51" w:rsidRPr="007617BE" w:rsidTr="00F47E82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удовлетворенности</w:t>
            </w:r>
          </w:p>
        </w:tc>
        <w:tc>
          <w:tcPr>
            <w:tcW w:w="339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высокий</w:t>
            </w:r>
          </w:p>
        </w:tc>
        <w:tc>
          <w:tcPr>
            <w:tcW w:w="4394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7C51" w:rsidRPr="007617BE" w:rsidRDefault="00B07C51" w:rsidP="00F47E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17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высокий</w:t>
            </w:r>
          </w:p>
        </w:tc>
      </w:tr>
    </w:tbl>
    <w:p w:rsidR="00B07C51" w:rsidRPr="007617BE" w:rsidRDefault="00B07C51" w:rsidP="00B07C51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C51" w:rsidRPr="007617BE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17B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           </w:t>
      </w:r>
    </w:p>
    <w:p w:rsidR="00B07C51" w:rsidRPr="007617BE" w:rsidRDefault="00B07C51" w:rsidP="00B07C51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07C51" w:rsidRPr="007617BE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7617B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4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Pr="00445AF3" w:rsidRDefault="00B07C51" w:rsidP="00B07C51">
      <w:pPr>
        <w:tabs>
          <w:tab w:val="left" w:pos="1125"/>
        </w:tabs>
        <w:spacing w:after="0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  <w:r w:rsidRPr="00445AF3">
        <w:rPr>
          <w:rFonts w:ascii="Times New Roman" w:eastAsia="Calibri" w:hAnsi="Times New Roman" w:cs="Times New Roman"/>
          <w:b/>
          <w:color w:val="FF0000"/>
          <w:sz w:val="72"/>
          <w:szCs w:val="28"/>
        </w:rPr>
        <w:t>Вклад в повышение качества образования, распространение собственного опыта</w:t>
      </w: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Pr="007A6982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p w:rsidR="00B07C51" w:rsidRPr="005B3E1E" w:rsidRDefault="00B07C51" w:rsidP="00B07C51">
      <w:pPr>
        <w:tabs>
          <w:tab w:val="left" w:pos="1125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5B3E1E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lastRenderedPageBreak/>
        <w:t>Вклад в повышение качества образования, распространение собственного опыта:</w:t>
      </w:r>
    </w:p>
    <w:p w:rsidR="00B07C51" w:rsidRPr="00F52A31" w:rsidRDefault="00B07C51" w:rsidP="00B07C51">
      <w:pPr>
        <w:tabs>
          <w:tab w:val="left" w:pos="1125"/>
        </w:tabs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1.Предъявление соб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ственного педагогического опыта</w:t>
      </w:r>
    </w:p>
    <w:p w:rsidR="00B07C51" w:rsidRDefault="00B07C51" w:rsidP="00B07C5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1AD">
        <w:rPr>
          <w:rFonts w:ascii="Times New Roman" w:eastAsia="Calibri" w:hAnsi="Times New Roman" w:cs="Times New Roman"/>
          <w:sz w:val="24"/>
          <w:szCs w:val="24"/>
        </w:rPr>
        <w:t xml:space="preserve">Для повышения своей педагогической компетентности и внедрения новинок в учебно-воспитательный процесс я осваиваю программы на краткосрочных курсах повышения квалификации. </w:t>
      </w:r>
    </w:p>
    <w:p w:rsidR="00B07C51" w:rsidRPr="007617BE" w:rsidRDefault="00B07C51" w:rsidP="00B07C5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7952">
        <w:rPr>
          <w:rFonts w:ascii="Times New Roman" w:eastAsia="Calibri" w:hAnsi="Times New Roman" w:cs="Times New Roman"/>
          <w:b/>
          <w:sz w:val="28"/>
          <w:szCs w:val="28"/>
        </w:rPr>
        <w:t xml:space="preserve">Повышение квалификации и </w:t>
      </w:r>
      <w:r>
        <w:rPr>
          <w:rFonts w:ascii="Times New Roman" w:eastAsia="Calibri" w:hAnsi="Times New Roman" w:cs="Times New Roman"/>
          <w:b/>
          <w:sz w:val="28"/>
          <w:szCs w:val="28"/>
        </w:rPr>
        <w:t>профессиональная переподготовка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4252"/>
        <w:gridCol w:w="1418"/>
        <w:gridCol w:w="3652"/>
      </w:tblGrid>
      <w:tr w:rsidR="00B07C51" w:rsidRPr="00F0403F" w:rsidTr="00F47E82">
        <w:trPr>
          <w:trHeight w:val="8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F0403F" w:rsidRDefault="00B07C51" w:rsidP="00F47E8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4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F0403F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4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F0403F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4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F0403F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40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Организатор</w:t>
            </w:r>
          </w:p>
        </w:tc>
      </w:tr>
      <w:tr w:rsidR="00B07C51" w:rsidRPr="002131AD" w:rsidTr="00F47E82">
        <w:trPr>
          <w:trHeight w:val="27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"ИКТ компетентность педагога в условиях введения ФГОС"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72ч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Тыва.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" Предшкольное образование и преемственность в контексте ФГОС"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72ч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Тыва.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Удостоверение"Альтернативные возможности организации образовательного процесса в условиях реализации ФГОС"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72ч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Тыва.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278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"Профилактика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суицидального поведения детей и подростков"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72ч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Тувинский государственный 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Тыва.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218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"Профессиональные возможности педагога сопровождении личностного развития учащихся.Индивидуальные и групповые формы работы"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72ч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Тыва.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382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"Методика преподавания курса"Основы религиозных культур и светской этики" в светской школе"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72ч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Тыва.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"Профилактика злоупотребления психоактивными веществами среди несовершеннолетних и молодежи"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Тыва.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630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432ч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630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630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2131AD" w:rsidTr="00F47E82">
        <w:trPr>
          <w:trHeight w:val="3973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01.022011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Курсы повышения квалификации по теме «Организация научно-исследовательской работы учащихся»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12 ч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Тыва.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07C51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Рег.№ 12</w:t>
            </w:r>
          </w:p>
        </w:tc>
      </w:tr>
      <w:tr w:rsidR="00B07C51" w:rsidRPr="002131AD" w:rsidTr="00F47E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01.03.2011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Курсы повышения квалификации по теме  « ФГОС НОО : содержание и технологии введения»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12 ч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Рег.№ 1</w:t>
            </w:r>
          </w:p>
        </w:tc>
      </w:tr>
      <w:tr w:rsidR="00B07C51" w:rsidTr="00F47E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14.11.2014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Всероссийской научно-практической конференции по теме:«Этнопедагогические аспекты формирования здорового образа жизни обучающихся: новые взгляды и решения»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Республики Тыва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Tr="00F47E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11.042014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работе «III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фестиваль проектов инновационных площадок, по введению и реализации ФГОС общего образования»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24ч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Тувинский государственный  институт переподготовки и  повышения квалификации кадров Министерства образования и науки Республики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Тыва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Рег.№ 50</w:t>
            </w:r>
          </w:p>
        </w:tc>
      </w:tr>
      <w:tr w:rsidR="00B07C51" w:rsidTr="00F47E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30.092014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работе Круглого стола: «Актуальные вопросы модернизации системы начального и основного общего образования в условиях реализации ФГОС».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12ч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 Министерства образования и науки Республики Тыва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Рег.№ 4</w:t>
            </w:r>
          </w:p>
        </w:tc>
      </w:tr>
      <w:tr w:rsidR="00B07C51" w:rsidTr="00F47E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29.03.2014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работе Республиканской научно- практической конференции «Преподавание учебного курса «Основы религиозных культур и светской этики» в Республике Тыва: результаты и перспективы»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12ч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Тувинский государственный  институт переподготовки и  повышения квалификации кадров Министерства образования и науки Республики Тыва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г. Кызыл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Рег.№ 183</w:t>
            </w:r>
          </w:p>
        </w:tc>
      </w:tr>
      <w:tr w:rsidR="00B07C51" w:rsidRPr="00DE5E17" w:rsidTr="00F47E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06..022015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Прошла стажировку по теме «Теория и практика реализации ФГОС»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6ч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муниципального района «Кызылский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кожуун» пгт. Каа-хем</w:t>
            </w:r>
            <w:bookmarkStart w:id="0" w:name="_GoBack"/>
            <w:bookmarkEnd w:id="0"/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Рег.№ 18</w:t>
            </w:r>
          </w:p>
        </w:tc>
      </w:tr>
      <w:tr w:rsidR="00B07C51" w:rsidTr="00F47E8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06.032015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Прошла обучающий семинар по программе «Подготовка к аттестации. Формы и процедуры аттестации»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ТГИПиПКФ г. Кызыл.</w:t>
            </w:r>
          </w:p>
          <w:p w:rsidR="00B07C51" w:rsidRPr="000E69BD" w:rsidRDefault="00B07C51" w:rsidP="00F47E8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9BD">
              <w:rPr>
                <w:rFonts w:ascii="Times New Roman" w:eastAsia="Calibri" w:hAnsi="Times New Roman" w:cs="Times New Roman"/>
                <w:sz w:val="24"/>
                <w:szCs w:val="24"/>
              </w:rPr>
              <w:t>Рег.№ 457</w:t>
            </w:r>
          </w:p>
        </w:tc>
      </w:tr>
    </w:tbl>
    <w:p w:rsidR="00B07C51" w:rsidRPr="00BA7290" w:rsidRDefault="00B07C51" w:rsidP="00B07C5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7290">
        <w:rPr>
          <w:rFonts w:ascii="Times New Roman" w:eastAsia="Calibri" w:hAnsi="Times New Roman" w:cs="Times New Roman"/>
          <w:sz w:val="24"/>
          <w:szCs w:val="24"/>
        </w:rPr>
        <w:t>Для того  чтобы обучать детей в соответствии с новыми требованиями к образованию, учитель  должен самосовершенствоваться. Хорошим толчком для этого является участие в методической работе. Я активно участвую в работе педсоветов, ШМО, провожу открытые уроки, участвую в муниципальных мероприятиях.</w:t>
      </w:r>
    </w:p>
    <w:p w:rsidR="00B07C51" w:rsidRDefault="00B07C51" w:rsidP="00B07C51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</w:p>
    <w:p w:rsidR="00B07C51" w:rsidRDefault="00B07C51" w:rsidP="00B07C51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tabs>
          <w:tab w:val="left" w:pos="112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2A31">
        <w:rPr>
          <w:rFonts w:ascii="Times New Roman" w:eastAsia="Calibri" w:hAnsi="Times New Roman" w:cs="Times New Roman"/>
          <w:b/>
          <w:sz w:val="24"/>
          <w:szCs w:val="24"/>
        </w:rPr>
        <w:t>Участие в работе «</w:t>
      </w:r>
      <w:r>
        <w:rPr>
          <w:rFonts w:ascii="Times New Roman" w:eastAsia="Calibri" w:hAnsi="Times New Roman" w:cs="Times New Roman"/>
          <w:b/>
          <w:sz w:val="24"/>
          <w:szCs w:val="24"/>
        </w:rPr>
        <w:t>Ш</w:t>
      </w:r>
      <w:r w:rsidRPr="00F52A31">
        <w:rPr>
          <w:rFonts w:ascii="Times New Roman" w:eastAsia="Calibri" w:hAnsi="Times New Roman" w:cs="Times New Roman"/>
          <w:b/>
          <w:sz w:val="24"/>
          <w:szCs w:val="24"/>
        </w:rPr>
        <w:t>МО учителей начальных классов»</w:t>
      </w:r>
    </w:p>
    <w:p w:rsidR="00B07C51" w:rsidRPr="00F52A31" w:rsidRDefault="00B07C51" w:rsidP="00B07C51">
      <w:pPr>
        <w:tabs>
          <w:tab w:val="left" w:pos="112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9"/>
        <w:gridCol w:w="7532"/>
      </w:tblGrid>
      <w:tr w:rsidR="00B07C51" w:rsidRPr="00BA7290" w:rsidTr="00F47E82">
        <w:tc>
          <w:tcPr>
            <w:tcW w:w="2093" w:type="dxa"/>
          </w:tcPr>
          <w:p w:rsidR="00B07C51" w:rsidRPr="00BA7290" w:rsidRDefault="00B07C51" w:rsidP="00F47E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ата</w:t>
            </w:r>
          </w:p>
        </w:tc>
        <w:tc>
          <w:tcPr>
            <w:tcW w:w="7938" w:type="dxa"/>
          </w:tcPr>
          <w:p w:rsidR="00B07C51" w:rsidRPr="00BA7290" w:rsidRDefault="00B07C51" w:rsidP="00F47E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Тема выступления</w:t>
            </w:r>
          </w:p>
        </w:tc>
      </w:tr>
      <w:tr w:rsidR="00B07C51" w:rsidRPr="00BA7290" w:rsidTr="00F47E82">
        <w:tc>
          <w:tcPr>
            <w:tcW w:w="2093" w:type="dxa"/>
          </w:tcPr>
          <w:p w:rsidR="00B07C51" w:rsidRPr="00722D80" w:rsidRDefault="00B07C51" w:rsidP="00F47E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2013-2014</w:t>
            </w:r>
          </w:p>
          <w:p w:rsidR="00B07C51" w:rsidRPr="00610B3C" w:rsidRDefault="00B07C51" w:rsidP="00F47E8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22D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от 11.11</w:t>
            </w:r>
            <w:r w:rsidRPr="00722D80">
              <w:rPr>
                <w:rFonts w:ascii="Times New Roman" w:eastAsia="Calibri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B07C51" w:rsidRPr="00ED2B18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18">
              <w:rPr>
                <w:rFonts w:ascii="Times New Roman" w:eastAsia="Calibri" w:hAnsi="Times New Roman" w:cs="Times New Roman"/>
                <w:sz w:val="24"/>
                <w:szCs w:val="24"/>
              </w:rPr>
              <w:t>Занятие практикум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тему "Развитие левого полушария мозга у детей"</w:t>
            </w:r>
          </w:p>
        </w:tc>
      </w:tr>
      <w:tr w:rsidR="00B07C51" w:rsidRPr="00BA7290" w:rsidTr="00F47E82">
        <w:tc>
          <w:tcPr>
            <w:tcW w:w="2093" w:type="dxa"/>
          </w:tcPr>
          <w:p w:rsidR="00B07C51" w:rsidRPr="00722D80" w:rsidRDefault="00B07C51" w:rsidP="00F47E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D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2011-2012 </w:t>
            </w:r>
          </w:p>
          <w:p w:rsidR="00B07C51" w:rsidRPr="00722D80" w:rsidRDefault="00B07C51" w:rsidP="00F47E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D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</w:t>
            </w:r>
          </w:p>
          <w:p w:rsidR="00B07C51" w:rsidRPr="00722D80" w:rsidRDefault="00B07C51" w:rsidP="00F47E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D80">
              <w:rPr>
                <w:rFonts w:ascii="Times New Roman" w:eastAsia="Calibri" w:hAnsi="Times New Roman" w:cs="Times New Roman"/>
                <w:sz w:val="24"/>
                <w:szCs w:val="24"/>
              </w:rPr>
              <w:t>№ 3 от 12.02.2012</w:t>
            </w:r>
          </w:p>
        </w:tc>
        <w:tc>
          <w:tcPr>
            <w:tcW w:w="7938" w:type="dxa"/>
          </w:tcPr>
          <w:p w:rsidR="00B07C51" w:rsidRPr="00722D80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Оздоровительное упражнения на тему: «Дыхательные упражнения  для всех</w:t>
            </w:r>
            <w:r w:rsidRPr="00722D8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07C51" w:rsidRPr="00BA7290" w:rsidTr="00F47E82">
        <w:tc>
          <w:tcPr>
            <w:tcW w:w="2093" w:type="dxa"/>
          </w:tcPr>
          <w:p w:rsidR="00B07C51" w:rsidRPr="00722D80" w:rsidRDefault="00B07C51" w:rsidP="00F47E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2D80">
              <w:rPr>
                <w:rFonts w:ascii="Times New Roman" w:eastAsia="Calibri" w:hAnsi="Times New Roman" w:cs="Times New Roman"/>
                <w:sz w:val="24"/>
                <w:szCs w:val="24"/>
              </w:rPr>
              <w:t>2012-2013 Протокол №1 от 05.09.2012</w:t>
            </w:r>
          </w:p>
        </w:tc>
        <w:tc>
          <w:tcPr>
            <w:tcW w:w="7938" w:type="dxa"/>
          </w:tcPr>
          <w:p w:rsidR="00B07C51" w:rsidRDefault="00B07C51" w:rsidP="00F47E8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"Навыки конструктивного общения с детьми"</w:t>
            </w:r>
          </w:p>
          <w:p w:rsidR="00B07C51" w:rsidRPr="00722D80" w:rsidRDefault="00B07C51" w:rsidP="00F47E8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7C51" w:rsidRPr="00BA7290" w:rsidTr="00F47E82">
        <w:tc>
          <w:tcPr>
            <w:tcW w:w="2093" w:type="dxa"/>
          </w:tcPr>
          <w:p w:rsidR="00B07C51" w:rsidRPr="001D29F0" w:rsidRDefault="00B07C51" w:rsidP="00F47E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9F0">
              <w:rPr>
                <w:rFonts w:ascii="Times New Roman" w:eastAsia="Calibri" w:hAnsi="Times New Roman" w:cs="Times New Roman"/>
                <w:sz w:val="24"/>
                <w:szCs w:val="24"/>
              </w:rPr>
              <w:t>2010-2011 Протокол №2 от12.10. 2011</w:t>
            </w:r>
          </w:p>
        </w:tc>
        <w:tc>
          <w:tcPr>
            <w:tcW w:w="7938" w:type="dxa"/>
          </w:tcPr>
          <w:p w:rsidR="00B07C51" w:rsidRPr="00610B3C" w:rsidRDefault="00B07C51" w:rsidP="00F47E82">
            <w:pPr>
              <w:spacing w:after="0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"Изучение когнитивных функций у детей 6-7 лет"</w:t>
            </w:r>
          </w:p>
        </w:tc>
      </w:tr>
    </w:tbl>
    <w:p w:rsidR="00B07C51" w:rsidRDefault="00B07C51" w:rsidP="00B07C5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Pr="00F52A31" w:rsidRDefault="00B07C51" w:rsidP="00B07C51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Участие в работе педсовета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677"/>
        <w:gridCol w:w="3544"/>
      </w:tblGrid>
      <w:tr w:rsidR="00B07C51" w:rsidRPr="00BA7290" w:rsidTr="00F47E82">
        <w:tc>
          <w:tcPr>
            <w:tcW w:w="1668" w:type="dxa"/>
          </w:tcPr>
          <w:p w:rsidR="00B07C51" w:rsidRPr="00BA7290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677" w:type="dxa"/>
          </w:tcPr>
          <w:p w:rsidR="00B07C51" w:rsidRPr="00BA7290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Тема педсовета</w:t>
            </w:r>
          </w:p>
        </w:tc>
        <w:tc>
          <w:tcPr>
            <w:tcW w:w="3544" w:type="dxa"/>
          </w:tcPr>
          <w:p w:rsidR="00B07C51" w:rsidRPr="00BA7290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Тема выступления</w:t>
            </w:r>
          </w:p>
        </w:tc>
      </w:tr>
      <w:tr w:rsidR="00B07C51" w:rsidRPr="00980C7D" w:rsidTr="00F47E82">
        <w:tc>
          <w:tcPr>
            <w:tcW w:w="1668" w:type="dxa"/>
          </w:tcPr>
          <w:p w:rsidR="00B07C51" w:rsidRPr="00BA7290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4677" w:type="dxa"/>
          </w:tcPr>
          <w:p w:rsidR="00B07C51" w:rsidRPr="00980C7D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C7D">
              <w:rPr>
                <w:rFonts w:ascii="Times New Roman" w:eastAsia="Calibri" w:hAnsi="Times New Roman" w:cs="Times New Roman"/>
                <w:sz w:val="24"/>
                <w:szCs w:val="24"/>
              </w:rPr>
              <w:t>«Инновационные технологии – путь к повышению  качества образования»</w:t>
            </w:r>
          </w:p>
        </w:tc>
        <w:tc>
          <w:tcPr>
            <w:tcW w:w="3544" w:type="dxa"/>
          </w:tcPr>
          <w:p w:rsidR="00B07C51" w:rsidRPr="00980C7D" w:rsidRDefault="00B07C51" w:rsidP="00F47E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C7D">
              <w:rPr>
                <w:rFonts w:ascii="Times New Roman" w:eastAsia="Calibri" w:hAnsi="Times New Roman" w:cs="Times New Roman"/>
                <w:sz w:val="24"/>
                <w:szCs w:val="24"/>
              </w:rPr>
              <w:t>«Формирование творческой личности в условиях развивающего обучения ФГОС»</w:t>
            </w:r>
          </w:p>
        </w:tc>
      </w:tr>
      <w:tr w:rsidR="00B07C51" w:rsidRPr="00980C7D" w:rsidTr="00F47E82">
        <w:tc>
          <w:tcPr>
            <w:tcW w:w="1668" w:type="dxa"/>
          </w:tcPr>
          <w:p w:rsidR="00B07C51" w:rsidRPr="00BA7290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2013 - 2014</w:t>
            </w:r>
          </w:p>
        </w:tc>
        <w:tc>
          <w:tcPr>
            <w:tcW w:w="4677" w:type="dxa"/>
          </w:tcPr>
          <w:p w:rsidR="00B07C51" w:rsidRPr="00980C7D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C7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Итоги работы школы за 2012-2013</w:t>
            </w:r>
            <w:r w:rsidRPr="00980C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 в свете реализации программы модернизации образования»</w:t>
            </w:r>
          </w:p>
        </w:tc>
        <w:tc>
          <w:tcPr>
            <w:tcW w:w="3544" w:type="dxa"/>
          </w:tcPr>
          <w:p w:rsidR="00B07C51" w:rsidRPr="00980C7D" w:rsidRDefault="00B07C51" w:rsidP="00F47E8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C7D">
              <w:rPr>
                <w:rFonts w:ascii="Times New Roman" w:eastAsia="Calibri" w:hAnsi="Times New Roman" w:cs="Times New Roman"/>
                <w:sz w:val="24"/>
                <w:szCs w:val="24"/>
              </w:rPr>
              <w:t>«Первые плюсы и минусы внедрения предшколы. Обобщение опыта работы в 0 классе»</w:t>
            </w:r>
          </w:p>
        </w:tc>
      </w:tr>
    </w:tbl>
    <w:p w:rsidR="00B07C51" w:rsidRDefault="00B07C51" w:rsidP="00B07C51">
      <w:pPr>
        <w:tabs>
          <w:tab w:val="left" w:pos="930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Перечень работ размещенных на сайте:</w:t>
      </w:r>
    </w:p>
    <w:p w:rsidR="00B07C51" w:rsidRDefault="00B07C51" w:rsidP="00B07C51">
      <w:pPr>
        <w:tabs>
          <w:tab w:val="left" w:pos="93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1"/>
        <w:gridCol w:w="7450"/>
      </w:tblGrid>
      <w:tr w:rsidR="00B07C51" w:rsidRPr="007A6982" w:rsidTr="00F47E82">
        <w:tc>
          <w:tcPr>
            <w:tcW w:w="2235" w:type="dxa"/>
          </w:tcPr>
          <w:p w:rsidR="00B07C51" w:rsidRDefault="00B07C51" w:rsidP="00F47E8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2013-2014</w:t>
            </w:r>
          </w:p>
          <w:p w:rsidR="00B07C51" w:rsidRDefault="00B07C51" w:rsidP="00F47E8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Default="00B07C51" w:rsidP="00F47E8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7C51" w:rsidRPr="007A6982" w:rsidRDefault="00B07C51" w:rsidP="00F47E8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7904" w:type="dxa"/>
          </w:tcPr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своего мини-сайта в Социальной сети работников образования «Наша сеть»: </w:t>
            </w:r>
            <w:r w:rsidRPr="0077513C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http://nsportal.ru/</w:t>
            </w:r>
            <w:r w:rsidRPr="007A698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  </w:t>
            </w: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своих разработок на данном сайте:</w:t>
            </w:r>
          </w:p>
          <w:p w:rsidR="00B07C51" w:rsidRPr="00E711A9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Pr="00E711A9">
              <w:rPr>
                <w:rFonts w:ascii="Times New Roman" w:eastAsia="Calibri" w:hAnsi="Times New Roman" w:cs="Times New Roman"/>
                <w:sz w:val="24"/>
                <w:szCs w:val="24"/>
              </w:rPr>
              <w:t>. Урок математики  на тему №3 «Сравнение предметов» для 0 класса.</w:t>
            </w:r>
          </w:p>
          <w:p w:rsidR="00B07C51" w:rsidRPr="00E711A9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1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2.Анализ работы классного руководителя за  2013-2014 учебный год.</w:t>
            </w:r>
          </w:p>
          <w:p w:rsidR="00B07C51" w:rsidRPr="00E711A9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1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3.Разработка поурочной системы проведения оздоровительных игр на занятиях.</w:t>
            </w:r>
          </w:p>
          <w:p w:rsidR="00B07C51" w:rsidRPr="00E711A9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1A9">
              <w:rPr>
                <w:rFonts w:ascii="Times New Roman" w:eastAsia="Calibri" w:hAnsi="Times New Roman" w:cs="Times New Roman"/>
                <w:sz w:val="24"/>
                <w:szCs w:val="24"/>
              </w:rPr>
              <w:t>4.Материал по тем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е: «Как научить читать детей с 5-6 </w:t>
            </w:r>
            <w:r w:rsidRPr="00E711A9">
              <w:rPr>
                <w:rFonts w:ascii="Times New Roman" w:eastAsia="Calibri" w:hAnsi="Times New Roman" w:cs="Times New Roman"/>
                <w:sz w:val="24"/>
                <w:szCs w:val="24"/>
              </w:rPr>
              <w:t>летнего возраста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 w:rsidRPr="00E711A9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B07C51" w:rsidRPr="00E711A9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1A9">
              <w:rPr>
                <w:rFonts w:ascii="Times New Roman" w:eastAsia="Calibri" w:hAnsi="Times New Roman" w:cs="Times New Roman"/>
                <w:sz w:val="24"/>
                <w:szCs w:val="24"/>
              </w:rPr>
              <w:t>5. Электронное портфолио.</w:t>
            </w:r>
          </w:p>
          <w:p w:rsidR="00B07C51" w:rsidRPr="007A6982" w:rsidRDefault="00B07C51" w:rsidP="00F47E82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07C51" w:rsidRPr="00BA7290" w:rsidRDefault="00B07C51" w:rsidP="00B07C51">
      <w:pPr>
        <w:tabs>
          <w:tab w:val="left" w:pos="930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Pr="00BA7290" w:rsidRDefault="00B07C51" w:rsidP="00B07C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C51" w:rsidRPr="00F52A31" w:rsidRDefault="00B07C51" w:rsidP="00B07C51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Участие педагога в инновационной, исследовательской, проектной                                                                                                        деятельности, в деятельности профессиональных ассоциаций, 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постоянно действующих семинарах</w:t>
      </w:r>
    </w:p>
    <w:p w:rsidR="00B07C51" w:rsidRDefault="00B07C51" w:rsidP="00B07C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 февраль  2011 – </w:t>
      </w:r>
      <w:r w:rsidRPr="000E69BD">
        <w:rPr>
          <w:rFonts w:ascii="Times New Roman" w:eastAsia="Calibri" w:hAnsi="Times New Roman" w:cs="Times New Roman"/>
          <w:b/>
          <w:sz w:val="24"/>
          <w:szCs w:val="24"/>
        </w:rPr>
        <w:t xml:space="preserve">участие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семинаре </w:t>
      </w:r>
      <w:r w:rsidRPr="000E69BD">
        <w:rPr>
          <w:rFonts w:ascii="Times New Roman" w:eastAsia="Calibri" w:hAnsi="Times New Roman" w:cs="Times New Roman"/>
          <w:sz w:val="24"/>
          <w:szCs w:val="24"/>
        </w:rPr>
        <w:t>по теме «Организация научно-исследовательской работы учащихся»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7C51" w:rsidRDefault="00B07C51" w:rsidP="00B07C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 марта 2011  – </w:t>
      </w:r>
      <w:r w:rsidRPr="00DA6B7E">
        <w:rPr>
          <w:rFonts w:ascii="Times New Roman" w:eastAsia="Calibri" w:hAnsi="Times New Roman" w:cs="Times New Roman"/>
          <w:b/>
          <w:sz w:val="24"/>
          <w:szCs w:val="24"/>
        </w:rPr>
        <w:t xml:space="preserve">участие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0E6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семинаре </w:t>
      </w:r>
      <w:r w:rsidRPr="000E69BD">
        <w:rPr>
          <w:rFonts w:ascii="Times New Roman" w:eastAsia="Calibri" w:hAnsi="Times New Roman" w:cs="Times New Roman"/>
          <w:sz w:val="24"/>
          <w:szCs w:val="24"/>
        </w:rPr>
        <w:t>по теме  « ФГОС НОО : содержание и технологии введения</w:t>
      </w:r>
    </w:p>
    <w:p w:rsidR="00B07C51" w:rsidRDefault="00B07C51" w:rsidP="00B07C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29 марта 2014- </w:t>
      </w:r>
      <w:r w:rsidRPr="00695A52">
        <w:rPr>
          <w:rFonts w:ascii="Times New Roman" w:eastAsia="Calibri" w:hAnsi="Times New Roman" w:cs="Times New Roman"/>
          <w:b/>
          <w:sz w:val="24"/>
          <w:szCs w:val="24"/>
        </w:rPr>
        <w:t>участие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 Республиканской научно-практической конференции </w:t>
      </w:r>
      <w:r w:rsidRPr="000E69BD">
        <w:rPr>
          <w:rFonts w:ascii="Times New Roman" w:eastAsia="Calibri" w:hAnsi="Times New Roman" w:cs="Times New Roman"/>
          <w:sz w:val="24"/>
          <w:szCs w:val="24"/>
        </w:rPr>
        <w:t>«Основы религиозных культур и светской этики» в Республике Тыва: результаты и перспективы»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7C51" w:rsidRDefault="00B07C51" w:rsidP="00B07C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30 сентября 2014 -</w:t>
      </w:r>
      <w:r w:rsidRPr="00695A52">
        <w:rPr>
          <w:rFonts w:ascii="Times New Roman" w:eastAsia="Calibri" w:hAnsi="Times New Roman" w:cs="Times New Roman"/>
          <w:b/>
          <w:sz w:val="24"/>
          <w:szCs w:val="24"/>
        </w:rPr>
        <w:t xml:space="preserve"> участие </w:t>
      </w:r>
      <w:r w:rsidRPr="000E69BD">
        <w:rPr>
          <w:rFonts w:ascii="Times New Roman" w:eastAsia="Calibri" w:hAnsi="Times New Roman" w:cs="Times New Roman"/>
          <w:sz w:val="24"/>
          <w:szCs w:val="24"/>
        </w:rPr>
        <w:t>в работе Круглого стола: «Актуальные вопросы модернизации системы начального и основного общего образования в условиях реализации ФГОС».</w:t>
      </w:r>
    </w:p>
    <w:p w:rsidR="00B07C51" w:rsidRDefault="00B07C51" w:rsidP="00B07C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11 апреля 2014 - </w:t>
      </w:r>
      <w:r w:rsidRPr="00695A52">
        <w:rPr>
          <w:rFonts w:ascii="Times New Roman" w:eastAsia="Calibri" w:hAnsi="Times New Roman" w:cs="Times New Roman"/>
          <w:b/>
          <w:sz w:val="24"/>
          <w:szCs w:val="24"/>
        </w:rPr>
        <w:t>участие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E69BD">
        <w:rPr>
          <w:rFonts w:ascii="Times New Roman" w:eastAsia="Calibri" w:hAnsi="Times New Roman" w:cs="Times New Roman"/>
          <w:sz w:val="24"/>
          <w:szCs w:val="24"/>
        </w:rPr>
        <w:t>в работе «III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E69BD">
        <w:rPr>
          <w:rFonts w:ascii="Times New Roman" w:eastAsia="Calibri" w:hAnsi="Times New Roman" w:cs="Times New Roman"/>
          <w:sz w:val="24"/>
          <w:szCs w:val="24"/>
        </w:rPr>
        <w:t>Республиканский фестиваль проектов инновационных площадок, по введению и реализации ФГОС общего образования»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7C51" w:rsidRDefault="00B07C51" w:rsidP="00B07C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13-14 ноября 2014 - </w:t>
      </w:r>
      <w:r w:rsidRPr="00695A52">
        <w:rPr>
          <w:rFonts w:ascii="Times New Roman" w:eastAsia="Calibri" w:hAnsi="Times New Roman" w:cs="Times New Roman"/>
          <w:b/>
          <w:sz w:val="24"/>
          <w:szCs w:val="24"/>
        </w:rPr>
        <w:t>участие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в</w:t>
      </w:r>
      <w:r w:rsidRPr="00695A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E69BD">
        <w:rPr>
          <w:rFonts w:ascii="Times New Roman" w:eastAsia="Calibri" w:hAnsi="Times New Roman" w:cs="Times New Roman"/>
          <w:sz w:val="24"/>
          <w:szCs w:val="24"/>
        </w:rPr>
        <w:t>Всероссийской научно-практической конференции по теме:«Этнопедагогические аспекты формирования здорового образа жизни обучающихся: новые взгляды и решения»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7C51" w:rsidRDefault="00B07C51" w:rsidP="00B07C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 февраля 2015 - </w:t>
      </w:r>
      <w:r w:rsidRPr="00695A52">
        <w:rPr>
          <w:rFonts w:ascii="Times New Roman" w:eastAsia="Calibri" w:hAnsi="Times New Roman" w:cs="Times New Roman"/>
          <w:b/>
          <w:sz w:val="24"/>
          <w:szCs w:val="24"/>
        </w:rPr>
        <w:t>участие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стажировке</w:t>
      </w:r>
      <w:r w:rsidRPr="000E69BD">
        <w:rPr>
          <w:rFonts w:ascii="Times New Roman" w:eastAsia="Calibri" w:hAnsi="Times New Roman" w:cs="Times New Roman"/>
          <w:sz w:val="24"/>
          <w:szCs w:val="24"/>
        </w:rPr>
        <w:t xml:space="preserve"> по теме «Теория и практика реализации ФГОС»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7C51" w:rsidRDefault="00B07C51" w:rsidP="00B07C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 марта 2015 - </w:t>
      </w:r>
      <w:r w:rsidRPr="00695A52">
        <w:rPr>
          <w:rFonts w:ascii="Times New Roman" w:eastAsia="Calibri" w:hAnsi="Times New Roman" w:cs="Times New Roman"/>
          <w:b/>
          <w:sz w:val="24"/>
          <w:szCs w:val="24"/>
        </w:rPr>
        <w:t>участие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 обучающем</w:t>
      </w:r>
      <w:r w:rsidRPr="000E69BD">
        <w:rPr>
          <w:rFonts w:ascii="Times New Roman" w:eastAsia="Calibri" w:hAnsi="Times New Roman" w:cs="Times New Roman"/>
          <w:sz w:val="24"/>
          <w:szCs w:val="24"/>
        </w:rPr>
        <w:t xml:space="preserve"> семинар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0E69BD">
        <w:rPr>
          <w:rFonts w:ascii="Times New Roman" w:eastAsia="Calibri" w:hAnsi="Times New Roman" w:cs="Times New Roman"/>
          <w:sz w:val="24"/>
          <w:szCs w:val="24"/>
        </w:rPr>
        <w:t xml:space="preserve"> по программе «Подготовка к аттестации. Формы и процедуры аттестации»</w:t>
      </w:r>
    </w:p>
    <w:p w:rsidR="00B07C51" w:rsidRPr="007A6982" w:rsidRDefault="00B07C51" w:rsidP="00B07C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C51" w:rsidRPr="00F52A31" w:rsidRDefault="00B07C51" w:rsidP="00B07C51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3</w:t>
      </w: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Использование методической системы учителя другими педагога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ми и уровень ее распространения</w:t>
      </w:r>
    </w:p>
    <w:p w:rsidR="00B07C51" w:rsidRPr="00695A52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07C51" w:rsidRPr="00695A52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912BE">
        <w:rPr>
          <w:rFonts w:ascii="Times New Roman" w:eastAsia="Calibri" w:hAnsi="Times New Roman" w:cs="Times New Roman"/>
          <w:sz w:val="24"/>
          <w:szCs w:val="24"/>
        </w:rPr>
        <w:t>30.05.201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8912BE">
        <w:rPr>
          <w:rFonts w:ascii="Times New Roman" w:eastAsia="Calibri" w:hAnsi="Times New Roman" w:cs="Times New Roman"/>
          <w:sz w:val="24"/>
          <w:szCs w:val="24"/>
        </w:rPr>
        <w:t>.- презентация педагогического опыта по теме</w:t>
      </w:r>
      <w:r w:rsidRPr="00695A52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E711A9">
        <w:rPr>
          <w:rFonts w:ascii="Times New Roman" w:eastAsia="Calibri" w:hAnsi="Times New Roman" w:cs="Times New Roman"/>
          <w:sz w:val="24"/>
          <w:szCs w:val="24"/>
        </w:rPr>
        <w:t>«Как научить читать детей с 6-7 летнего возраста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  <w:r w:rsidRPr="00E711A9">
        <w:rPr>
          <w:rFonts w:ascii="Times New Roman" w:eastAsia="Calibri" w:hAnsi="Times New Roman" w:cs="Times New Roman"/>
          <w:sz w:val="24"/>
          <w:szCs w:val="24"/>
        </w:rPr>
        <w:t>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Муниципальный</w:t>
      </w: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12.12.2012. "Система оздоровительных упражнений для детей с использованием различных методик" Муниципальный</w:t>
      </w: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5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Pr="00445AF3" w:rsidRDefault="00B07C51" w:rsidP="00B07C51">
      <w:pPr>
        <w:pStyle w:val="text"/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445AF3">
        <w:rPr>
          <w:rFonts w:ascii="Times New Roman" w:hAnsi="Times New Roman" w:cs="Times New Roman"/>
          <w:b/>
          <w:color w:val="FF0000"/>
          <w:sz w:val="72"/>
        </w:rPr>
        <w:t>Награды</w:t>
      </w:r>
      <w:r w:rsidRPr="00445AF3">
        <w:rPr>
          <w:rFonts w:ascii="Times New Roman" w:hAnsi="Times New Roman" w:cs="Times New Roman"/>
          <w:b/>
          <w:color w:val="FF0000"/>
          <w:sz w:val="96"/>
        </w:rPr>
        <w:t xml:space="preserve"> </w:t>
      </w:r>
      <w:r w:rsidRPr="00445AF3">
        <w:rPr>
          <w:rFonts w:ascii="Times New Roman" w:hAnsi="Times New Roman" w:cs="Times New Roman"/>
          <w:b/>
          <w:color w:val="FF0000"/>
          <w:sz w:val="72"/>
        </w:rPr>
        <w:t>и поощрения за успехи в профессиональной деятельности</w:t>
      </w: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Pr="00D4289C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14"/>
        </w:rPr>
      </w:pPr>
    </w:p>
    <w:p w:rsidR="00B07C51" w:rsidRPr="00DC0DE4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20"/>
        </w:rPr>
      </w:pPr>
    </w:p>
    <w:tbl>
      <w:tblPr>
        <w:tblStyle w:val="a7"/>
        <w:tblW w:w="0" w:type="auto"/>
        <w:tblLook w:val="04A0"/>
      </w:tblPr>
      <w:tblGrid>
        <w:gridCol w:w="422"/>
        <w:gridCol w:w="2062"/>
        <w:gridCol w:w="3413"/>
        <w:gridCol w:w="2378"/>
        <w:gridCol w:w="1296"/>
      </w:tblGrid>
      <w:tr w:rsidR="00B07C51" w:rsidTr="00F47E82">
        <w:tc>
          <w:tcPr>
            <w:tcW w:w="437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62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4143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добросовестный труд в системе образования,  за целенаправленное создание оптимальных условий для разностороннего гармоничного развития подрастающего поколения, за активное участие в жизни школы и в честь   Дня Учителя</w:t>
            </w:r>
          </w:p>
        </w:tc>
        <w:tc>
          <w:tcPr>
            <w:tcW w:w="2693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Администрации школы</w:t>
            </w:r>
          </w:p>
        </w:tc>
        <w:tc>
          <w:tcPr>
            <w:tcW w:w="944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</w:tr>
      <w:tr w:rsidR="00B07C51" w:rsidTr="00F47E82">
        <w:tc>
          <w:tcPr>
            <w:tcW w:w="437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62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4143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связи с профессиональным праздником Дня Учителя и Года Учителя</w:t>
            </w:r>
          </w:p>
        </w:tc>
        <w:tc>
          <w:tcPr>
            <w:tcW w:w="2693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сельского поселения</w:t>
            </w:r>
          </w:p>
        </w:tc>
        <w:tc>
          <w:tcPr>
            <w:tcW w:w="944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 г.</w:t>
            </w:r>
          </w:p>
        </w:tc>
      </w:tr>
      <w:tr w:rsidR="00B07C51" w:rsidTr="00F47E82">
        <w:tc>
          <w:tcPr>
            <w:tcW w:w="437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62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4143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честь профессионального праздника Дня Учителя, в связи с 25- летием  педагогической деятельности</w:t>
            </w:r>
          </w:p>
        </w:tc>
        <w:tc>
          <w:tcPr>
            <w:tcW w:w="2693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УО</w:t>
            </w:r>
          </w:p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</w:p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 "Кызылский кожуун"</w:t>
            </w:r>
          </w:p>
        </w:tc>
        <w:tc>
          <w:tcPr>
            <w:tcW w:w="944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от 2 октября 2013 г. №204 д</w:t>
            </w:r>
          </w:p>
        </w:tc>
      </w:tr>
      <w:tr w:rsidR="00B07C51" w:rsidTr="00F47E82">
        <w:tc>
          <w:tcPr>
            <w:tcW w:w="437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62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4143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добросовестный труд и активное  участие в профсоюзной жизни коллектива в связи с 50-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летием юбилеем школы</w:t>
            </w:r>
          </w:p>
        </w:tc>
        <w:tc>
          <w:tcPr>
            <w:tcW w:w="2693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Председатель Кызылской  кожуунной </w:t>
            </w:r>
          </w:p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Организации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Профсоюза</w:t>
            </w:r>
          </w:p>
        </w:tc>
        <w:tc>
          <w:tcPr>
            <w:tcW w:w="944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2014 г.</w:t>
            </w:r>
          </w:p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</w:t>
            </w:r>
          </w:p>
        </w:tc>
      </w:tr>
      <w:tr w:rsidR="00B07C51" w:rsidTr="00F47E82">
        <w:tc>
          <w:tcPr>
            <w:tcW w:w="437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062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4143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 активное участие в  кожуунном</w:t>
            </w:r>
          </w:p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фестивале  "Тыва- бистин оргээвис"</w:t>
            </w:r>
          </w:p>
        </w:tc>
        <w:tc>
          <w:tcPr>
            <w:tcW w:w="2693" w:type="dxa"/>
          </w:tcPr>
          <w:p w:rsidR="00B07C51" w:rsidRDefault="00B07C51" w:rsidP="00F47E8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СДК с Шамбалыг</w:t>
            </w:r>
          </w:p>
        </w:tc>
        <w:tc>
          <w:tcPr>
            <w:tcW w:w="944" w:type="dxa"/>
          </w:tcPr>
          <w:p w:rsidR="00B07C51" w:rsidRDefault="00B07C51" w:rsidP="00F47E82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30.04.2014</w:t>
            </w:r>
          </w:p>
        </w:tc>
      </w:tr>
    </w:tbl>
    <w:p w:rsidR="00B07C51" w:rsidRDefault="00B07C51" w:rsidP="00B07C51">
      <w:pPr>
        <w:spacing w:line="360" w:lineRule="auto"/>
        <w:contextualSpacing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Style w:val="titl21"/>
          <w:rFonts w:ascii="Times New Roman" w:hAnsi="Times New Roman" w:cs="Times New Roman"/>
          <w:color w:val="FF0000"/>
          <w:sz w:val="72"/>
        </w:rPr>
        <w:t xml:space="preserve">           </w:t>
      </w:r>
    </w:p>
    <w:p w:rsidR="00B07C51" w:rsidRDefault="00B07C51" w:rsidP="00B07C51">
      <w:pPr>
        <w:spacing w:line="360" w:lineRule="auto"/>
        <w:contextualSpacing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72"/>
          <w:szCs w:val="24"/>
        </w:rPr>
        <w:t xml:space="preserve">      </w:t>
      </w: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 xml:space="preserve">Раздел  </w:t>
      </w:r>
      <w:r>
        <w:rPr>
          <w:rStyle w:val="titl21"/>
          <w:rFonts w:ascii="Times New Roman" w:hAnsi="Times New Roman" w:cs="Times New Roman"/>
          <w:color w:val="FF0000"/>
          <w:sz w:val="72"/>
        </w:rPr>
        <w:t>6</w:t>
      </w:r>
      <w:r w:rsidRPr="00DF3144">
        <w:rPr>
          <w:rStyle w:val="titl21"/>
          <w:rFonts w:ascii="Times New Roman" w:hAnsi="Times New Roman" w:cs="Times New Roman"/>
          <w:color w:val="FF0000"/>
          <w:sz w:val="72"/>
        </w:rPr>
        <w:t>.</w:t>
      </w: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Style w:val="titl21"/>
          <w:rFonts w:ascii="Times New Roman" w:hAnsi="Times New Roman" w:cs="Times New Roman"/>
          <w:color w:val="FF0000"/>
          <w:sz w:val="72"/>
        </w:rPr>
        <w:lastRenderedPageBreak/>
        <w:t>ПРИЛОЖЕНИЕ</w:t>
      </w: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0070C0"/>
          <w:sz w:val="44"/>
          <w:szCs w:val="4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0070C0"/>
          <w:sz w:val="44"/>
          <w:szCs w:val="44"/>
        </w:rPr>
      </w:pPr>
      <w:r w:rsidRPr="00D26031">
        <w:rPr>
          <w:rStyle w:val="titl21"/>
          <w:rFonts w:ascii="Times New Roman" w:hAnsi="Times New Roman" w:cs="Times New Roman"/>
          <w:color w:val="0070C0"/>
          <w:sz w:val="44"/>
          <w:szCs w:val="44"/>
        </w:rPr>
        <w:t>Мои достижения</w:t>
      </w:r>
    </w:p>
    <w:p w:rsidR="00B07C51" w:rsidRPr="00D2603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0070C0"/>
          <w:sz w:val="44"/>
          <w:szCs w:val="44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72"/>
          <w:lang w:eastAsia="ru-RU"/>
        </w:rPr>
        <w:lastRenderedPageBreak/>
        <w:drawing>
          <wp:inline distT="0" distB="0" distL="0" distR="0">
            <wp:extent cx="2823302" cy="3915967"/>
            <wp:effectExtent l="19050" t="0" r="0" b="0"/>
            <wp:docPr id="6" name="Рисунок 1" descr="C:\Users\1\Desktop\2015-04-1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4-18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88" cy="392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72"/>
          <w:lang w:eastAsia="ru-RU"/>
        </w:rPr>
        <w:drawing>
          <wp:inline distT="0" distB="0" distL="0" distR="0">
            <wp:extent cx="2779463" cy="3855161"/>
            <wp:effectExtent l="19050" t="0" r="1837" b="0"/>
            <wp:docPr id="12" name="Рисунок 4" descr="C:\Users\1\Desktop\2015-04-1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4-18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40" cy="385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72"/>
          <w:lang w:eastAsia="ru-RU"/>
        </w:rPr>
        <w:drawing>
          <wp:inline distT="0" distB="0" distL="0" distR="0">
            <wp:extent cx="2647032" cy="3671478"/>
            <wp:effectExtent l="19050" t="0" r="918" b="0"/>
            <wp:docPr id="10" name="Рисунок 2" descr="C:\Users\1\Desktop\2015-04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4-1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90" cy="368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72"/>
          <w:lang w:eastAsia="ru-RU"/>
        </w:rPr>
        <w:drawing>
          <wp:inline distT="0" distB="0" distL="0" distR="0">
            <wp:extent cx="2649805" cy="3675322"/>
            <wp:effectExtent l="19050" t="0" r="0" b="0"/>
            <wp:docPr id="11" name="Рисунок 3" descr="C:\Users\1\Desktop\2015-04-1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4-18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33" cy="368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72"/>
          <w:lang w:eastAsia="ru-RU"/>
        </w:rPr>
        <w:lastRenderedPageBreak/>
        <w:drawing>
          <wp:inline distT="0" distB="0" distL="0" distR="0">
            <wp:extent cx="4546598" cy="6306207"/>
            <wp:effectExtent l="19050" t="0" r="6352" b="0"/>
            <wp:docPr id="1" name="Рисунок 5" descr="C:\Users\1\Desktop\2015-04-1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-04-18 1\1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72" cy="633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B07C51" w:rsidRDefault="00B07C51" w:rsidP="00B07C51">
      <w:pPr>
        <w:pStyle w:val="text"/>
        <w:spacing w:before="0" w:after="0"/>
        <w:jc w:val="center"/>
        <w:rPr>
          <w:rStyle w:val="titl21"/>
          <w:rFonts w:ascii="Times New Roman" w:hAnsi="Times New Roman" w:cs="Times New Roman"/>
          <w:color w:val="FF0000"/>
          <w:sz w:val="72"/>
        </w:rPr>
      </w:pPr>
    </w:p>
    <w:p w:rsidR="005711E1" w:rsidRDefault="005711E1"/>
    <w:sectPr w:rsidR="00571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230D5C6D"/>
    <w:multiLevelType w:val="hybridMultilevel"/>
    <w:tmpl w:val="4670A5B0"/>
    <w:lvl w:ilvl="0" w:tplc="650E4A00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">
    <w:nsid w:val="23912A3E"/>
    <w:multiLevelType w:val="hybridMultilevel"/>
    <w:tmpl w:val="A88EDD88"/>
    <w:lvl w:ilvl="0" w:tplc="23A277F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2CE746C7"/>
    <w:multiLevelType w:val="hybridMultilevel"/>
    <w:tmpl w:val="E1F64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205DF"/>
    <w:multiLevelType w:val="hybridMultilevel"/>
    <w:tmpl w:val="EF484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4348B"/>
    <w:multiLevelType w:val="hybridMultilevel"/>
    <w:tmpl w:val="D02CE1C8"/>
    <w:lvl w:ilvl="0" w:tplc="11148F16">
      <w:start w:val="200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06AE6"/>
    <w:multiLevelType w:val="hybridMultilevel"/>
    <w:tmpl w:val="3AA07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95059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>
    <w:nsid w:val="57C01A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D7E696C"/>
    <w:multiLevelType w:val="hybridMultilevel"/>
    <w:tmpl w:val="F67453CE"/>
    <w:lvl w:ilvl="0" w:tplc="277AC00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935CC6"/>
    <w:multiLevelType w:val="multilevel"/>
    <w:tmpl w:val="7EBC77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1EC55BF"/>
    <w:multiLevelType w:val="multilevel"/>
    <w:tmpl w:val="911696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  <w:b w:val="0"/>
      </w:rPr>
    </w:lvl>
  </w:abstractNum>
  <w:abstractNum w:abstractNumId="13">
    <w:nsid w:val="61FD636E"/>
    <w:multiLevelType w:val="hybridMultilevel"/>
    <w:tmpl w:val="DCC89B48"/>
    <w:lvl w:ilvl="0" w:tplc="A88A3C5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8DD285F"/>
    <w:multiLevelType w:val="multilevel"/>
    <w:tmpl w:val="C9042B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5">
    <w:nsid w:val="71686816"/>
    <w:multiLevelType w:val="multilevel"/>
    <w:tmpl w:val="22823166"/>
    <w:lvl w:ilvl="0">
      <w:start w:val="1"/>
      <w:numFmt w:val="upperRoman"/>
      <w:lvlText w:val="%1."/>
      <w:lvlJc w:val="left"/>
      <w:pPr>
        <w:ind w:left="363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3" w:hanging="2160"/>
      </w:pPr>
      <w:rPr>
        <w:rFonts w:hint="default"/>
      </w:rPr>
    </w:lvl>
  </w:abstractNum>
  <w:abstractNum w:abstractNumId="16">
    <w:nsid w:val="7A3A5995"/>
    <w:multiLevelType w:val="hybridMultilevel"/>
    <w:tmpl w:val="B8B44E48"/>
    <w:lvl w:ilvl="0" w:tplc="CEF06832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11"/>
  </w:num>
  <w:num w:numId="5">
    <w:abstractNumId w:val="12"/>
  </w:num>
  <w:num w:numId="6">
    <w:abstractNumId w:val="10"/>
  </w:num>
  <w:num w:numId="7">
    <w:abstractNumId w:val="6"/>
  </w:num>
  <w:num w:numId="8">
    <w:abstractNumId w:val="3"/>
  </w:num>
  <w:num w:numId="9">
    <w:abstractNumId w:val="13"/>
  </w:num>
  <w:num w:numId="10">
    <w:abstractNumId w:val="14"/>
  </w:num>
  <w:num w:numId="11">
    <w:abstractNumId w:val="9"/>
  </w:num>
  <w:num w:numId="12">
    <w:abstractNumId w:val="5"/>
  </w:num>
  <w:num w:numId="13">
    <w:abstractNumId w:val="8"/>
  </w:num>
  <w:num w:numId="14">
    <w:abstractNumId w:val="0"/>
  </w:num>
  <w:num w:numId="15">
    <w:abstractNumId w:val="1"/>
  </w:num>
  <w:num w:numId="16">
    <w:abstractNumId w:val="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B07C51"/>
    <w:rsid w:val="005711E1"/>
    <w:rsid w:val="00B07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7C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C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B07C51"/>
  </w:style>
  <w:style w:type="paragraph" w:styleId="a3">
    <w:name w:val="Balloon Text"/>
    <w:basedOn w:val="a"/>
    <w:link w:val="a4"/>
    <w:uiPriority w:val="99"/>
    <w:semiHidden/>
    <w:unhideWhenUsed/>
    <w:rsid w:val="00B07C51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07C51"/>
    <w:rPr>
      <w:rFonts w:ascii="Tahoma" w:eastAsia="Calibri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B07C5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6">
    <w:name w:val="Знак"/>
    <w:basedOn w:val="a"/>
    <w:rsid w:val="00B07C51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table" w:styleId="a7">
    <w:name w:val="Table Grid"/>
    <w:basedOn w:val="a1"/>
    <w:uiPriority w:val="59"/>
    <w:rsid w:val="00B07C5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07C51"/>
    <w:rPr>
      <w:color w:val="0000FF"/>
      <w:u w:val="single"/>
    </w:rPr>
  </w:style>
  <w:style w:type="paragraph" w:styleId="a9">
    <w:name w:val="caption"/>
    <w:basedOn w:val="a"/>
    <w:qFormat/>
    <w:rsid w:val="00B07C5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Normal (Web)"/>
    <w:basedOn w:val="a"/>
    <w:link w:val="ab"/>
    <w:rsid w:val="00B07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b">
    <w:name w:val="Обычный (веб) Знак"/>
    <w:link w:val="aa"/>
    <w:locked/>
    <w:rsid w:val="00B07C5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B07C5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B07C51"/>
    <w:rPr>
      <w:rFonts w:ascii="Calibri" w:eastAsia="Calibri" w:hAnsi="Calibri" w:cs="Times New Roman"/>
      <w:lang w:eastAsia="en-US"/>
    </w:rPr>
  </w:style>
  <w:style w:type="paragraph" w:styleId="ae">
    <w:name w:val="footer"/>
    <w:basedOn w:val="a"/>
    <w:link w:val="af"/>
    <w:uiPriority w:val="99"/>
    <w:unhideWhenUsed/>
    <w:rsid w:val="00B07C5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B07C51"/>
    <w:rPr>
      <w:rFonts w:ascii="Calibri" w:eastAsia="Calibri" w:hAnsi="Calibri" w:cs="Times New Roman"/>
      <w:lang w:eastAsia="en-US"/>
    </w:rPr>
  </w:style>
  <w:style w:type="paragraph" w:styleId="af0">
    <w:name w:val="Title"/>
    <w:basedOn w:val="a"/>
    <w:link w:val="af1"/>
    <w:qFormat/>
    <w:rsid w:val="00B07C5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B07C5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o">
    <w:name w:val="o"/>
    <w:basedOn w:val="a"/>
    <w:rsid w:val="00B07C5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21">
    <w:name w:val="titl21"/>
    <w:basedOn w:val="a0"/>
    <w:rsid w:val="00B07C51"/>
    <w:rPr>
      <w:rFonts w:ascii="Arial" w:hAnsi="Arial" w:cs="Arial"/>
      <w:b/>
      <w:bCs/>
      <w:i w:val="0"/>
      <w:iCs w:val="0"/>
      <w:color w:val="009900"/>
      <w:sz w:val="24"/>
      <w:szCs w:val="24"/>
    </w:rPr>
  </w:style>
  <w:style w:type="character" w:customStyle="1" w:styleId="5">
    <w:name w:val="стиль5"/>
    <w:basedOn w:val="a0"/>
    <w:rsid w:val="00B07C51"/>
  </w:style>
  <w:style w:type="paragraph" w:customStyle="1" w:styleId="text">
    <w:name w:val="text"/>
    <w:basedOn w:val="a"/>
    <w:rsid w:val="00B07C51"/>
    <w:pPr>
      <w:suppressAutoHyphens/>
      <w:spacing w:before="280" w:after="28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3663</Words>
  <Characters>20881</Characters>
  <Application>Microsoft Office Word</Application>
  <DocSecurity>0</DocSecurity>
  <Lines>174</Lines>
  <Paragraphs>48</Paragraphs>
  <ScaleCrop>false</ScaleCrop>
  <Company>Microsoft</Company>
  <LinksUpToDate>false</LinksUpToDate>
  <CharactersWithSpaces>24496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2015-04-20T14:24:00Z</dcterms:created>
  <dcterms:modified xsi:type="dcterms:W3CDTF">2015-04-20T14:24:00Z</dcterms:modified>
</cp:coreProperties>
</file>