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4D" w:rsidRPr="00841923" w:rsidRDefault="00841923" w:rsidP="00312B4D">
      <w:pPr>
        <w:keepNext/>
        <w:autoSpaceDE w:val="0"/>
        <w:autoSpaceDN w:val="0"/>
        <w:adjustRightInd w:val="0"/>
        <w:spacing w:before="240" w:after="24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УРОКОВ ПО ОКРУЖАЮЩЕМУ</w:t>
      </w:r>
      <w:r w:rsidR="00312B4D" w:rsidRPr="00841923">
        <w:rPr>
          <w:rFonts w:ascii="Times New Roman" w:hAnsi="Times New Roman" w:cs="Times New Roman"/>
          <w:b/>
          <w:bCs/>
          <w:sz w:val="28"/>
          <w:szCs w:val="28"/>
        </w:rPr>
        <w:t xml:space="preserve"> МИР</w:t>
      </w:r>
      <w:r>
        <w:rPr>
          <w:rFonts w:ascii="Times New Roman" w:hAnsi="Times New Roman" w:cs="Times New Roman"/>
          <w:b/>
          <w:bCs/>
          <w:sz w:val="28"/>
          <w:szCs w:val="28"/>
        </w:rPr>
        <w:t>У, 4КЛ,</w:t>
      </w:r>
      <w:r w:rsidR="00312B4D" w:rsidRPr="00841923">
        <w:rPr>
          <w:rFonts w:ascii="Times New Roman" w:hAnsi="Times New Roman" w:cs="Times New Roman"/>
          <w:b/>
          <w:bCs/>
          <w:sz w:val="28"/>
          <w:szCs w:val="28"/>
        </w:rPr>
        <w:t xml:space="preserve"> 68Ч.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986"/>
        <w:gridCol w:w="850"/>
        <w:gridCol w:w="4961"/>
        <w:gridCol w:w="993"/>
        <w:gridCol w:w="850"/>
        <w:gridCol w:w="816"/>
      </w:tblGrid>
      <w:tr w:rsidR="00312B4D" w:rsidRPr="00841923" w:rsidTr="00196A6E">
        <w:tc>
          <w:tcPr>
            <w:tcW w:w="1986" w:type="dxa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850" w:type="dxa"/>
          </w:tcPr>
          <w:p w:rsidR="00312B4D" w:rsidRPr="00841923" w:rsidRDefault="00312B4D" w:rsidP="00B50B3E">
            <w:pPr>
              <w:keepNext/>
              <w:autoSpaceDE w:val="0"/>
              <w:autoSpaceDN w:val="0"/>
              <w:adjustRightInd w:val="0"/>
              <w:spacing w:before="240" w:after="24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4961" w:type="dxa"/>
          </w:tcPr>
          <w:p w:rsidR="00312B4D" w:rsidRPr="00841923" w:rsidRDefault="00312B4D" w:rsidP="00B50B3E">
            <w:pPr>
              <w:keepNext/>
              <w:autoSpaceDE w:val="0"/>
              <w:autoSpaceDN w:val="0"/>
              <w:adjustRightInd w:val="0"/>
              <w:spacing w:before="240" w:after="24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993" w:type="dxa"/>
          </w:tcPr>
          <w:p w:rsidR="00312B4D" w:rsidRPr="00841923" w:rsidRDefault="00312B4D" w:rsidP="00B50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196A6E" w:rsidRPr="00841923" w:rsidRDefault="00312B4D" w:rsidP="00B50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</w:t>
            </w:r>
          </w:p>
          <w:p w:rsidR="00312B4D" w:rsidRPr="00841923" w:rsidRDefault="00312B4D" w:rsidP="00B50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роля</w:t>
            </w:r>
          </w:p>
        </w:tc>
        <w:tc>
          <w:tcPr>
            <w:tcW w:w="816" w:type="dxa"/>
          </w:tcPr>
          <w:p w:rsidR="00312B4D" w:rsidRPr="00841923" w:rsidRDefault="00312B4D" w:rsidP="00B50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12B4D" w:rsidRPr="00841923" w:rsidTr="00196A6E">
        <w:tc>
          <w:tcPr>
            <w:tcW w:w="1986" w:type="dxa"/>
            <w:vMerge w:val="restart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Земля</w:t>
            </w:r>
          </w:p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человечество</w:t>
            </w:r>
          </w:p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  <w:p w:rsidR="00312B4D" w:rsidRPr="00841923" w:rsidRDefault="00312B4D" w:rsidP="00312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 xml:space="preserve"> 1.Осенняя экскурсия. Почвы,растительный и животный мир лесов родного края.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2. Мир глазами астронома.Вселенная.Солнце.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3. Планеты Солнечной системы. Отчего на Земле сменяются день,ночь, времена года.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Звездное небо – великая книга природы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Мир глазами географа. Глобус и географическая карта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Пояса Земли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 Что такое история?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Когда и где? История-путешествие в глубь времен. Карта-помощница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Прошлое и настоящее глазами эколога</w:t>
            </w:r>
          </w:p>
          <w:p w:rsidR="00196A6E" w:rsidRPr="00841923" w:rsidRDefault="00196A6E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человечества</w:t>
            </w:r>
          </w:p>
          <w:p w:rsidR="00196A6E" w:rsidRPr="00841923" w:rsidRDefault="00196A6E" w:rsidP="00592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 w:val="restart"/>
          </w:tcPr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России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Моря, озера и реки России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Леса России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Лес и человек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Пустыни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У Черного моря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E739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Экологическое равновесие</w:t>
            </w:r>
          </w:p>
          <w:p w:rsidR="00196A6E" w:rsidRPr="00841923" w:rsidRDefault="00196A6E" w:rsidP="00E739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 w:val="restart"/>
          </w:tcPr>
          <w:p w:rsidR="00196A6E" w:rsidRPr="00841923" w:rsidRDefault="00196A6E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Родной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большой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страны 14ч</w:t>
            </w: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  <w:tc>
          <w:tcPr>
            <w:tcW w:w="993" w:type="dxa"/>
          </w:tcPr>
          <w:p w:rsidR="00312B4D" w:rsidRPr="00841923" w:rsidRDefault="00312B4D" w:rsidP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 w:rsidP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Водоемы нашего края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Земля-кормилица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Экскурсия. Знакомство с растениями и животными леса.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Жизнь леса. Лес – природное сообщество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Экскурсия.Знакомство с растениями и животными луга .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Жизнь луга. Луг – природное сообщество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Экскурсия.Знакомство с растениями и животными пресного водоёма.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Жизнь пресного водоема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крае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Незаметные защитники урожая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614A4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 w:val="restart"/>
          </w:tcPr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</w:t>
            </w:r>
          </w:p>
          <w:p w:rsidR="00312B4D" w:rsidRPr="00841923" w:rsidRDefault="00312B4D" w:rsidP="00196A6E">
            <w:pPr>
              <w:keepNext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всемирной истории 5ч</w:t>
            </w: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</w:t>
            </w:r>
          </w:p>
          <w:p w:rsidR="00196A6E" w:rsidRPr="00841923" w:rsidRDefault="00196A6E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Мир древности: далекий и близкий</w:t>
            </w:r>
          </w:p>
          <w:p w:rsidR="00196A6E" w:rsidRPr="00841923" w:rsidRDefault="00196A6E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</w:t>
            </w:r>
          </w:p>
          <w:p w:rsidR="00196A6E" w:rsidRPr="00841923" w:rsidRDefault="00196A6E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</w:t>
            </w:r>
          </w:p>
          <w:p w:rsidR="00196A6E" w:rsidRPr="00841923" w:rsidRDefault="00196A6E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продолжается сегодня</w:t>
            </w:r>
          </w:p>
          <w:p w:rsidR="00196A6E" w:rsidRPr="00841923" w:rsidRDefault="00196A6E" w:rsidP="00312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 w:val="restart"/>
          </w:tcPr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истории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</w:t>
            </w: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течества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</w:t>
            </w: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Жизнь древних славян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Страна городов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Из книжкиной сокровищницы Древней Руси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Иван III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Мастера печатных дел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Петр Великий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Страницы истории XIX века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A6E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Россия вступает в XX век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A6E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Страницы истории 20–30-х годов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A6E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A6E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 w:rsidP="0031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A6E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Экскурсия «Исторические достопримечательности родного края»</w:t>
            </w: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 w:val="restart"/>
          </w:tcPr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Современная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</w:t>
            </w:r>
          </w:p>
          <w:p w:rsidR="00312B4D" w:rsidRPr="00841923" w:rsidRDefault="00312B4D" w:rsidP="00312B4D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9ч</w:t>
            </w: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Дети имеют право на особую защиту и помощь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4D" w:rsidRPr="00841923" w:rsidTr="00196A6E">
        <w:tc>
          <w:tcPr>
            <w:tcW w:w="1986" w:type="dxa"/>
            <w:vMerge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 w:rsidP="00312B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2B4D" w:rsidRPr="00841923" w:rsidRDefault="00312B4D" w:rsidP="002A7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3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теме" Современная Россия"</w:t>
            </w:r>
          </w:p>
          <w:p w:rsidR="00196A6E" w:rsidRPr="00841923" w:rsidRDefault="00196A6E" w:rsidP="002A7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12B4D" w:rsidRPr="00841923" w:rsidRDefault="00312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26A" w:rsidRPr="00841923" w:rsidRDefault="000A126A">
      <w:pPr>
        <w:rPr>
          <w:rFonts w:ascii="Times New Roman" w:hAnsi="Times New Roman" w:cs="Times New Roman"/>
          <w:sz w:val="28"/>
          <w:szCs w:val="28"/>
        </w:rPr>
      </w:pPr>
    </w:p>
    <w:sectPr w:rsidR="000A126A" w:rsidRPr="00841923" w:rsidSect="00312B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36A"/>
    <w:multiLevelType w:val="hybridMultilevel"/>
    <w:tmpl w:val="2B66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12B4D"/>
    <w:rsid w:val="000A126A"/>
    <w:rsid w:val="00196A6E"/>
    <w:rsid w:val="00312B4D"/>
    <w:rsid w:val="00841923"/>
    <w:rsid w:val="00AC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Новоурусовская С</dc:creator>
  <cp:keywords/>
  <dc:description/>
  <cp:lastModifiedBy>Учителя</cp:lastModifiedBy>
  <cp:revision>4</cp:revision>
  <dcterms:created xsi:type="dcterms:W3CDTF">2011-09-20T11:48:00Z</dcterms:created>
  <dcterms:modified xsi:type="dcterms:W3CDTF">2012-08-11T08:35:00Z</dcterms:modified>
</cp:coreProperties>
</file>