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75" w:rsidRPr="00943575" w:rsidRDefault="00943575" w:rsidP="00943575">
      <w:bookmarkStart w:id="0" w:name="_GoBack"/>
      <w:bookmarkEnd w:id="0"/>
      <w:r w:rsidRPr="00943575">
        <w:t>1. У членов нашей семьи есть недостатки произношения.</w:t>
      </w:r>
    </w:p>
    <w:p w:rsidR="00943575" w:rsidRPr="00943575" w:rsidRDefault="00943575" w:rsidP="00943575">
      <w:r w:rsidRPr="00943575">
        <w:t>2. Первое слово наш ребёнок произнёс позже 1 года.</w:t>
      </w:r>
    </w:p>
    <w:p w:rsidR="00943575" w:rsidRPr="00943575" w:rsidRDefault="00943575" w:rsidP="00943575">
      <w:r w:rsidRPr="00943575">
        <w:t>3. Малыш плохо жуёт и не любит твёрдую пищу (морковь, яблоко и др.)</w:t>
      </w:r>
    </w:p>
    <w:p w:rsidR="00943575" w:rsidRPr="00943575" w:rsidRDefault="00943575" w:rsidP="00943575">
      <w:r w:rsidRPr="00943575">
        <w:t>4. Наш ребёнок свободно говорит не только на русском языке.</w:t>
      </w:r>
    </w:p>
    <w:p w:rsidR="00943575" w:rsidRPr="00943575" w:rsidRDefault="00943575" w:rsidP="00943575">
      <w:r w:rsidRPr="00943575">
        <w:t>5. Наш ребёнок так быстро тараторит, что иногда мы не понимаем, о чём он говорит.</w:t>
      </w:r>
    </w:p>
    <w:p w:rsidR="00943575" w:rsidRPr="00943575" w:rsidRDefault="00943575" w:rsidP="00943575">
      <w:r w:rsidRPr="00943575">
        <w:t>6. Медленная речь нашего ребёнка заставляет меня нервничать.</w:t>
      </w:r>
    </w:p>
    <w:p w:rsidR="00943575" w:rsidRPr="00943575" w:rsidRDefault="00943575" w:rsidP="00943575">
      <w:r w:rsidRPr="00943575">
        <w:t>7. Ребёнок говорит очень громко (или очень тихо).</w:t>
      </w:r>
    </w:p>
    <w:p w:rsidR="00943575" w:rsidRPr="00943575" w:rsidRDefault="00943575" w:rsidP="00943575">
      <w:r w:rsidRPr="00943575">
        <w:t>8. У нашего ребёнка не получается выговаривать длинные слова (при ответе на этот вопрос учитывайте возраст ребёнка, например, к 2 годам произношение "</w:t>
      </w:r>
      <w:proofErr w:type="spellStart"/>
      <w:r w:rsidRPr="00943575">
        <w:t>маина</w:t>
      </w:r>
      <w:proofErr w:type="spellEnd"/>
      <w:r w:rsidRPr="00943575">
        <w:t>" (машина), "</w:t>
      </w:r>
      <w:proofErr w:type="spellStart"/>
      <w:r w:rsidRPr="00943575">
        <w:t>апипед</w:t>
      </w:r>
      <w:proofErr w:type="spellEnd"/>
      <w:r w:rsidRPr="00943575">
        <w:t>" (велосипед) считается нормой).</w:t>
      </w:r>
    </w:p>
    <w:p w:rsidR="00943575" w:rsidRPr="00943575" w:rsidRDefault="00943575" w:rsidP="00943575">
      <w:r w:rsidRPr="00943575">
        <w:t>9. Малышу с трудом удаётся заучивать стихи.</w:t>
      </w:r>
    </w:p>
    <w:p w:rsidR="00943575" w:rsidRPr="00943575" w:rsidRDefault="00943575" w:rsidP="00943575">
      <w:r w:rsidRPr="00943575">
        <w:t>10. Некоторые буквы и цифры он пишет в обратную сторону.</w:t>
      </w:r>
    </w:p>
    <w:p w:rsidR="00943575" w:rsidRPr="00943575" w:rsidRDefault="00943575" w:rsidP="00943575">
      <w:r w:rsidRPr="00943575">
        <w:t>11. Нашему ребёнку уже 6 лет, а он никак не может запомнить буквы.</w:t>
      </w:r>
    </w:p>
    <w:p w:rsidR="00943575" w:rsidRPr="00943575" w:rsidRDefault="00943575" w:rsidP="00943575">
      <w:r w:rsidRPr="00943575">
        <w:t xml:space="preserve">12. Наш ребёнок уже старше 3 лет, но он допускает грамматические ошибки (Например: «длинные ухи», «много </w:t>
      </w:r>
      <w:proofErr w:type="spellStart"/>
      <w:r w:rsidRPr="00943575">
        <w:t>стулов</w:t>
      </w:r>
      <w:proofErr w:type="spellEnd"/>
      <w:r w:rsidRPr="00943575">
        <w:t>», «моя яблоко»).</w:t>
      </w:r>
    </w:p>
    <w:p w:rsidR="00943575" w:rsidRPr="00943575" w:rsidRDefault="00943575" w:rsidP="00943575">
      <w:r w:rsidRPr="00943575">
        <w:t>13. Наш ребёнок не выговаривает некоторые звуки (данный пункт зависит от возраста ребенка, есть возрастные нормы неправильного произношения).</w:t>
      </w:r>
    </w:p>
    <w:p w:rsidR="00943575" w:rsidRPr="00943575" w:rsidRDefault="00943575" w:rsidP="00943575">
      <w:r w:rsidRPr="00943575">
        <w:t>14. Мы столько раз читали эту сказку, а ребёнок не может её рассказать! (с 2,5 лет)</w:t>
      </w:r>
    </w:p>
    <w:p w:rsidR="00943575" w:rsidRPr="00943575" w:rsidRDefault="00943575" w:rsidP="00943575">
      <w:r w:rsidRPr="00943575">
        <w:t>15. Часто окружающие просят "перевести", что сказал наш малыш (речь смазана, невнятна, непонятна).</w:t>
      </w:r>
    </w:p>
    <w:p w:rsidR="00943575" w:rsidRPr="00943575" w:rsidRDefault="00943575" w:rsidP="00943575">
      <w:r w:rsidRPr="00943575">
        <w:t>16. Наш ребёнок заикается.</w:t>
      </w:r>
    </w:p>
    <w:p w:rsidR="00943575" w:rsidRPr="00943575" w:rsidRDefault="00943575" w:rsidP="00943575">
      <w:r w:rsidRPr="00943575">
        <w:t>17. Меня настораживает, тот факт, что ребёнок 3-4 раза повторяет одно и тоже слово, прежде чем высказать свою мысль.</w:t>
      </w:r>
    </w:p>
    <w:p w:rsidR="00943575" w:rsidRPr="00943575" w:rsidRDefault="00943575" w:rsidP="00943575">
      <w:r w:rsidRPr="00943575">
        <w:t>Общее количество баллов:</w:t>
      </w:r>
    </w:p>
    <w:p w:rsidR="00943575" w:rsidRPr="00943575" w:rsidRDefault="00943575" w:rsidP="00943575">
      <w:r w:rsidRPr="00943575">
        <w:t>Если Вы набрали:</w:t>
      </w:r>
    </w:p>
    <w:p w:rsidR="00943575" w:rsidRPr="00943575" w:rsidRDefault="00943575" w:rsidP="00943575">
      <w:r w:rsidRPr="00943575">
        <w:t>от 0 до 4 баллов – у Вас нет причин для беспокойства;</w:t>
      </w:r>
    </w:p>
    <w:p w:rsidR="00943575" w:rsidRPr="00943575" w:rsidRDefault="00943575" w:rsidP="00943575">
      <w:r w:rsidRPr="00943575">
        <w:t>от 5 до 9 баллов – рекомендуем проконсультироваться у логопеда;</w:t>
      </w:r>
    </w:p>
    <w:p w:rsidR="00943575" w:rsidRPr="00943575" w:rsidRDefault="00943575" w:rsidP="00943575">
      <w:r w:rsidRPr="00943575">
        <w:t>от 10 баллов и больше – необходимо обратиться за помощью к логопеду.</w:t>
      </w:r>
    </w:p>
    <w:p w:rsidR="00943575" w:rsidRPr="00943575" w:rsidRDefault="00943575" w:rsidP="00943575">
      <w:r w:rsidRPr="00943575">
        <w:t> </w:t>
      </w:r>
    </w:p>
    <w:p w:rsidR="00943575" w:rsidRPr="00943575" w:rsidRDefault="00943575" w:rsidP="00943575">
      <w:r w:rsidRPr="00943575">
        <w:t>Уважаемые родители, помните, что успех исправления нарушений речи во многом зависит от сроков начала коррекционной работы. Чем раньше будет выявлена проблема в речевом развитии ребёнка, тем эффективнее будет помощь специалиста. Результат коррекции нарушений речи напрямую связан с тем, насколько регулярно умения, полученные ребёнком на занятиях с учителем-логопедом, закрепляются дома с родителями в ходе игр и общения.</w:t>
      </w:r>
    </w:p>
    <w:p w:rsidR="001624CC" w:rsidRDefault="001624CC"/>
    <w:p w:rsidR="00857B06" w:rsidRDefault="00857B06"/>
    <w:sectPr w:rsidR="0085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75"/>
    <w:rsid w:val="001624CC"/>
    <w:rsid w:val="00525CCA"/>
    <w:rsid w:val="00857B06"/>
    <w:rsid w:val="0094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F528F-5BCD-4DBB-9F73-C927713C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Шафоростова</dc:creator>
  <cp:keywords/>
  <dc:description/>
  <cp:lastModifiedBy>Елена Шафоростова</cp:lastModifiedBy>
  <cp:revision>6</cp:revision>
  <dcterms:created xsi:type="dcterms:W3CDTF">2014-11-05T14:07:00Z</dcterms:created>
  <dcterms:modified xsi:type="dcterms:W3CDTF">2015-04-19T11:13:00Z</dcterms:modified>
</cp:coreProperties>
</file>