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34" w:rsidRDefault="003B3934" w:rsidP="003F42AD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Планета «Детство»</w:t>
      </w:r>
    </w:p>
    <w:p w:rsidR="003B3934" w:rsidRDefault="003B3934" w:rsidP="003F42AD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образовательная деятельность по формированию лексико-грамматических категорий и развитию речи в старшей компенсирующей группе «Ромашка»</w:t>
      </w:r>
    </w:p>
    <w:p w:rsidR="00EB4805" w:rsidRDefault="00EB4805" w:rsidP="00EB4805">
      <w:pPr>
        <w:pStyle w:val="c7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 xml:space="preserve">                                                      ЦЕЛИ НОД:</w:t>
      </w:r>
    </w:p>
    <w:p w:rsidR="00EB4805" w:rsidRDefault="00EB4805" w:rsidP="00EB4805">
      <w:pPr>
        <w:pStyle w:val="c7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</w:p>
    <w:p w:rsidR="00EB4805" w:rsidRDefault="00EB4805" w:rsidP="00EB4805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Совершенствовать навыки образования относительных и притяжательных прилагательных.</w:t>
      </w:r>
    </w:p>
    <w:p w:rsidR="00EB4805" w:rsidRDefault="00EB4805" w:rsidP="00EB4805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Совершенствовать навыки образования притяжательных местоимений.</w:t>
      </w:r>
    </w:p>
    <w:p w:rsidR="00EB4805" w:rsidRDefault="00EB4805" w:rsidP="00EB4805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sz w:val="18"/>
          <w:szCs w:val="18"/>
        </w:rPr>
        <w:t xml:space="preserve">               </w:t>
      </w:r>
      <w:r w:rsidRPr="00AC2AFE">
        <w:rPr>
          <w:rStyle w:val="c0"/>
          <w:sz w:val="28"/>
          <w:szCs w:val="28"/>
        </w:rPr>
        <w:t xml:space="preserve">• </w:t>
      </w:r>
      <w:r>
        <w:rPr>
          <w:rStyle w:val="c0"/>
          <w:sz w:val="28"/>
          <w:szCs w:val="28"/>
        </w:rPr>
        <w:t xml:space="preserve">  </w:t>
      </w:r>
      <w:r w:rsidRPr="00AC2AFE">
        <w:rPr>
          <w:rStyle w:val="c0"/>
          <w:sz w:val="28"/>
          <w:szCs w:val="28"/>
        </w:rPr>
        <w:t>Закреплять навык различать род имен существительных.</w:t>
      </w:r>
    </w:p>
    <w:p w:rsidR="00EB4805" w:rsidRPr="00AC2AFE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sz w:val="18"/>
          <w:szCs w:val="18"/>
        </w:rPr>
      </w:pPr>
    </w:p>
    <w:p w:rsidR="00EB4805" w:rsidRDefault="00EB4805" w:rsidP="00EB4805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Pr="00AC2AFE">
        <w:rPr>
          <w:rStyle w:val="c0"/>
          <w:sz w:val="28"/>
          <w:szCs w:val="28"/>
        </w:rPr>
        <w:t>• Закреплять умение пользоваться в речи распространенным предложением.</w:t>
      </w:r>
    </w:p>
    <w:p w:rsidR="00EB4805" w:rsidRPr="00AC2AFE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sz w:val="18"/>
          <w:szCs w:val="18"/>
        </w:rPr>
      </w:pPr>
    </w:p>
    <w:p w:rsidR="00EB4805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Закреплять навык строить полные и четкие предложения при ответе на вопрос.</w:t>
      </w:r>
    </w:p>
    <w:p w:rsidR="00EB4805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</w:p>
    <w:p w:rsidR="00EB4805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Закреплять использование простых предлогов: </w:t>
      </w:r>
      <w:proofErr w:type="gramStart"/>
      <w:r>
        <w:rPr>
          <w:rStyle w:val="c0"/>
          <w:sz w:val="28"/>
          <w:szCs w:val="28"/>
        </w:rPr>
        <w:t>в</w:t>
      </w:r>
      <w:proofErr w:type="gramEnd"/>
      <w:r>
        <w:rPr>
          <w:rStyle w:val="c0"/>
          <w:sz w:val="28"/>
          <w:szCs w:val="28"/>
        </w:rPr>
        <w:t>, на.</w:t>
      </w:r>
    </w:p>
    <w:p w:rsidR="00EB4805" w:rsidRPr="00AC2AFE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sz w:val="18"/>
          <w:szCs w:val="18"/>
        </w:rPr>
      </w:pPr>
    </w:p>
    <w:p w:rsidR="00EB4805" w:rsidRDefault="00EB4805" w:rsidP="00EB4805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Формировать слуховое и зрительное внимание, понимание речи, мышление, память.</w:t>
      </w:r>
    </w:p>
    <w:p w:rsidR="00EB4805" w:rsidRDefault="00EB4805" w:rsidP="00EB4805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sz w:val="18"/>
          <w:szCs w:val="18"/>
        </w:rPr>
        <w:t xml:space="preserve">                </w:t>
      </w:r>
      <w:r w:rsidRPr="00AC2AFE">
        <w:rPr>
          <w:rStyle w:val="c0"/>
          <w:sz w:val="28"/>
          <w:szCs w:val="28"/>
        </w:rPr>
        <w:t>• Развивать мелкую моторику и координацию движений.</w:t>
      </w:r>
    </w:p>
    <w:p w:rsidR="00EB4805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</w:p>
    <w:p w:rsidR="00EB4805" w:rsidRPr="00AC2AFE" w:rsidRDefault="00EB4805" w:rsidP="00EB48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Укреплять мышцы живота, с</w:t>
      </w:r>
      <w:r w:rsidRPr="00AC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активному вдоху и выдох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2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05" w:rsidRDefault="00EB4805" w:rsidP="00EB4805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Развивать творческие способности детей.</w:t>
      </w:r>
    </w:p>
    <w:p w:rsidR="00EB4805" w:rsidRPr="00AC2AFE" w:rsidRDefault="00EB4805" w:rsidP="00EB4805">
      <w:pPr>
        <w:pStyle w:val="c2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</w:p>
    <w:p w:rsidR="00EB4805" w:rsidRPr="00AC2AFE" w:rsidRDefault="00EB4805" w:rsidP="00EB4805">
      <w:pPr>
        <w:pStyle w:val="c2"/>
        <w:spacing w:before="0" w:beforeAutospacing="0" w:after="0" w:afterAutospacing="0" w:line="360" w:lineRule="auto"/>
        <w:ind w:firstLine="720"/>
        <w:jc w:val="both"/>
        <w:rPr>
          <w:sz w:val="18"/>
          <w:szCs w:val="18"/>
        </w:rPr>
      </w:pPr>
      <w:proofErr w:type="gramStart"/>
      <w:r w:rsidRPr="00AC2AFE">
        <w:rPr>
          <w:rStyle w:val="c0"/>
          <w:b/>
          <w:sz w:val="28"/>
          <w:szCs w:val="28"/>
        </w:rPr>
        <w:t>Материал</w:t>
      </w:r>
      <w:r>
        <w:rPr>
          <w:rStyle w:val="c0"/>
          <w:b/>
          <w:sz w:val="28"/>
          <w:szCs w:val="28"/>
        </w:rPr>
        <w:t>ы и оборудование</w:t>
      </w:r>
      <w:r w:rsidRPr="00AC2AFE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 оранжевый мяч, </w:t>
      </w:r>
      <w:r w:rsidRPr="00AC2AFE">
        <w:rPr>
          <w:rStyle w:val="c0"/>
          <w:sz w:val="28"/>
          <w:szCs w:val="28"/>
        </w:rPr>
        <w:t>разноцветные домики (красный, синий, желтый, зеленый)</w:t>
      </w:r>
      <w:r>
        <w:rPr>
          <w:rStyle w:val="c0"/>
          <w:sz w:val="28"/>
          <w:szCs w:val="28"/>
        </w:rPr>
        <w:t>;</w:t>
      </w:r>
      <w:r w:rsidRPr="00AC2AFE">
        <w:rPr>
          <w:rStyle w:val="c0"/>
          <w:sz w:val="28"/>
          <w:szCs w:val="28"/>
        </w:rPr>
        <w:t xml:space="preserve"> игрушки на каждого ребенка (кукла, кубики, ведро, самолетик, машина и т.п.); картинки с изображением цирковой арены, плоскос</w:t>
      </w:r>
      <w:r>
        <w:rPr>
          <w:rStyle w:val="c0"/>
          <w:sz w:val="28"/>
          <w:szCs w:val="28"/>
        </w:rPr>
        <w:t>тные цирковые животные; картинка</w:t>
      </w:r>
      <w:r w:rsidRPr="00AC2AFE">
        <w:rPr>
          <w:rStyle w:val="c0"/>
          <w:sz w:val="28"/>
          <w:szCs w:val="28"/>
        </w:rPr>
        <w:t xml:space="preserve"> с изображ</w:t>
      </w:r>
      <w:r>
        <w:rPr>
          <w:rStyle w:val="c0"/>
          <w:sz w:val="28"/>
          <w:szCs w:val="28"/>
        </w:rPr>
        <w:t xml:space="preserve">ениями чудо-зверя, </w:t>
      </w:r>
      <w:r w:rsidRPr="00AC2AFE">
        <w:rPr>
          <w:rStyle w:val="c0"/>
          <w:sz w:val="28"/>
          <w:szCs w:val="28"/>
        </w:rPr>
        <w:t xml:space="preserve"> конверты, карточк</w:t>
      </w:r>
      <w:r>
        <w:rPr>
          <w:rStyle w:val="c0"/>
          <w:sz w:val="28"/>
          <w:szCs w:val="28"/>
        </w:rPr>
        <w:t>и с заданием на каждого ребенка, предметные картинки,  сюжетные картинки с изображением  сказок, аудиозапись «Цирк», массажные шарики су-</w:t>
      </w:r>
      <w:proofErr w:type="spellStart"/>
      <w:r>
        <w:rPr>
          <w:rStyle w:val="c0"/>
          <w:sz w:val="28"/>
          <w:szCs w:val="28"/>
        </w:rPr>
        <w:t>джок</w:t>
      </w:r>
      <w:proofErr w:type="spellEnd"/>
      <w:r>
        <w:rPr>
          <w:rStyle w:val="c0"/>
          <w:sz w:val="28"/>
          <w:szCs w:val="28"/>
        </w:rPr>
        <w:t>.</w:t>
      </w:r>
      <w:proofErr w:type="gramEnd"/>
    </w:p>
    <w:p w:rsidR="00EB4805" w:rsidRDefault="00EB4805" w:rsidP="003F42AD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3345D" w:rsidRPr="0033345D" w:rsidRDefault="0033345D" w:rsidP="003F42AD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НОД:</w:t>
      </w:r>
    </w:p>
    <w:p w:rsidR="002A484A" w:rsidRPr="0033345D" w:rsidRDefault="002A484A" w:rsidP="003F42AD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3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 (оздоровительная минутка).</w:t>
      </w:r>
    </w:p>
    <w:p w:rsidR="003F42AD" w:rsidRDefault="002A484A" w:rsidP="003F42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и встают в круг.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</w:t>
      </w:r>
      <w:proofErr w:type="gramStart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поздороваемся с нашими гостями.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</w:t>
      </w:r>
      <w:proofErr w:type="gramEnd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proofErr w:type="spellEnd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 мы начинаем день?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улыбки.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Логопед: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сделать так, чтобы настроение было всегда хорошим?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Улыбнитесь друг другу, посылая мысленно во все стороны от себя Любовь, Добро, Мир.</w:t>
      </w:r>
    </w:p>
    <w:p w:rsidR="003F42AD" w:rsidRPr="003F42AD" w:rsidRDefault="003F42AD" w:rsidP="002745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42AD">
        <w:rPr>
          <w:rFonts w:ascii="Times New Roman" w:hAnsi="Times New Roman" w:cs="Times New Roman"/>
          <w:sz w:val="28"/>
          <w:szCs w:val="28"/>
        </w:rPr>
        <w:t xml:space="preserve"> А сейчас давайте </w:t>
      </w:r>
      <w:proofErr w:type="gramStart"/>
      <w:r w:rsidRPr="003F42AD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Pr="003F42AD">
        <w:rPr>
          <w:rFonts w:ascii="Times New Roman" w:hAnsi="Times New Roman" w:cs="Times New Roman"/>
          <w:sz w:val="28"/>
          <w:szCs w:val="28"/>
        </w:rPr>
        <w:t xml:space="preserve"> друг другу доброго утра, а поможет на</w:t>
      </w:r>
      <w:r w:rsidR="00274550">
        <w:rPr>
          <w:rFonts w:ascii="Times New Roman" w:hAnsi="Times New Roman" w:cs="Times New Roman"/>
          <w:sz w:val="28"/>
          <w:szCs w:val="28"/>
        </w:rPr>
        <w:t>м это сделать маленький мячик.</w:t>
      </w:r>
      <w:r w:rsidRPr="003F42AD">
        <w:rPr>
          <w:rFonts w:ascii="Times New Roman" w:hAnsi="Times New Roman" w:cs="Times New Roman"/>
          <w:sz w:val="28"/>
          <w:szCs w:val="28"/>
        </w:rPr>
        <w:t xml:space="preserve"> Мы будем его передавать друг др</w:t>
      </w:r>
      <w:r>
        <w:rPr>
          <w:rFonts w:ascii="Times New Roman" w:hAnsi="Times New Roman" w:cs="Times New Roman"/>
          <w:sz w:val="28"/>
          <w:szCs w:val="28"/>
        </w:rPr>
        <w:t>угу.</w:t>
      </w:r>
    </w:p>
    <w:p w:rsidR="003F42AD" w:rsidRPr="003F42AD" w:rsidRDefault="003F42AD" w:rsidP="003334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 xml:space="preserve">Дети передают мячик, </w:t>
      </w:r>
      <w:proofErr w:type="gramStart"/>
      <w:r w:rsidRPr="003F42AD">
        <w:rPr>
          <w:rFonts w:ascii="Times New Roman" w:hAnsi="Times New Roman" w:cs="Times New Roman"/>
          <w:sz w:val="28"/>
          <w:szCs w:val="28"/>
        </w:rPr>
        <w:t>обращаясь</w:t>
      </w:r>
      <w:proofErr w:type="gramEnd"/>
      <w:r w:rsidRPr="003F42AD">
        <w:rPr>
          <w:rFonts w:ascii="Times New Roman" w:hAnsi="Times New Roman" w:cs="Times New Roman"/>
          <w:sz w:val="28"/>
          <w:szCs w:val="28"/>
        </w:rPr>
        <w:t xml:space="preserve"> друг к другу по имени и желая доброго утра.</w:t>
      </w:r>
    </w:p>
    <w:p w:rsidR="003F42AD" w:rsidRDefault="003F42AD" w:rsidP="003334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Дети.</w:t>
      </w:r>
      <w:r w:rsidR="009E01BA">
        <w:rPr>
          <w:rFonts w:ascii="Times New Roman" w:hAnsi="Times New Roman" w:cs="Times New Roman"/>
          <w:sz w:val="28"/>
          <w:szCs w:val="28"/>
        </w:rPr>
        <w:t xml:space="preserve"> Доброе утро, Полина. Доброе утро, Миша</w:t>
      </w:r>
      <w:r w:rsidRPr="003F42AD">
        <w:rPr>
          <w:rFonts w:ascii="Times New Roman" w:hAnsi="Times New Roman" w:cs="Times New Roman"/>
          <w:sz w:val="28"/>
          <w:szCs w:val="28"/>
        </w:rPr>
        <w:t xml:space="preserve"> и т.д. До</w:t>
      </w:r>
      <w:r w:rsidR="009E01BA">
        <w:rPr>
          <w:rFonts w:ascii="Times New Roman" w:hAnsi="Times New Roman" w:cs="Times New Roman"/>
          <w:sz w:val="28"/>
          <w:szCs w:val="28"/>
        </w:rPr>
        <w:t>брое утро, Наталия Олеговна!</w:t>
      </w:r>
    </w:p>
    <w:p w:rsidR="00274550" w:rsidRPr="003F42AD" w:rsidRDefault="00274550" w:rsidP="002745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>. Дети, как называется планета, на которой мы живем?</w:t>
      </w:r>
    </w:p>
    <w:p w:rsidR="00274550" w:rsidRPr="003F42AD" w:rsidRDefault="00274550" w:rsidP="002745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Мы живем на планете Земля.</w:t>
      </w:r>
    </w:p>
    <w:p w:rsidR="00274550" w:rsidRDefault="00274550" w:rsidP="002745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>. А сегодня я предлагаю вам отправиться в путешествие на планету, которая называется Детство.</w:t>
      </w:r>
    </w:p>
    <w:p w:rsidR="002A484A" w:rsidRPr="003F42AD" w:rsidRDefault="00274550" w:rsidP="00945B8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</w:t>
      </w:r>
      <w:r w:rsidR="00945B8F">
        <w:rPr>
          <w:rFonts w:ascii="Times New Roman" w:hAnsi="Times New Roman" w:cs="Times New Roman"/>
          <w:sz w:val="28"/>
          <w:szCs w:val="28"/>
        </w:rPr>
        <w:t xml:space="preserve">три, вот мы и оказались на планете Детство. </w:t>
      </w:r>
      <w:r>
        <w:rPr>
          <w:rFonts w:ascii="Times New Roman" w:hAnsi="Times New Roman" w:cs="Times New Roman"/>
          <w:sz w:val="28"/>
          <w:szCs w:val="28"/>
        </w:rPr>
        <w:t>Ой, ребятки, посмотрите, сколько  игрушек.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</w:t>
      </w:r>
      <w:r w:rsidR="002A484A"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 мир </w:t>
      </w:r>
      <w:r w:rsidR="002A484A"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солнечного спокойствия и ласки.</w:t>
      </w:r>
      <w:r w:rsidR="002A484A"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ложатся на коврики.</w:t>
      </w:r>
    </w:p>
    <w:p w:rsidR="002A484A" w:rsidRPr="003F42AD" w:rsidRDefault="002A484A" w:rsidP="003F42AD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для развития физиологического и речевого дыхания</w:t>
      </w:r>
    </w:p>
    <w:p w:rsidR="009E01BA" w:rsidRDefault="002A484A" w:rsidP="003B3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(Лежа на спине детям на живот помещают небольшую игрушку.</w:t>
      </w:r>
      <w:proofErr w:type="gramEnd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шумном вдохе носом дети поднимают игрушку животом, </w:t>
      </w:r>
      <w:r w:rsidR="0033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произвольном выдохе опускают </w:t>
      </w:r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её).</w:t>
      </w:r>
      <w:proofErr w:type="gramEnd"/>
      <w:r w:rsidRPr="003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Логопед: Молодцы ребята! Старались правильно дышать носом.</w:t>
      </w:r>
      <w:r w:rsidR="009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B8F" w:rsidRDefault="00945B8F" w:rsidP="003B3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Ребята, вы слышите,  игрушки спорят, кричат.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им нужна наша помощь. Игрушки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они потеряли свои домики. Я предлагаю вам помочь им.</w:t>
      </w:r>
    </w:p>
    <w:p w:rsidR="00945B8F" w:rsidRDefault="00945B8F" w:rsidP="003B3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стульчики)</w:t>
      </w:r>
    </w:p>
    <w:p w:rsidR="00F74CBD" w:rsidRPr="003F42AD" w:rsidRDefault="003034F7" w:rsidP="00F74CBD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F74CBD" w:rsidRPr="003F42AD">
        <w:rPr>
          <w:rFonts w:ascii="Times New Roman" w:hAnsi="Times New Roman" w:cs="Times New Roman"/>
          <w:b/>
          <w:bCs/>
          <w:i/>
          <w:sz w:val="28"/>
          <w:szCs w:val="28"/>
        </w:rPr>
        <w:t>Разноцветные домики</w:t>
      </w:r>
      <w:r w:rsidR="00F74CB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3F42AD" w:rsidRPr="003F42AD" w:rsidRDefault="003F42AD" w:rsidP="00F74C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lastRenderedPageBreak/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 xml:space="preserve">. Все жители веселой планеты Детство живут в разноцветных домиках. </w:t>
      </w:r>
      <w:r w:rsidRPr="003F42AD">
        <w:rPr>
          <w:rFonts w:ascii="Times New Roman" w:hAnsi="Times New Roman" w:cs="Times New Roman"/>
          <w:iCs/>
          <w:sz w:val="28"/>
          <w:szCs w:val="28"/>
        </w:rPr>
        <w:t>(</w:t>
      </w:r>
      <w:r w:rsidRPr="003F42AD">
        <w:rPr>
          <w:rFonts w:ascii="Times New Roman" w:hAnsi="Times New Roman" w:cs="Times New Roman"/>
          <w:i/>
          <w:iCs/>
          <w:sz w:val="28"/>
          <w:szCs w:val="28"/>
        </w:rPr>
        <w:t>Показывает на один из домиков.</w:t>
      </w:r>
      <w:r w:rsidRPr="003F42AD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3F42AD">
        <w:rPr>
          <w:rFonts w:ascii="Times New Roman" w:hAnsi="Times New Roman" w:cs="Times New Roman"/>
          <w:sz w:val="28"/>
          <w:szCs w:val="28"/>
        </w:rPr>
        <w:t>Какого цвета этот домик?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Красный.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 xml:space="preserve">. Правильно. В красном домике живут предметы, про которые можно сказать «она». </w:t>
      </w:r>
      <w:r w:rsidRPr="003F42AD">
        <w:rPr>
          <w:rFonts w:ascii="Times New Roman" w:hAnsi="Times New Roman" w:cs="Times New Roman"/>
          <w:iCs/>
          <w:sz w:val="28"/>
          <w:szCs w:val="28"/>
        </w:rPr>
        <w:t>(</w:t>
      </w:r>
      <w:r w:rsidRPr="003F42AD">
        <w:rPr>
          <w:rFonts w:ascii="Times New Roman" w:hAnsi="Times New Roman" w:cs="Times New Roman"/>
          <w:i/>
          <w:iCs/>
          <w:sz w:val="28"/>
          <w:szCs w:val="28"/>
        </w:rPr>
        <w:t>Показывает на следующий домик.</w:t>
      </w:r>
      <w:r w:rsidRPr="003F42AD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3F42AD">
        <w:rPr>
          <w:rFonts w:ascii="Times New Roman" w:hAnsi="Times New Roman" w:cs="Times New Roman"/>
          <w:sz w:val="28"/>
          <w:szCs w:val="28"/>
        </w:rPr>
        <w:t>Какого цвета этот домик?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Синий.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 xml:space="preserve">. Правильно. А в синем домике живут предметы, про которые можно сказать «он». </w:t>
      </w:r>
      <w:r w:rsidRPr="003F42AD">
        <w:rPr>
          <w:rFonts w:ascii="Times New Roman" w:hAnsi="Times New Roman" w:cs="Times New Roman"/>
          <w:iCs/>
          <w:sz w:val="28"/>
          <w:szCs w:val="28"/>
        </w:rPr>
        <w:t>(</w:t>
      </w:r>
      <w:r w:rsidRPr="003F42AD">
        <w:rPr>
          <w:rFonts w:ascii="Times New Roman" w:hAnsi="Times New Roman" w:cs="Times New Roman"/>
          <w:i/>
          <w:iCs/>
          <w:sz w:val="28"/>
          <w:szCs w:val="28"/>
        </w:rPr>
        <w:t>Показывает на следующий домик</w:t>
      </w:r>
      <w:r w:rsidRPr="003F42AD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3F42AD">
        <w:rPr>
          <w:rFonts w:ascii="Times New Roman" w:hAnsi="Times New Roman" w:cs="Times New Roman"/>
          <w:sz w:val="28"/>
          <w:szCs w:val="28"/>
        </w:rPr>
        <w:t>Какого цвета этот домик?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Зеленый.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 xml:space="preserve">. Правильно. В зеленом домике живут предметы, про которые можно сказать «они». </w:t>
      </w:r>
      <w:r w:rsidRPr="003F42AD">
        <w:rPr>
          <w:rFonts w:ascii="Times New Roman" w:hAnsi="Times New Roman" w:cs="Times New Roman"/>
          <w:iCs/>
          <w:sz w:val="28"/>
          <w:szCs w:val="28"/>
        </w:rPr>
        <w:t>(</w:t>
      </w:r>
      <w:r w:rsidRPr="003F42AD">
        <w:rPr>
          <w:rFonts w:ascii="Times New Roman" w:hAnsi="Times New Roman" w:cs="Times New Roman"/>
          <w:i/>
          <w:iCs/>
          <w:sz w:val="28"/>
          <w:szCs w:val="28"/>
        </w:rPr>
        <w:t>Показывает на следующий домик.</w:t>
      </w:r>
      <w:r w:rsidRPr="003F42AD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3F42AD">
        <w:rPr>
          <w:rFonts w:ascii="Times New Roman" w:hAnsi="Times New Roman" w:cs="Times New Roman"/>
          <w:sz w:val="28"/>
          <w:szCs w:val="28"/>
        </w:rPr>
        <w:t>Какого цвета домик?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Желтый.</w:t>
      </w:r>
    </w:p>
    <w:p w:rsidR="003F42AD" w:rsidRPr="003F42AD" w:rsidRDefault="003F42AD" w:rsidP="004009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>. Правильно. А в желтом домике живут предметы, про которые можно сказать «оно».</w:t>
      </w:r>
    </w:p>
    <w:p w:rsidR="0033345D" w:rsidRDefault="003F42AD" w:rsidP="0033345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 xml:space="preserve">Вы игрушкам помогите, </w:t>
      </w:r>
    </w:p>
    <w:p w:rsidR="003F42AD" w:rsidRPr="003F42AD" w:rsidRDefault="003F42AD" w:rsidP="0033345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В нужный домик поселите.</w:t>
      </w:r>
    </w:p>
    <w:p w:rsidR="003F42AD" w:rsidRPr="003F42AD" w:rsidRDefault="003F42AD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Например, так: это пирамидка, пирамидка будет жить в красном домике, потому что пирамидка — «она».</w:t>
      </w:r>
    </w:p>
    <w:p w:rsidR="003F42AD" w:rsidRDefault="003F42AD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Дети расселяют свои игрушки в домики, давая при этом полные ответы.</w:t>
      </w:r>
    </w:p>
    <w:p w:rsidR="004009FB" w:rsidRDefault="00C42CC8" w:rsidP="00CD32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2CC8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CC8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ушки заняли свои дом</w:t>
      </w:r>
      <w:r w:rsidR="00AC78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ки, а наше путешествие по планете Детство продолжается. </w:t>
      </w:r>
      <w:r w:rsidR="004009FB">
        <w:rPr>
          <w:rFonts w:ascii="Times New Roman" w:hAnsi="Times New Roman" w:cs="Times New Roman"/>
          <w:sz w:val="28"/>
          <w:szCs w:val="28"/>
        </w:rPr>
        <w:t>Ребята, вы цирк любите?</w:t>
      </w:r>
    </w:p>
    <w:p w:rsidR="00C42CC8" w:rsidRPr="00945B8F" w:rsidRDefault="00DE3167" w:rsidP="00945B8F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167">
        <w:rPr>
          <w:rFonts w:ascii="Times New Roman" w:hAnsi="Times New Roman" w:cs="Times New Roman"/>
          <w:i/>
          <w:sz w:val="28"/>
          <w:szCs w:val="28"/>
        </w:rPr>
        <w:t>Под веселую музыку дети отправляются в цирк</w:t>
      </w:r>
      <w:r w:rsidR="00C42CC8">
        <w:rPr>
          <w:rFonts w:ascii="Times New Roman" w:hAnsi="Times New Roman" w:cs="Times New Roman"/>
          <w:i/>
          <w:sz w:val="28"/>
          <w:szCs w:val="28"/>
        </w:rPr>
        <w:t>, затем рассаживаются на коврик.</w:t>
      </w:r>
    </w:p>
    <w:p w:rsidR="00F439AE" w:rsidRPr="00DE3167" w:rsidRDefault="005113F3" w:rsidP="005113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F42AD">
        <w:rPr>
          <w:rFonts w:ascii="Times New Roman" w:hAnsi="Times New Roman" w:cs="Times New Roman"/>
          <w:sz w:val="28"/>
          <w:szCs w:val="28"/>
        </w:rPr>
        <w:t>се жители планеты Детст</w:t>
      </w:r>
      <w:r>
        <w:rPr>
          <w:rFonts w:ascii="Times New Roman" w:hAnsi="Times New Roman" w:cs="Times New Roman"/>
          <w:sz w:val="28"/>
          <w:szCs w:val="28"/>
        </w:rPr>
        <w:t>во очень любят ходить в цирк. Но у нас сегодня такая беда - артисты цирка заболели ветрянкой, но все равно  представление состоится. Итак, перед вами</w:t>
      </w:r>
      <w:r w:rsidRPr="003F42AD">
        <w:rPr>
          <w:rFonts w:ascii="Times New Roman" w:hAnsi="Times New Roman" w:cs="Times New Roman"/>
          <w:sz w:val="28"/>
          <w:szCs w:val="28"/>
        </w:rPr>
        <w:t xml:space="preserve"> с концертной программой выступает очень необычный зверь. </w:t>
      </w:r>
      <w:proofErr w:type="gramStart"/>
      <w:r w:rsidRPr="003F42AD">
        <w:rPr>
          <w:rFonts w:ascii="Times New Roman" w:hAnsi="Times New Roman" w:cs="Times New Roman"/>
          <w:iCs/>
          <w:sz w:val="28"/>
          <w:szCs w:val="28"/>
        </w:rPr>
        <w:t>(</w:t>
      </w:r>
      <w:r w:rsidRPr="003F42AD">
        <w:rPr>
          <w:rFonts w:ascii="Times New Roman" w:hAnsi="Times New Roman" w:cs="Times New Roman"/>
          <w:i/>
          <w:iCs/>
          <w:sz w:val="28"/>
          <w:szCs w:val="28"/>
        </w:rPr>
        <w:t xml:space="preserve">Выставляет на мольберт картинку, составленную из трех частей: голова </w:t>
      </w:r>
      <w:r w:rsidRPr="003F42AD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3F42AD">
        <w:rPr>
          <w:rFonts w:ascii="Times New Roman" w:hAnsi="Times New Roman" w:cs="Times New Roman"/>
          <w:i/>
          <w:iCs/>
          <w:sz w:val="28"/>
          <w:szCs w:val="28"/>
        </w:rPr>
        <w:t>зайца, туловище — волка, хвост — лисы.</w:t>
      </w:r>
      <w:r w:rsidRPr="003F42AD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CD3202" w:rsidRDefault="005113F3" w:rsidP="005113F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D3202">
        <w:rPr>
          <w:rFonts w:ascii="Times New Roman" w:hAnsi="Times New Roman" w:cs="Times New Roman"/>
          <w:b/>
          <w:bCs/>
          <w:i/>
          <w:sz w:val="28"/>
          <w:szCs w:val="28"/>
        </w:rPr>
        <w:t>Чудо-зверь.</w:t>
      </w:r>
    </w:p>
    <w:p w:rsidR="0033345D" w:rsidRDefault="0033345D" w:rsidP="003334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чудо-зверь</w:t>
      </w:r>
    </w:p>
    <w:p w:rsidR="0033345D" w:rsidRDefault="003F42AD" w:rsidP="003334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 xml:space="preserve">В цирке на арене? </w:t>
      </w:r>
    </w:p>
    <w:p w:rsidR="003F42AD" w:rsidRPr="003F42AD" w:rsidRDefault="003F42AD" w:rsidP="003334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 xml:space="preserve">Из кого составлен он — </w:t>
      </w:r>
    </w:p>
    <w:p w:rsidR="003F42AD" w:rsidRPr="003F42AD" w:rsidRDefault="003F42AD" w:rsidP="003334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Разберись быстрее.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 xml:space="preserve">Зовут этого чудо-зверя 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AD">
        <w:rPr>
          <w:rFonts w:ascii="Times New Roman" w:hAnsi="Times New Roman" w:cs="Times New Roman"/>
          <w:sz w:val="28"/>
          <w:szCs w:val="28"/>
        </w:rPr>
        <w:t>Зайцеволколис</w:t>
      </w:r>
      <w:proofErr w:type="spellEnd"/>
      <w:r w:rsidRPr="003F4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Чья голова у этого зверя?</w:t>
      </w:r>
    </w:p>
    <w:p w:rsidR="00AC781C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Заячья.</w:t>
      </w:r>
    </w:p>
    <w:p w:rsidR="003F42AD" w:rsidRPr="003F42AD" w:rsidRDefault="00AC781C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81C"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F42AD" w:rsidRPr="003F42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F42AD" w:rsidRPr="003F42AD">
        <w:rPr>
          <w:rFonts w:ascii="Times New Roman" w:hAnsi="Times New Roman" w:cs="Times New Roman"/>
          <w:sz w:val="28"/>
          <w:szCs w:val="28"/>
        </w:rPr>
        <w:t>ьи</w:t>
      </w:r>
      <w:proofErr w:type="spellEnd"/>
      <w:r w:rsidR="003F42AD" w:rsidRPr="003F42AD">
        <w:rPr>
          <w:rFonts w:ascii="Times New Roman" w:hAnsi="Times New Roman" w:cs="Times New Roman"/>
          <w:sz w:val="28"/>
          <w:szCs w:val="28"/>
        </w:rPr>
        <w:t xml:space="preserve"> уши?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Заячьи.</w:t>
      </w:r>
    </w:p>
    <w:p w:rsidR="003F42AD" w:rsidRPr="003F42AD" w:rsidRDefault="00AC781C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="003F42AD" w:rsidRPr="003F42AD">
        <w:rPr>
          <w:rFonts w:ascii="Times New Roman" w:hAnsi="Times New Roman" w:cs="Times New Roman"/>
          <w:sz w:val="28"/>
          <w:szCs w:val="28"/>
        </w:rPr>
        <w:t>. Чье; туловище?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Волчье.</w:t>
      </w:r>
    </w:p>
    <w:p w:rsidR="003F42AD" w:rsidRPr="003F42AD" w:rsidRDefault="00AC781C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  <w:r w:rsidR="003F42AD" w:rsidRPr="003F42AD">
        <w:rPr>
          <w:rFonts w:ascii="Times New Roman" w:hAnsi="Times New Roman" w:cs="Times New Roman"/>
          <w:sz w:val="28"/>
          <w:szCs w:val="28"/>
        </w:rPr>
        <w:t xml:space="preserve"> Чей хвост?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Лисий.</w:t>
      </w:r>
    </w:p>
    <w:p w:rsidR="003F42AD" w:rsidRPr="003F42AD" w:rsidRDefault="00AC781C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="003F42AD" w:rsidRPr="003F42AD">
        <w:rPr>
          <w:rFonts w:ascii="Times New Roman" w:hAnsi="Times New Roman" w:cs="Times New Roman"/>
          <w:sz w:val="28"/>
          <w:szCs w:val="28"/>
        </w:rPr>
        <w:t>. Чьи передние лапы?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Волчьи.</w:t>
      </w:r>
    </w:p>
    <w:p w:rsidR="003F42AD" w:rsidRPr="003F42AD" w:rsidRDefault="00AC781C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  <w:r w:rsidR="003F42AD" w:rsidRPr="003F42AD">
        <w:rPr>
          <w:rFonts w:ascii="Times New Roman" w:hAnsi="Times New Roman" w:cs="Times New Roman"/>
          <w:sz w:val="28"/>
          <w:szCs w:val="28"/>
        </w:rPr>
        <w:t xml:space="preserve"> Чьи задние лапы?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Лисьи.</w:t>
      </w:r>
    </w:p>
    <w:p w:rsidR="003F42AD" w:rsidRPr="003F42AD" w:rsidRDefault="00AC781C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F42AD" w:rsidRPr="003F4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F42AD" w:rsidRPr="003F42AD">
        <w:rPr>
          <w:rFonts w:ascii="Times New Roman" w:hAnsi="Times New Roman" w:cs="Times New Roman"/>
          <w:sz w:val="28"/>
          <w:szCs w:val="28"/>
        </w:rPr>
        <w:t>Дети, скажите, а такого чудо-зверя мы можем встретить на нашей планете Земля?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Нет, чудо-зверь живет только на волшебной планете Детство.</w:t>
      </w:r>
    </w:p>
    <w:p w:rsidR="005113F3" w:rsidRDefault="00AC781C" w:rsidP="00CD3202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Логопед.</w:t>
      </w:r>
      <w:r w:rsidR="00F439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439AE" w:rsidRPr="00F439AE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F439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439AE">
        <w:rPr>
          <w:rFonts w:ascii="Times New Roman" w:hAnsi="Times New Roman" w:cs="Times New Roman"/>
          <w:bCs/>
          <w:sz w:val="28"/>
          <w:szCs w:val="28"/>
        </w:rPr>
        <w:t>артисты цирка очень хотят с вами познакомиться, они прислали для вас конверты с заданиями.</w:t>
      </w:r>
      <w:r w:rsidR="00CD3202" w:rsidRPr="00F439AE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F74CBD" w:rsidRPr="00F439AE" w:rsidRDefault="005113F3" w:rsidP="00CD3202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садятся за столы)</w:t>
      </w:r>
      <w:r w:rsidR="00CD3202" w:rsidRPr="00F439AE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C33867" w:rsidRDefault="00C33867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На столах перед ними лежат «письма».</w:t>
      </w:r>
    </w:p>
    <w:p w:rsidR="00C33867" w:rsidRPr="003F42AD" w:rsidRDefault="00C33867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F42AD">
        <w:rPr>
          <w:rFonts w:ascii="Times New Roman" w:hAnsi="Times New Roman" w:cs="Times New Roman"/>
          <w:sz w:val="28"/>
          <w:szCs w:val="28"/>
        </w:rPr>
        <w:t xml:space="preserve"> конвертах приклеены картинки с изображением </w:t>
      </w:r>
      <w:proofErr w:type="gramStart"/>
      <w:r w:rsidRPr="003F42AD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3F42AD">
        <w:rPr>
          <w:rFonts w:ascii="Times New Roman" w:hAnsi="Times New Roman" w:cs="Times New Roman"/>
          <w:sz w:val="28"/>
          <w:szCs w:val="28"/>
        </w:rPr>
        <w:t>.</w:t>
      </w:r>
    </w:p>
    <w:p w:rsidR="003F42AD" w:rsidRPr="00F62C00" w:rsidRDefault="0033345D" w:rsidP="00C3386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0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F42AD" w:rsidRPr="00F62C00">
        <w:rPr>
          <w:rFonts w:ascii="Times New Roman" w:hAnsi="Times New Roman" w:cs="Times New Roman"/>
          <w:b/>
          <w:bCs/>
          <w:sz w:val="28"/>
          <w:szCs w:val="28"/>
        </w:rPr>
        <w:t>Что нам почта принесла?</w:t>
      </w:r>
      <w:r w:rsidR="00400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867" w:rsidRPr="00F62C00">
        <w:rPr>
          <w:rFonts w:ascii="Times New Roman" w:hAnsi="Times New Roman" w:cs="Times New Roman"/>
          <w:b/>
          <w:bCs/>
          <w:sz w:val="28"/>
          <w:szCs w:val="28"/>
        </w:rPr>
        <w:t>(конверты)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>. Давайте заглянем в конверт и посмотрим, что же там внутри.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Дети достают из конверт</w:t>
      </w:r>
      <w:r w:rsidR="009E01BA">
        <w:rPr>
          <w:rFonts w:ascii="Times New Roman" w:hAnsi="Times New Roman" w:cs="Times New Roman"/>
          <w:sz w:val="28"/>
          <w:szCs w:val="28"/>
        </w:rPr>
        <w:t xml:space="preserve">ов </w:t>
      </w:r>
      <w:r w:rsidRPr="003F42AD">
        <w:rPr>
          <w:rFonts w:ascii="Times New Roman" w:hAnsi="Times New Roman" w:cs="Times New Roman"/>
          <w:sz w:val="28"/>
          <w:szCs w:val="28"/>
        </w:rPr>
        <w:t xml:space="preserve"> две картинки.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 xml:space="preserve">Расскажите, пожалуйста, какие предметы у вас изображены на карточках и сколько их. А рассказывать вы будете вот так. «У меня </w:t>
      </w:r>
      <w:r w:rsidRPr="003F42AD">
        <w:rPr>
          <w:rFonts w:ascii="Times New Roman" w:hAnsi="Times New Roman" w:cs="Times New Roman"/>
          <w:iCs/>
          <w:sz w:val="28"/>
          <w:szCs w:val="28"/>
        </w:rPr>
        <w:t xml:space="preserve">один </w:t>
      </w:r>
      <w:r w:rsidRPr="003F42AD">
        <w:rPr>
          <w:rFonts w:ascii="Times New Roman" w:hAnsi="Times New Roman" w:cs="Times New Roman"/>
          <w:sz w:val="28"/>
          <w:szCs w:val="28"/>
        </w:rPr>
        <w:t xml:space="preserve">синий чайник и </w:t>
      </w:r>
      <w:r w:rsidRPr="003F42AD">
        <w:rPr>
          <w:rFonts w:ascii="Times New Roman" w:hAnsi="Times New Roman" w:cs="Times New Roman"/>
          <w:iCs/>
          <w:sz w:val="28"/>
          <w:szCs w:val="28"/>
        </w:rPr>
        <w:t xml:space="preserve">одна </w:t>
      </w:r>
      <w:r w:rsidRPr="003F42AD">
        <w:rPr>
          <w:rFonts w:ascii="Times New Roman" w:hAnsi="Times New Roman" w:cs="Times New Roman"/>
          <w:sz w:val="28"/>
          <w:szCs w:val="28"/>
        </w:rPr>
        <w:t>красная клубника».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Дети</w:t>
      </w:r>
      <w:r w:rsidRPr="003F42AD">
        <w:rPr>
          <w:rFonts w:ascii="Times New Roman" w:hAnsi="Times New Roman" w:cs="Times New Roman"/>
          <w:sz w:val="28"/>
          <w:szCs w:val="28"/>
        </w:rPr>
        <w:t>. У меня одно желтое солнышко и одна серая кошка. Один зеленый огурец и одна оранжевая морковь. Одно розовое платье и один синий бант и т.п.</w:t>
      </w:r>
    </w:p>
    <w:p w:rsidR="003F42AD" w:rsidRP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3F42AD">
        <w:rPr>
          <w:rFonts w:ascii="Times New Roman" w:hAnsi="Times New Roman" w:cs="Times New Roman"/>
          <w:sz w:val="28"/>
          <w:szCs w:val="28"/>
        </w:rPr>
        <w:t xml:space="preserve">. Молодцы, теперь мы знаем, что вам прислали в конвертах жители планеты Детство. А сейчас мальчики уберут свои картинки </w:t>
      </w:r>
      <w:r w:rsidRPr="002B402B">
        <w:rPr>
          <w:rFonts w:ascii="Times New Roman" w:hAnsi="Times New Roman" w:cs="Times New Roman"/>
          <w:i/>
          <w:sz w:val="28"/>
          <w:szCs w:val="28"/>
        </w:rPr>
        <w:t>в</w:t>
      </w:r>
      <w:r w:rsidRPr="003F42AD">
        <w:rPr>
          <w:rFonts w:ascii="Times New Roman" w:hAnsi="Times New Roman" w:cs="Times New Roman"/>
          <w:sz w:val="28"/>
          <w:szCs w:val="28"/>
        </w:rPr>
        <w:t xml:space="preserve"> конверт, а девочки положат свои картинки </w:t>
      </w:r>
      <w:r w:rsidRPr="002B402B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3F42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42AD">
        <w:rPr>
          <w:rFonts w:ascii="Times New Roman" w:hAnsi="Times New Roman" w:cs="Times New Roman"/>
          <w:sz w:val="28"/>
          <w:szCs w:val="28"/>
        </w:rPr>
        <w:t>конверт.</w:t>
      </w:r>
    </w:p>
    <w:p w:rsidR="003F42AD" w:rsidRDefault="003F42AD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42AD">
        <w:rPr>
          <w:rFonts w:ascii="Times New Roman" w:hAnsi="Times New Roman" w:cs="Times New Roman"/>
          <w:sz w:val="28"/>
          <w:szCs w:val="28"/>
        </w:rPr>
        <w:t>Дети выполняют инструкцию.</w:t>
      </w:r>
    </w:p>
    <w:p w:rsidR="00C33867" w:rsidRDefault="00C33867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6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33867" w:rsidRDefault="005113F3" w:rsidP="003334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09FB">
        <w:rPr>
          <w:rFonts w:ascii="Times New Roman" w:hAnsi="Times New Roman" w:cs="Times New Roman"/>
          <w:sz w:val="28"/>
          <w:szCs w:val="28"/>
        </w:rPr>
        <w:t>Заводные игрушки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13F3" w:rsidRPr="005113F3" w:rsidRDefault="005113F3" w:rsidP="0033345D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3F3">
        <w:rPr>
          <w:rFonts w:ascii="Times New Roman" w:hAnsi="Times New Roman" w:cs="Times New Roman"/>
          <w:i/>
          <w:sz w:val="28"/>
          <w:szCs w:val="28"/>
        </w:rPr>
        <w:t>(проводит воспитатель)</w:t>
      </w:r>
    </w:p>
    <w:p w:rsidR="00C33867" w:rsidRDefault="00AC781C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867" w:rsidRPr="00C33867">
        <w:rPr>
          <w:rFonts w:ascii="Times New Roman" w:hAnsi="Times New Roman" w:cs="Times New Roman"/>
          <w:b/>
          <w:sz w:val="28"/>
          <w:szCs w:val="28"/>
        </w:rPr>
        <w:t>Встреча со сказкой.</w:t>
      </w:r>
    </w:p>
    <w:p w:rsidR="002B402B" w:rsidRPr="002B402B" w:rsidRDefault="002B402B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(звучит веселая детская музыка)</w:t>
      </w:r>
    </w:p>
    <w:p w:rsidR="0033345D" w:rsidRPr="0033345D" w:rsidRDefault="003B3934" w:rsidP="003B39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393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5D" w:rsidRPr="0033345D">
        <w:rPr>
          <w:rFonts w:ascii="Times New Roman" w:hAnsi="Times New Roman" w:cs="Times New Roman"/>
          <w:sz w:val="28"/>
          <w:szCs w:val="28"/>
        </w:rPr>
        <w:t>Реб</w:t>
      </w:r>
      <w:r w:rsidR="0033345D">
        <w:rPr>
          <w:rFonts w:ascii="Times New Roman" w:hAnsi="Times New Roman" w:cs="Times New Roman"/>
          <w:sz w:val="28"/>
          <w:szCs w:val="28"/>
        </w:rPr>
        <w:t>ята, а вы любите сказки?</w:t>
      </w:r>
      <w:r w:rsidR="003E746B">
        <w:rPr>
          <w:rFonts w:ascii="Times New Roman" w:hAnsi="Times New Roman" w:cs="Times New Roman"/>
          <w:sz w:val="28"/>
          <w:szCs w:val="28"/>
        </w:rPr>
        <w:t xml:space="preserve"> Я вам буду читать отрывок из сказки, а вы постарайтесь отгадать из какой.</w:t>
      </w:r>
    </w:p>
    <w:p w:rsidR="00C33867" w:rsidRPr="009C6198" w:rsidRDefault="003E746B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6B">
        <w:rPr>
          <w:rFonts w:ascii="Times New Roman" w:hAnsi="Times New Roman" w:cs="Times New Roman"/>
          <w:sz w:val="28"/>
          <w:szCs w:val="28"/>
        </w:rPr>
        <w:t>- «</w:t>
      </w:r>
      <w:r w:rsidR="009C6198">
        <w:rPr>
          <w:rFonts w:ascii="Times New Roman" w:hAnsi="Times New Roman" w:cs="Times New Roman"/>
          <w:sz w:val="28"/>
          <w:szCs w:val="28"/>
        </w:rPr>
        <w:t>Не садись на пенек, не ешь пирожок</w:t>
      </w:r>
      <w:r>
        <w:rPr>
          <w:rFonts w:ascii="Times New Roman" w:hAnsi="Times New Roman" w:cs="Times New Roman"/>
          <w:sz w:val="28"/>
          <w:szCs w:val="28"/>
        </w:rPr>
        <w:t xml:space="preserve">…» </w:t>
      </w:r>
      <w:r w:rsidRPr="009C6198">
        <w:rPr>
          <w:rFonts w:ascii="Times New Roman" w:hAnsi="Times New Roman" w:cs="Times New Roman"/>
          <w:i/>
          <w:sz w:val="28"/>
          <w:szCs w:val="28"/>
        </w:rPr>
        <w:t>(«Маша и медведь»)</w:t>
      </w:r>
    </w:p>
    <w:p w:rsidR="003E746B" w:rsidRDefault="00BF30F8" w:rsidP="00BF30F8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4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0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выскочу, как выпрыгну…</w:t>
      </w:r>
      <w:r w:rsidR="003E746B">
        <w:rPr>
          <w:rFonts w:ascii="Times New Roman" w:hAnsi="Times New Roman" w:cs="Times New Roman"/>
          <w:sz w:val="28"/>
          <w:szCs w:val="28"/>
        </w:rPr>
        <w:t xml:space="preserve">». </w:t>
      </w:r>
      <w:r w:rsidR="004009FB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избушка»)</w:t>
      </w:r>
      <w:r w:rsidR="004009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3E746B" w:rsidRPr="009C6198" w:rsidRDefault="003E746B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 щучьему веленью, по моему хотенью, иди печка сама домой». ( </w:t>
      </w:r>
      <w:r w:rsidRPr="009C6198">
        <w:rPr>
          <w:rFonts w:ascii="Times New Roman" w:hAnsi="Times New Roman" w:cs="Times New Roman"/>
          <w:i/>
          <w:sz w:val="28"/>
          <w:szCs w:val="28"/>
        </w:rPr>
        <w:t xml:space="preserve">«По щучьему веленью».) </w:t>
      </w:r>
    </w:p>
    <w:p w:rsidR="003E746B" w:rsidRPr="009C6198" w:rsidRDefault="003E746B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-ребятушки,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ваша мать пришла, молока принесла…». </w:t>
      </w:r>
      <w:r w:rsidRPr="009C6198">
        <w:rPr>
          <w:rFonts w:ascii="Times New Roman" w:hAnsi="Times New Roman" w:cs="Times New Roman"/>
          <w:i/>
          <w:sz w:val="28"/>
          <w:szCs w:val="28"/>
        </w:rPr>
        <w:t>(</w:t>
      </w:r>
      <w:r w:rsidR="009C6198" w:rsidRPr="009C6198">
        <w:rPr>
          <w:rFonts w:ascii="Times New Roman" w:hAnsi="Times New Roman" w:cs="Times New Roman"/>
          <w:i/>
          <w:sz w:val="28"/>
          <w:szCs w:val="28"/>
        </w:rPr>
        <w:t>«Волк и семеро козлят».)</w:t>
      </w:r>
    </w:p>
    <w:p w:rsidR="009C6198" w:rsidRDefault="009C6198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«Яблонька, яблонька, спрячь меня». </w:t>
      </w:r>
      <w:r w:rsidRPr="009C6198">
        <w:rPr>
          <w:rFonts w:ascii="Times New Roman" w:hAnsi="Times New Roman" w:cs="Times New Roman"/>
          <w:i/>
          <w:sz w:val="28"/>
          <w:szCs w:val="28"/>
        </w:rPr>
        <w:t>(«Гуси-лебеди».)</w:t>
      </w:r>
    </w:p>
    <w:p w:rsidR="009C6198" w:rsidRDefault="009C6198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угадывают </w:t>
      </w:r>
      <w:r w:rsidR="00BF30F8">
        <w:rPr>
          <w:rFonts w:ascii="Times New Roman" w:hAnsi="Times New Roman" w:cs="Times New Roman"/>
          <w:sz w:val="28"/>
          <w:szCs w:val="28"/>
        </w:rPr>
        <w:t>сказку, а на мольберте  появляется картинка с ее изображе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BF30F8" w:rsidRDefault="009C6198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говорил волк, как кричала Маша из корзинки в сказках. Я предлагаю вам попробовать самим превратиться в этих героев.   </w:t>
      </w:r>
    </w:p>
    <w:p w:rsidR="009C6198" w:rsidRDefault="009C6198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(озвучивание героев</w:t>
      </w:r>
      <w:r w:rsidR="00BF30F8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3934" w:rsidRPr="004009FB" w:rsidRDefault="004009FB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9F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с вами встретились со сказкой. А вы хотите оставить фотографию на память? Мы с вами заранее нарисовали свои портреты, а теперь мы составим коллаж.</w:t>
      </w:r>
    </w:p>
    <w:p w:rsidR="003B3934" w:rsidRDefault="009C6198" w:rsidP="003B393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9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2B4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198" w:rsidRDefault="009C6198" w:rsidP="003B3934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198">
        <w:rPr>
          <w:rFonts w:ascii="Times New Roman" w:hAnsi="Times New Roman" w:cs="Times New Roman"/>
          <w:i/>
          <w:sz w:val="28"/>
          <w:szCs w:val="28"/>
        </w:rPr>
        <w:t>( с применением массажных шариков су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19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6198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9C6198">
        <w:rPr>
          <w:rFonts w:ascii="Times New Roman" w:hAnsi="Times New Roman" w:cs="Times New Roman"/>
          <w:i/>
          <w:sz w:val="28"/>
          <w:szCs w:val="28"/>
        </w:rPr>
        <w:t>)</w:t>
      </w:r>
    </w:p>
    <w:p w:rsidR="00BF30F8" w:rsidRPr="003B3934" w:rsidRDefault="00BF30F8" w:rsidP="003B393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B402B" w:rsidRDefault="009C6198" w:rsidP="002B40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мячом круги катаю</w:t>
      </w:r>
      <w:r w:rsidR="002B402B">
        <w:rPr>
          <w:sz w:val="28"/>
          <w:szCs w:val="28"/>
        </w:rPr>
        <w:t xml:space="preserve">,       </w:t>
      </w:r>
    </w:p>
    <w:p w:rsidR="009C6198" w:rsidRPr="002B402B" w:rsidRDefault="009C6198" w:rsidP="002B40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Взад-вперед его гоняю</w:t>
      </w:r>
      <w:r w:rsidR="002B402B">
        <w:rPr>
          <w:sz w:val="28"/>
          <w:szCs w:val="28"/>
        </w:rPr>
        <w:t>.</w:t>
      </w:r>
    </w:p>
    <w:p w:rsidR="009C6198" w:rsidRDefault="009C6198" w:rsidP="002B40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поглажу я ладошку</w:t>
      </w:r>
      <w:r w:rsidR="002B4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98" w:rsidRDefault="002B402B" w:rsidP="002B40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я </w:t>
      </w:r>
      <w:r w:rsidR="00AF295A">
        <w:rPr>
          <w:rFonts w:ascii="Times New Roman" w:hAnsi="Times New Roman" w:cs="Times New Roman"/>
          <w:sz w:val="28"/>
          <w:szCs w:val="28"/>
        </w:rPr>
        <w:t xml:space="preserve"> сметаю крошку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295A" w:rsidRDefault="00AF295A" w:rsidP="002B40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сожму его немножко</w:t>
      </w:r>
      <w:r w:rsidR="002B402B">
        <w:rPr>
          <w:rFonts w:ascii="Times New Roman" w:hAnsi="Times New Roman" w:cs="Times New Roman"/>
          <w:sz w:val="28"/>
          <w:szCs w:val="28"/>
        </w:rPr>
        <w:t>,</w:t>
      </w:r>
    </w:p>
    <w:p w:rsidR="00AF295A" w:rsidRDefault="002B402B" w:rsidP="002B40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</w:t>
      </w:r>
      <w:r w:rsidR="00AF295A">
        <w:rPr>
          <w:rFonts w:ascii="Times New Roman" w:hAnsi="Times New Roman" w:cs="Times New Roman"/>
          <w:sz w:val="28"/>
          <w:szCs w:val="28"/>
        </w:rPr>
        <w:t>жимает лапу кошка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295A" w:rsidRDefault="00AF295A" w:rsidP="002B40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пальцем мяч прижму</w:t>
      </w:r>
      <w:r w:rsidR="002B402B">
        <w:rPr>
          <w:rFonts w:ascii="Times New Roman" w:hAnsi="Times New Roman" w:cs="Times New Roman"/>
          <w:sz w:val="28"/>
          <w:szCs w:val="28"/>
        </w:rPr>
        <w:t>,</w:t>
      </w:r>
    </w:p>
    <w:p w:rsidR="00AF295A" w:rsidRDefault="00AF295A" w:rsidP="002B40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рукой начну</w:t>
      </w:r>
      <w:r w:rsidR="002B402B">
        <w:rPr>
          <w:rFonts w:ascii="Times New Roman" w:hAnsi="Times New Roman" w:cs="Times New Roman"/>
          <w:sz w:val="28"/>
          <w:szCs w:val="28"/>
        </w:rPr>
        <w:t>…</w:t>
      </w:r>
    </w:p>
    <w:p w:rsidR="002B402B" w:rsidRDefault="002B402B" w:rsidP="003F42A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Портреты детей </w:t>
      </w:r>
      <w:r w:rsidR="009E01BA">
        <w:rPr>
          <w:rFonts w:ascii="Times New Roman" w:hAnsi="Times New Roman" w:cs="Times New Roman"/>
          <w:b/>
          <w:sz w:val="28"/>
          <w:szCs w:val="28"/>
        </w:rPr>
        <w:t>на память</w:t>
      </w:r>
    </w:p>
    <w:p w:rsidR="002B402B" w:rsidRDefault="003B3934" w:rsidP="003B39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393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2B">
        <w:rPr>
          <w:rFonts w:ascii="Times New Roman" w:hAnsi="Times New Roman" w:cs="Times New Roman"/>
          <w:sz w:val="28"/>
          <w:szCs w:val="28"/>
        </w:rPr>
        <w:t xml:space="preserve">На память о нашем путешествии на планете «Детство» я предлагаю вам сделать общую фотографию. </w:t>
      </w:r>
    </w:p>
    <w:p w:rsidR="009E01BA" w:rsidRDefault="009E01BA" w:rsidP="003B39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приклеивают готовые портреты на общее панно.</w:t>
      </w:r>
    </w:p>
    <w:p w:rsidR="004009FB" w:rsidRPr="004009FB" w:rsidRDefault="004009FB" w:rsidP="003B39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009F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мы возвращаемся в детский сад. Закройте глаза, 1, 2, 3 возвращаемся.</w:t>
      </w:r>
    </w:p>
    <w:p w:rsidR="003F42AD" w:rsidRPr="00BF30F8" w:rsidRDefault="00F62C00" w:rsidP="009E01B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F42AD" w:rsidRPr="009E01BA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AC2AFE" w:rsidRDefault="00AC2AFE" w:rsidP="00AC2AFE">
      <w:pPr>
        <w:pStyle w:val="c7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 xml:space="preserve">                       </w:t>
      </w:r>
      <w:r w:rsidR="00AC781C">
        <w:rPr>
          <w:rStyle w:val="c0"/>
          <w:b/>
          <w:bCs/>
          <w:i/>
          <w:iCs/>
          <w:sz w:val="28"/>
          <w:szCs w:val="28"/>
        </w:rPr>
        <w:t xml:space="preserve">                               </w:t>
      </w:r>
      <w:r>
        <w:rPr>
          <w:rStyle w:val="c0"/>
          <w:b/>
          <w:bCs/>
          <w:i/>
          <w:iCs/>
          <w:sz w:val="28"/>
          <w:szCs w:val="28"/>
        </w:rPr>
        <w:t>ЦЕЛИ НОД</w:t>
      </w:r>
      <w:r w:rsidR="00AC781C">
        <w:rPr>
          <w:rStyle w:val="c0"/>
          <w:b/>
          <w:bCs/>
          <w:i/>
          <w:iCs/>
          <w:sz w:val="28"/>
          <w:szCs w:val="28"/>
        </w:rPr>
        <w:t>:</w:t>
      </w:r>
    </w:p>
    <w:p w:rsidR="00AC2AFE" w:rsidRDefault="00AC2AFE" w:rsidP="00AC2AFE">
      <w:pPr>
        <w:pStyle w:val="c7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</w:p>
    <w:p w:rsidR="00AC2AFE" w:rsidRDefault="00AC2AFE" w:rsidP="00AC781C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Совершенствовать навыки образования относительных и притяжательных прилагательных.</w:t>
      </w:r>
    </w:p>
    <w:p w:rsidR="00AC781C" w:rsidRDefault="00AC781C" w:rsidP="00AC781C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     Совершенствовать навыки образования притяжательных местоимений.</w:t>
      </w:r>
    </w:p>
    <w:p w:rsidR="00AC2AFE" w:rsidRDefault="00AC781C" w:rsidP="00AC781C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sz w:val="18"/>
          <w:szCs w:val="18"/>
        </w:rPr>
        <w:t xml:space="preserve">               </w:t>
      </w:r>
      <w:r w:rsidR="00AC2AFE" w:rsidRPr="00AC2AFE">
        <w:rPr>
          <w:rStyle w:val="c0"/>
          <w:sz w:val="28"/>
          <w:szCs w:val="28"/>
        </w:rPr>
        <w:t xml:space="preserve">• </w:t>
      </w:r>
      <w:r w:rsidR="00AC2AF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="00AC2AFE" w:rsidRPr="00AC2AFE">
        <w:rPr>
          <w:rStyle w:val="c0"/>
          <w:sz w:val="28"/>
          <w:szCs w:val="28"/>
        </w:rPr>
        <w:t>Закреплять навык различать род имен существительных.</w:t>
      </w:r>
    </w:p>
    <w:p w:rsidR="00AC2AFE" w:rsidRPr="00AC2AFE" w:rsidRDefault="00AC2AFE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sz w:val="18"/>
          <w:szCs w:val="18"/>
        </w:rPr>
      </w:pPr>
    </w:p>
    <w:p w:rsidR="00AC2AFE" w:rsidRDefault="00AC781C" w:rsidP="00AC781C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AC2AFE" w:rsidRPr="00AC2AFE">
        <w:rPr>
          <w:rStyle w:val="c0"/>
          <w:sz w:val="28"/>
          <w:szCs w:val="28"/>
        </w:rPr>
        <w:t>• Закреплять умение пользоваться в речи распространенным предложением.</w:t>
      </w:r>
    </w:p>
    <w:p w:rsidR="00AC2AFE" w:rsidRPr="00AC2AFE" w:rsidRDefault="00AC2AFE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sz w:val="18"/>
          <w:szCs w:val="18"/>
        </w:rPr>
      </w:pPr>
    </w:p>
    <w:p w:rsidR="00AC2AFE" w:rsidRDefault="00AC2AFE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Закреплять навык строить полные и четкие предложения при ответе на вопрос.</w:t>
      </w:r>
    </w:p>
    <w:p w:rsidR="003034F7" w:rsidRDefault="003034F7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</w:p>
    <w:p w:rsidR="00AC781C" w:rsidRDefault="00AC781C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Закреплять </w:t>
      </w:r>
      <w:r w:rsidR="003034F7">
        <w:rPr>
          <w:rStyle w:val="c0"/>
          <w:sz w:val="28"/>
          <w:szCs w:val="28"/>
        </w:rPr>
        <w:t xml:space="preserve">использование простых предлогов: </w:t>
      </w:r>
      <w:proofErr w:type="gramStart"/>
      <w:r w:rsidR="003034F7">
        <w:rPr>
          <w:rStyle w:val="c0"/>
          <w:sz w:val="28"/>
          <w:szCs w:val="28"/>
        </w:rPr>
        <w:t>в</w:t>
      </w:r>
      <w:proofErr w:type="gramEnd"/>
      <w:r w:rsidR="003034F7">
        <w:rPr>
          <w:rStyle w:val="c0"/>
          <w:sz w:val="28"/>
          <w:szCs w:val="28"/>
        </w:rPr>
        <w:t>, на.</w:t>
      </w:r>
    </w:p>
    <w:p w:rsidR="00AC2AFE" w:rsidRPr="00AC2AFE" w:rsidRDefault="00AC2AFE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sz w:val="18"/>
          <w:szCs w:val="18"/>
        </w:rPr>
      </w:pPr>
    </w:p>
    <w:p w:rsidR="00AC781C" w:rsidRDefault="00AC2AFE" w:rsidP="00AC781C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Формировать слуховое и зрительное внимание, понимание речи, мышление, память.</w:t>
      </w:r>
    </w:p>
    <w:p w:rsidR="00AC2AFE" w:rsidRDefault="00AC781C" w:rsidP="00AC781C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sz w:val="18"/>
          <w:szCs w:val="18"/>
        </w:rPr>
        <w:t xml:space="preserve">                </w:t>
      </w:r>
      <w:r w:rsidR="00AC2AFE" w:rsidRPr="00AC2AFE">
        <w:rPr>
          <w:rStyle w:val="c0"/>
          <w:sz w:val="28"/>
          <w:szCs w:val="28"/>
        </w:rPr>
        <w:t>• Развивать мелкую моторику и координацию движений.</w:t>
      </w:r>
    </w:p>
    <w:p w:rsidR="00AC2AFE" w:rsidRDefault="00AC2AFE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rStyle w:val="c0"/>
          <w:sz w:val="28"/>
          <w:szCs w:val="28"/>
        </w:rPr>
      </w:pPr>
    </w:p>
    <w:p w:rsidR="00AC2AFE" w:rsidRPr="00AC2AFE" w:rsidRDefault="00AC2AFE" w:rsidP="00AC78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C7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мышцы живота, с</w:t>
      </w:r>
      <w:r w:rsidRPr="00AC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активному вдоху и выдох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2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81C" w:rsidRDefault="00AC781C" w:rsidP="00AC781C">
      <w:pPr>
        <w:pStyle w:val="c2"/>
        <w:spacing w:before="0" w:beforeAutospacing="0" w:after="0" w:afterAutospacing="0" w:line="360" w:lineRule="auto"/>
        <w:ind w:firstLine="720"/>
        <w:jc w:val="both"/>
        <w:rPr>
          <w:rStyle w:val="c0"/>
          <w:sz w:val="28"/>
          <w:szCs w:val="28"/>
        </w:rPr>
      </w:pPr>
      <w:r w:rsidRPr="00AC2AFE">
        <w:rPr>
          <w:rStyle w:val="c0"/>
          <w:sz w:val="28"/>
          <w:szCs w:val="28"/>
        </w:rPr>
        <w:t>• Развивать творческие способности детей.</w:t>
      </w:r>
    </w:p>
    <w:p w:rsidR="00AC2AFE" w:rsidRPr="00AC2AFE" w:rsidRDefault="00AC2AFE" w:rsidP="00AC2AFE">
      <w:pPr>
        <w:pStyle w:val="c2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</w:p>
    <w:p w:rsidR="00AC2AFE" w:rsidRPr="00AC2AFE" w:rsidRDefault="00AC2AFE" w:rsidP="00AC2AFE">
      <w:pPr>
        <w:pStyle w:val="c2"/>
        <w:spacing w:before="0" w:beforeAutospacing="0" w:after="0" w:afterAutospacing="0" w:line="360" w:lineRule="auto"/>
        <w:ind w:firstLine="720"/>
        <w:jc w:val="both"/>
        <w:rPr>
          <w:sz w:val="18"/>
          <w:szCs w:val="18"/>
        </w:rPr>
      </w:pPr>
      <w:proofErr w:type="gramStart"/>
      <w:r w:rsidRPr="00AC2AFE">
        <w:rPr>
          <w:rStyle w:val="c0"/>
          <w:b/>
          <w:sz w:val="28"/>
          <w:szCs w:val="28"/>
        </w:rPr>
        <w:t>Материал</w:t>
      </w:r>
      <w:r w:rsidR="00AC781C">
        <w:rPr>
          <w:rStyle w:val="c0"/>
          <w:b/>
          <w:sz w:val="28"/>
          <w:szCs w:val="28"/>
        </w:rPr>
        <w:t>ы и оборудование</w:t>
      </w:r>
      <w:r w:rsidRPr="00AC2AFE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 оранжевый мяч, </w:t>
      </w:r>
      <w:r w:rsidRPr="00AC2AFE">
        <w:rPr>
          <w:rStyle w:val="c0"/>
          <w:sz w:val="28"/>
          <w:szCs w:val="28"/>
        </w:rPr>
        <w:t>разноцветные домики (красный, синий, желтый, зеленый)</w:t>
      </w:r>
      <w:r>
        <w:rPr>
          <w:rStyle w:val="c0"/>
          <w:sz w:val="28"/>
          <w:szCs w:val="28"/>
        </w:rPr>
        <w:t>;</w:t>
      </w:r>
      <w:r w:rsidRPr="00AC2AFE">
        <w:rPr>
          <w:rStyle w:val="c0"/>
          <w:sz w:val="28"/>
          <w:szCs w:val="28"/>
        </w:rPr>
        <w:t xml:space="preserve"> игрушки на каждого ребенка (кукла, кубики, ведро, самолетик, машина и т.п.); картинки с изображением цирковой арены, плоскос</w:t>
      </w:r>
      <w:r>
        <w:rPr>
          <w:rStyle w:val="c0"/>
          <w:sz w:val="28"/>
          <w:szCs w:val="28"/>
        </w:rPr>
        <w:t>тные цирковые животные; картинка</w:t>
      </w:r>
      <w:r w:rsidRPr="00AC2AFE">
        <w:rPr>
          <w:rStyle w:val="c0"/>
          <w:sz w:val="28"/>
          <w:szCs w:val="28"/>
        </w:rPr>
        <w:t xml:space="preserve"> с изображ</w:t>
      </w:r>
      <w:r>
        <w:rPr>
          <w:rStyle w:val="c0"/>
          <w:sz w:val="28"/>
          <w:szCs w:val="28"/>
        </w:rPr>
        <w:t xml:space="preserve">ениями чудо-зверя, </w:t>
      </w:r>
      <w:r w:rsidRPr="00AC2AFE">
        <w:rPr>
          <w:rStyle w:val="c0"/>
          <w:sz w:val="28"/>
          <w:szCs w:val="28"/>
        </w:rPr>
        <w:t xml:space="preserve"> конверты, карточк</w:t>
      </w:r>
      <w:r>
        <w:rPr>
          <w:rStyle w:val="c0"/>
          <w:sz w:val="28"/>
          <w:szCs w:val="28"/>
        </w:rPr>
        <w:t>и с заданием на каждого ребенка</w:t>
      </w:r>
      <w:r w:rsidR="00AC781C">
        <w:rPr>
          <w:rStyle w:val="c0"/>
          <w:sz w:val="28"/>
          <w:szCs w:val="28"/>
        </w:rPr>
        <w:t xml:space="preserve">, предметные картинки,  сюжетные картинки с изображением </w:t>
      </w:r>
      <w:r>
        <w:rPr>
          <w:rStyle w:val="c0"/>
          <w:sz w:val="28"/>
          <w:szCs w:val="28"/>
        </w:rPr>
        <w:t xml:space="preserve"> сказок, </w:t>
      </w:r>
      <w:r w:rsidR="00AC781C">
        <w:rPr>
          <w:rStyle w:val="c0"/>
          <w:sz w:val="28"/>
          <w:szCs w:val="28"/>
        </w:rPr>
        <w:t xml:space="preserve">аудиозапись «Цирк», </w:t>
      </w:r>
      <w:r>
        <w:rPr>
          <w:rStyle w:val="c0"/>
          <w:sz w:val="28"/>
          <w:szCs w:val="28"/>
        </w:rPr>
        <w:t>массажные шарики су-</w:t>
      </w:r>
      <w:proofErr w:type="spellStart"/>
      <w:r>
        <w:rPr>
          <w:rStyle w:val="c0"/>
          <w:sz w:val="28"/>
          <w:szCs w:val="28"/>
        </w:rPr>
        <w:t>джок</w:t>
      </w:r>
      <w:proofErr w:type="spellEnd"/>
      <w:r>
        <w:rPr>
          <w:rStyle w:val="c0"/>
          <w:sz w:val="28"/>
          <w:szCs w:val="28"/>
        </w:rPr>
        <w:t>.</w:t>
      </w:r>
      <w:proofErr w:type="gramEnd"/>
    </w:p>
    <w:p w:rsidR="007824B9" w:rsidRPr="00AC2AFE" w:rsidRDefault="007824B9" w:rsidP="00AC2A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37BB" w:rsidRDefault="00E737B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0849B6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37BB" w:rsidRDefault="00E737B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9B6" w:rsidRDefault="007536CB" w:rsidP="003F42AD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1E04CC" wp14:editId="61AAFA06">
            <wp:extent cx="1809750" cy="1809750"/>
            <wp:effectExtent l="0" t="0" r="0" b="0"/>
            <wp:docPr id="10" name="Рисунок 10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B6" w:rsidRDefault="000849B6" w:rsidP="003F42AD">
      <w:pPr>
        <w:ind w:firstLine="708"/>
        <w:rPr>
          <w:noProof/>
          <w:lang w:eastAsia="ru-RU"/>
        </w:rPr>
      </w:pP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2300" cy="4762500"/>
            <wp:effectExtent l="0" t="0" r="0" b="0"/>
            <wp:wrapSquare wrapText="bothSides"/>
            <wp:docPr id="2" name="Рисунок 2" descr="http://stat8.blog.ru/lr/0a108c1a11603d4299325057a93f7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8.blog.ru/lr/0a108c1a11603d4299325057a93f7e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6CB" w:rsidRPr="007536CB" w:rsidRDefault="007536CB" w:rsidP="007536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8E99DE" wp14:editId="1CB1D8A8">
            <wp:extent cx="1809750" cy="1809750"/>
            <wp:effectExtent l="0" t="0" r="0" b="0"/>
            <wp:docPr id="11" name="Рисунок 11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B" w:rsidRPr="007536CB" w:rsidRDefault="00BB5E49" w:rsidP="007536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E1C5A5" wp14:editId="66683AE2">
            <wp:extent cx="2343150" cy="2114550"/>
            <wp:effectExtent l="0" t="0" r="0" b="0"/>
            <wp:docPr id="8" name="Рисунок 8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6CB">
        <w:rPr>
          <w:noProof/>
          <w:lang w:eastAsia="ru-RU"/>
        </w:rPr>
        <w:drawing>
          <wp:inline distT="0" distB="0" distL="0" distR="0" wp14:anchorId="4EE54521" wp14:editId="4C99ECDD">
            <wp:extent cx="1809750" cy="1809750"/>
            <wp:effectExtent l="0" t="0" r="0" b="0"/>
            <wp:docPr id="17" name="Рисунок 17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6CB">
        <w:rPr>
          <w:noProof/>
          <w:lang w:eastAsia="ru-RU"/>
        </w:rPr>
        <w:drawing>
          <wp:inline distT="0" distB="0" distL="0" distR="0" wp14:anchorId="59600A80" wp14:editId="547FA398">
            <wp:extent cx="2343150" cy="2114550"/>
            <wp:effectExtent l="0" t="0" r="0" b="0"/>
            <wp:docPr id="18" name="Рисунок 18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B" w:rsidRPr="007536CB" w:rsidRDefault="007536CB" w:rsidP="007536CB">
      <w:pPr>
        <w:rPr>
          <w:rFonts w:ascii="Times New Roman" w:hAnsi="Times New Roman" w:cs="Times New Roman"/>
          <w:sz w:val="28"/>
          <w:szCs w:val="28"/>
        </w:rPr>
      </w:pPr>
    </w:p>
    <w:p w:rsidR="007536CB" w:rsidRPr="007536CB" w:rsidRDefault="007536CB" w:rsidP="007536CB">
      <w:pPr>
        <w:rPr>
          <w:rFonts w:ascii="Times New Roman" w:hAnsi="Times New Roman" w:cs="Times New Roman"/>
          <w:sz w:val="28"/>
          <w:szCs w:val="28"/>
        </w:rPr>
      </w:pP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6CB" w:rsidRDefault="007536CB" w:rsidP="007536CB">
      <w:pPr>
        <w:tabs>
          <w:tab w:val="center" w:pos="2451"/>
          <w:tab w:val="left" w:pos="74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5F0FCACE" wp14:editId="7BE436D8">
            <wp:extent cx="1914525" cy="1809750"/>
            <wp:effectExtent l="0" t="0" r="9525" b="0"/>
            <wp:docPr id="12" name="Рисунок 12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18FFE4" wp14:editId="431DBE98">
            <wp:extent cx="2028825" cy="1809750"/>
            <wp:effectExtent l="0" t="0" r="9525" b="0"/>
            <wp:docPr id="13" name="Рисунок 13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2986605F" wp14:editId="232BF2E8">
            <wp:extent cx="2343150" cy="2114550"/>
            <wp:effectExtent l="0" t="0" r="0" b="0"/>
            <wp:docPr id="19" name="Рисунок 19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F49799" wp14:editId="51689EFA">
            <wp:extent cx="2209800" cy="1914525"/>
            <wp:effectExtent l="0" t="0" r="0" b="9525"/>
            <wp:docPr id="14" name="Рисунок 14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7FA7A7" wp14:editId="1B4F98FF">
            <wp:extent cx="2343150" cy="2114550"/>
            <wp:effectExtent l="0" t="0" r="0" b="0"/>
            <wp:docPr id="20" name="Рисунок 20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CB6423" wp14:editId="57CD5387">
            <wp:extent cx="2209800" cy="2009775"/>
            <wp:effectExtent l="0" t="0" r="0" b="9525"/>
            <wp:docPr id="15" name="Рисунок 15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08930E" wp14:editId="18FE4A1E">
            <wp:extent cx="2266950" cy="2085975"/>
            <wp:effectExtent l="0" t="0" r="0" b="9525"/>
            <wp:docPr id="16" name="Рисунок 16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78A6B9" wp14:editId="78A0F340">
            <wp:extent cx="2343150" cy="2200275"/>
            <wp:effectExtent l="0" t="0" r="0" b="9525"/>
            <wp:docPr id="21" name="Рисунок 21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6E260E" wp14:editId="12B6DA07">
            <wp:extent cx="2143125" cy="1809750"/>
            <wp:effectExtent l="0" t="0" r="9525" b="0"/>
            <wp:docPr id="9" name="Рисунок 9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D70A73" wp14:editId="53B89154">
            <wp:extent cx="2247900" cy="1809750"/>
            <wp:effectExtent l="0" t="0" r="0" b="0"/>
            <wp:docPr id="7" name="Рисунок 7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AC1C27" wp14:editId="67C0FFCC">
            <wp:extent cx="2343150" cy="2114550"/>
            <wp:effectExtent l="0" t="0" r="0" b="0"/>
            <wp:docPr id="5" name="Рисунок 5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2222A12" wp14:editId="23B4E323">
            <wp:extent cx="2257425" cy="1962150"/>
            <wp:effectExtent l="0" t="0" r="9525" b="0"/>
            <wp:docPr id="6" name="Рисунок 6" descr="http://im0-tub-ru.yandex.net/i?id=2ca486cd3e40db17ca2279c278995e66-12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ca486cd3e40db17ca2279c278995e66-12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845CD4" wp14:editId="6B6C334F">
            <wp:extent cx="5715000" cy="4276725"/>
            <wp:effectExtent l="0" t="0" r="0" b="9525"/>
            <wp:docPr id="4" name="Рисунок 4" descr="http://img1.liveinternet.ru/images/attach/c/8/105/60/105060419_1clown215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8/105/60/105060419_1clown215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EA9CCB" wp14:editId="12A33299">
            <wp:extent cx="3590925" cy="4800600"/>
            <wp:effectExtent l="0" t="0" r="9525" b="0"/>
            <wp:docPr id="3" name="Рисунок 3" descr="http://s020.radikal.ru/i709/1304/ae/2916280b3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20.radikal.ru/i709/1304/ae/2916280b3a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6CB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72932C" wp14:editId="248507BB">
            <wp:extent cx="4124325" cy="5067300"/>
            <wp:effectExtent l="0" t="0" r="9525" b="0"/>
            <wp:docPr id="23" name="Рисунок 23" descr="http://s49.radikal.ru/i123/1108/03/6009ef16f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9.radikal.ru/i123/1108/03/6009ef16fa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6CB" w:rsidRDefault="007536C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F76CF4" wp14:editId="671B8270">
            <wp:extent cx="3810000" cy="5715000"/>
            <wp:effectExtent l="0" t="0" r="0" b="0"/>
            <wp:docPr id="22" name="Рисунок 22" descr="http://s49.radikal.ru/i123/1108/03/6009ef16f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9.radikal.ru/i123/1108/03/6009ef16fa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44E2EF" wp14:editId="09D0C66B">
            <wp:extent cx="5838825" cy="8381162"/>
            <wp:effectExtent l="0" t="0" r="0" b="1270"/>
            <wp:docPr id="24" name="Рисунок 24" descr="http://detsad-kitty.ru/uploads/posts/2013-07/1374655595_kartinki_dlya_sad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07/1374655595_kartinki_dlya_sadi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6C54" w:rsidRDefault="00C16C54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37BB" w:rsidRPr="003F42AD" w:rsidRDefault="00E737BB" w:rsidP="003F4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0C0D3F" wp14:editId="4F402A9A">
            <wp:extent cx="4667250" cy="4953000"/>
            <wp:effectExtent l="0" t="0" r="0" b="0"/>
            <wp:docPr id="1" name="Рисунок 1" descr="http://www.animaatjes.de/source/includes/functions/download_image.php?file=cliparts/unterhaltung/clowns/clipart_clown_animaatjes-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atjes.de/source/includes/functions/download_image.php?file=cliparts/unterhaltung/clowns/clipart_clown_animaatjes-1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7BB" w:rsidRPr="003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44"/>
    <w:multiLevelType w:val="multilevel"/>
    <w:tmpl w:val="C4D4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438D3"/>
    <w:multiLevelType w:val="multilevel"/>
    <w:tmpl w:val="57B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6"/>
    <w:rsid w:val="000849B6"/>
    <w:rsid w:val="0014780F"/>
    <w:rsid w:val="00274550"/>
    <w:rsid w:val="00277260"/>
    <w:rsid w:val="002A484A"/>
    <w:rsid w:val="002A7BC3"/>
    <w:rsid w:val="002B402B"/>
    <w:rsid w:val="003034F7"/>
    <w:rsid w:val="0033323C"/>
    <w:rsid w:val="0033345D"/>
    <w:rsid w:val="003638A6"/>
    <w:rsid w:val="003B3934"/>
    <w:rsid w:val="003E746B"/>
    <w:rsid w:val="003F42AD"/>
    <w:rsid w:val="004009FB"/>
    <w:rsid w:val="005113F3"/>
    <w:rsid w:val="006543D0"/>
    <w:rsid w:val="007433AC"/>
    <w:rsid w:val="007536CB"/>
    <w:rsid w:val="007824B9"/>
    <w:rsid w:val="00945B8F"/>
    <w:rsid w:val="00970241"/>
    <w:rsid w:val="009C6198"/>
    <w:rsid w:val="009E01BA"/>
    <w:rsid w:val="00A25026"/>
    <w:rsid w:val="00A62BC0"/>
    <w:rsid w:val="00AC2AFE"/>
    <w:rsid w:val="00AC781C"/>
    <w:rsid w:val="00AD2C35"/>
    <w:rsid w:val="00AF295A"/>
    <w:rsid w:val="00B243FC"/>
    <w:rsid w:val="00BB5E49"/>
    <w:rsid w:val="00BF30F8"/>
    <w:rsid w:val="00C16C54"/>
    <w:rsid w:val="00C33867"/>
    <w:rsid w:val="00C42CC8"/>
    <w:rsid w:val="00C821E5"/>
    <w:rsid w:val="00CB1985"/>
    <w:rsid w:val="00CD3202"/>
    <w:rsid w:val="00DE3167"/>
    <w:rsid w:val="00E47864"/>
    <w:rsid w:val="00E737BB"/>
    <w:rsid w:val="00E81F40"/>
    <w:rsid w:val="00EB4805"/>
    <w:rsid w:val="00F439AE"/>
    <w:rsid w:val="00F62C00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0F"/>
    <w:rPr>
      <w:b/>
      <w:bCs/>
    </w:rPr>
  </w:style>
  <w:style w:type="character" w:customStyle="1" w:styleId="apple-converted-space">
    <w:name w:val="apple-converted-space"/>
    <w:basedOn w:val="a0"/>
    <w:rsid w:val="0014780F"/>
  </w:style>
  <w:style w:type="character" w:styleId="a5">
    <w:name w:val="Emphasis"/>
    <w:basedOn w:val="a0"/>
    <w:uiPriority w:val="20"/>
    <w:qFormat/>
    <w:rsid w:val="001478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7B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C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AFE"/>
  </w:style>
  <w:style w:type="paragraph" w:customStyle="1" w:styleId="c2">
    <w:name w:val="c2"/>
    <w:basedOn w:val="a"/>
    <w:rsid w:val="00AC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0F"/>
    <w:rPr>
      <w:b/>
      <w:bCs/>
    </w:rPr>
  </w:style>
  <w:style w:type="character" w:customStyle="1" w:styleId="apple-converted-space">
    <w:name w:val="apple-converted-space"/>
    <w:basedOn w:val="a0"/>
    <w:rsid w:val="0014780F"/>
  </w:style>
  <w:style w:type="character" w:styleId="a5">
    <w:name w:val="Emphasis"/>
    <w:basedOn w:val="a0"/>
    <w:uiPriority w:val="20"/>
    <w:qFormat/>
    <w:rsid w:val="001478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7B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C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AFE"/>
  </w:style>
  <w:style w:type="paragraph" w:customStyle="1" w:styleId="c2">
    <w:name w:val="c2"/>
    <w:basedOn w:val="a"/>
    <w:rsid w:val="00AC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78A9-E156-4D29-B350-D89D0CEF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cp:lastPrinted>2015-03-01T18:57:00Z</cp:lastPrinted>
  <dcterms:created xsi:type="dcterms:W3CDTF">2015-01-27T19:03:00Z</dcterms:created>
  <dcterms:modified xsi:type="dcterms:W3CDTF">2015-03-15T13:42:00Z</dcterms:modified>
</cp:coreProperties>
</file>