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8FA" w:rsidRPr="00D1120D" w:rsidRDefault="00D1120D" w:rsidP="00D112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20D">
        <w:rPr>
          <w:rFonts w:ascii="Times New Roman" w:hAnsi="Times New Roman" w:cs="Times New Roman"/>
          <w:b/>
          <w:sz w:val="28"/>
          <w:szCs w:val="28"/>
        </w:rPr>
        <w:t>Рыба и морепродукты</w:t>
      </w:r>
    </w:p>
    <w:p w:rsidR="00D1120D" w:rsidRDefault="00D1120D" w:rsidP="00D112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20D">
        <w:rPr>
          <w:rFonts w:ascii="Times New Roman" w:hAnsi="Times New Roman" w:cs="Times New Roman"/>
          <w:b/>
          <w:i/>
          <w:sz w:val="28"/>
          <w:szCs w:val="28"/>
        </w:rPr>
        <w:t>Рыба и морепродукты</w:t>
      </w:r>
      <w:r>
        <w:rPr>
          <w:rFonts w:ascii="Times New Roman" w:hAnsi="Times New Roman" w:cs="Times New Roman"/>
          <w:sz w:val="28"/>
          <w:szCs w:val="28"/>
        </w:rPr>
        <w:t xml:space="preserve"> – важнейший источник питательных веществ высокой биологической ценности.</w:t>
      </w:r>
    </w:p>
    <w:p w:rsidR="00030D53" w:rsidRDefault="00030D53" w:rsidP="00030D5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55DCC1" wp14:editId="073A7E4E">
            <wp:extent cx="4203864" cy="3227866"/>
            <wp:effectExtent l="0" t="0" r="6350" b="0"/>
            <wp:docPr id="1" name="Рисунок 1" descr="Почему на казахстанском дастархане мало рыбы и морепродуктов? . Экспертная оценка :: Новости :: StanRadar - новости Централь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чему на казахстанском дастархане мало рыбы и морепродуктов? . Экспертная оценка :: Новости :: StanRadar - новости Центрально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299" cy="324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0D" w:rsidRDefault="00D1120D" w:rsidP="00D112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Мясо рыбы богато белками, минеральными веществами, жирами и витаминами. Морская рыба богата витаминами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11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, а также йодом.</w:t>
      </w:r>
    </w:p>
    <w:p w:rsidR="00D1120D" w:rsidRDefault="00D1120D" w:rsidP="00164F30">
      <w:pPr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20D">
        <w:rPr>
          <w:rFonts w:ascii="Times New Roman" w:hAnsi="Times New Roman" w:cs="Times New Roman"/>
          <w:i/>
          <w:sz w:val="28"/>
          <w:szCs w:val="28"/>
        </w:rPr>
        <w:t>Полезные морепродукты: кальма</w:t>
      </w:r>
      <w:r>
        <w:rPr>
          <w:rFonts w:ascii="Times New Roman" w:hAnsi="Times New Roman" w:cs="Times New Roman"/>
          <w:i/>
          <w:sz w:val="28"/>
          <w:szCs w:val="28"/>
        </w:rPr>
        <w:t>ры, креветки, крабы, водоросли.</w:t>
      </w:r>
    </w:p>
    <w:p w:rsidR="00D1120D" w:rsidRDefault="00D1120D" w:rsidP="00164F3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120D">
        <w:rPr>
          <w:rFonts w:ascii="Times New Roman" w:hAnsi="Times New Roman" w:cs="Times New Roman"/>
          <w:b/>
          <w:i/>
          <w:sz w:val="28"/>
          <w:szCs w:val="28"/>
        </w:rPr>
        <w:t>Виды рыбных продуктов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64F30" w:rsidRPr="00164F30" w:rsidRDefault="00030D53" w:rsidP="00030D53">
      <w:pPr>
        <w:spacing w:after="0" w:line="276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22DEBD" wp14:editId="7F134936">
            <wp:extent cx="2160755" cy="1622066"/>
            <wp:effectExtent l="0" t="0" r="0" b="0"/>
            <wp:docPr id="2" name="Рисунок 2" descr="Главная / Новости права-животных.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лавная / Новости права-животных.рф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692" cy="165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F3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1ABE20A" wp14:editId="6A0B884D">
            <wp:extent cx="2246388" cy="1614114"/>
            <wp:effectExtent l="0" t="0" r="1905" b="5715"/>
            <wp:docPr id="3" name="Рисунок 3" descr="Как выбрать охлажденную рыбу. . Школа покуп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выбрать охлажденную рыбу. . Школа покупател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708" cy="166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F30">
        <w:rPr>
          <w:noProof/>
          <w:lang w:eastAsia="ru-RU"/>
        </w:rPr>
        <w:t xml:space="preserve"> </w:t>
      </w:r>
      <w:r w:rsidR="00164F30">
        <w:rPr>
          <w:noProof/>
          <w:lang w:eastAsia="ru-RU"/>
        </w:rPr>
        <w:drawing>
          <wp:inline distT="0" distB="0" distL="0" distR="0" wp14:anchorId="25C4D45D" wp14:editId="0B13C769">
            <wp:extent cx="2147707" cy="1637968"/>
            <wp:effectExtent l="0" t="0" r="5080" b="635"/>
            <wp:docPr id="4" name="Рисунок 4" descr="Рыба и рыбная продукция оптом от произ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ыба и рыбная продукция оптом от производител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36" cy="166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30" w:rsidRDefault="00164F30" w:rsidP="00164F30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C256BFE" wp14:editId="32ACC78A">
            <wp:simplePos x="0" y="0"/>
            <wp:positionH relativeFrom="margin">
              <wp:align>left</wp:align>
            </wp:positionH>
            <wp:positionV relativeFrom="paragraph">
              <wp:posOffset>321476</wp:posOffset>
            </wp:positionV>
            <wp:extent cx="2091055" cy="1527175"/>
            <wp:effectExtent l="0" t="0" r="4445" b="0"/>
            <wp:wrapSquare wrapText="bothSides"/>
            <wp:docPr id="5" name="Рисунок 5" descr="Питание и услуги в Укра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итание и услуги в Украин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proofErr w:type="gramStart"/>
      <w:r w:rsidR="00030D53" w:rsidRPr="00030D53">
        <w:rPr>
          <w:rFonts w:ascii="Times New Roman" w:hAnsi="Times New Roman" w:cs="Times New Roman"/>
          <w:b/>
          <w:i/>
          <w:sz w:val="28"/>
          <w:szCs w:val="28"/>
        </w:rPr>
        <w:t>живая</w:t>
      </w:r>
      <w:proofErr w:type="gramEnd"/>
      <w:r w:rsidR="00030D53" w:rsidRPr="00030D53">
        <w:rPr>
          <w:rFonts w:ascii="Times New Roman" w:hAnsi="Times New Roman" w:cs="Times New Roman"/>
          <w:b/>
          <w:i/>
          <w:sz w:val="28"/>
          <w:szCs w:val="28"/>
        </w:rPr>
        <w:t xml:space="preserve"> рыба</w:t>
      </w:r>
      <w:r w:rsidR="00030D53" w:rsidRPr="00030D53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 w:rsidR="00030D53" w:rsidRPr="00030D53">
        <w:rPr>
          <w:rFonts w:ascii="Times New Roman" w:hAnsi="Times New Roman" w:cs="Times New Roman"/>
          <w:b/>
          <w:i/>
          <w:sz w:val="28"/>
          <w:szCs w:val="28"/>
        </w:rPr>
        <w:t>охлажденная</w:t>
      </w:r>
      <w:r w:rsidR="00030D53" w:rsidRPr="00030D53">
        <w:rPr>
          <w:rFonts w:ascii="Times New Roman" w:hAnsi="Times New Roman" w:cs="Times New Roman"/>
          <w:b/>
          <w:i/>
          <w:sz w:val="28"/>
          <w:szCs w:val="28"/>
        </w:rPr>
        <w:t xml:space="preserve"> рыба</w:t>
      </w:r>
      <w:r w:rsidR="00030D53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030D53">
        <w:rPr>
          <w:rFonts w:ascii="Times New Roman" w:hAnsi="Times New Roman" w:cs="Times New Roman"/>
          <w:b/>
          <w:i/>
          <w:sz w:val="28"/>
          <w:szCs w:val="28"/>
        </w:rPr>
        <w:t>мороженая рыба</w:t>
      </w:r>
    </w:p>
    <w:p w:rsidR="00164F30" w:rsidRPr="00164F30" w:rsidRDefault="00030D53" w:rsidP="00030D53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64F30">
        <w:rPr>
          <w:noProof/>
          <w:lang w:eastAsia="ru-RU"/>
        </w:rPr>
        <w:drawing>
          <wp:inline distT="0" distB="0" distL="0" distR="0" wp14:anchorId="3DD31EF3" wp14:editId="67573893">
            <wp:extent cx="2083242" cy="1516149"/>
            <wp:effectExtent l="0" t="0" r="0" b="8255"/>
            <wp:docPr id="6" name="Рисунок 6" descr="Ведро против лукошка, или во что лучше собирать грибы - sezonoxoti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едро против лукошка, или во что лучше собирать грибы - sezonoxoti.r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503" cy="154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F3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164F30">
        <w:rPr>
          <w:noProof/>
          <w:lang w:eastAsia="ru-RU"/>
        </w:rPr>
        <w:drawing>
          <wp:inline distT="0" distB="0" distL="0" distR="0" wp14:anchorId="030AD63B" wp14:editId="51C954BF">
            <wp:extent cx="2091193" cy="1485876"/>
            <wp:effectExtent l="0" t="0" r="4445" b="635"/>
            <wp:docPr id="7" name="Рисунок 7" descr="Как хранить вяленую рыбу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хранить вяленую рыбу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27" cy="152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F30" w:rsidRDefault="00164F30" w:rsidP="00164F30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</w:t>
      </w:r>
      <w:proofErr w:type="gramStart"/>
      <w:r w:rsidRPr="00030D53">
        <w:rPr>
          <w:rFonts w:ascii="Times New Roman" w:hAnsi="Times New Roman" w:cs="Times New Roman"/>
          <w:b/>
          <w:i/>
          <w:sz w:val="28"/>
          <w:szCs w:val="28"/>
        </w:rPr>
        <w:t>соленая</w:t>
      </w:r>
      <w:proofErr w:type="gramEnd"/>
      <w:r w:rsidRPr="00030D53">
        <w:rPr>
          <w:rFonts w:ascii="Times New Roman" w:hAnsi="Times New Roman" w:cs="Times New Roman"/>
          <w:b/>
          <w:i/>
          <w:sz w:val="28"/>
          <w:szCs w:val="28"/>
        </w:rPr>
        <w:t xml:space="preserve"> рыба</w:t>
      </w:r>
      <w:r w:rsidRPr="00164F3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Pr="00030D53">
        <w:rPr>
          <w:rFonts w:ascii="Times New Roman" w:hAnsi="Times New Roman" w:cs="Times New Roman"/>
          <w:b/>
          <w:i/>
          <w:sz w:val="28"/>
          <w:szCs w:val="28"/>
        </w:rPr>
        <w:t>вяленая рыба</w:t>
      </w:r>
      <w:r w:rsidRPr="00164F3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</w:t>
      </w:r>
      <w:r w:rsidRPr="00030D53">
        <w:rPr>
          <w:rFonts w:ascii="Times New Roman" w:hAnsi="Times New Roman" w:cs="Times New Roman"/>
          <w:b/>
          <w:i/>
          <w:sz w:val="28"/>
          <w:szCs w:val="28"/>
        </w:rPr>
        <w:t>копченая рыба</w:t>
      </w:r>
    </w:p>
    <w:p w:rsidR="00164F30" w:rsidRDefault="00164F30" w:rsidP="00030D53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30D53" w:rsidRDefault="00030D53" w:rsidP="00030D5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</w:p>
    <w:p w:rsidR="00030D53" w:rsidRPr="00030D53" w:rsidRDefault="00030D53" w:rsidP="00030D53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0D53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</w:t>
      </w:r>
    </w:p>
    <w:p w:rsidR="00030D53" w:rsidRDefault="00030D53" w:rsidP="00164F30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CB4C893" wp14:editId="3E7F9ED2">
            <wp:simplePos x="0" y="0"/>
            <wp:positionH relativeFrom="column">
              <wp:posOffset>1315941</wp:posOffset>
            </wp:positionH>
            <wp:positionV relativeFrom="paragraph">
              <wp:posOffset>3976</wp:posOffset>
            </wp:positionV>
            <wp:extent cx="2107095" cy="1688048"/>
            <wp:effectExtent l="0" t="0" r="7620" b="7620"/>
            <wp:wrapSquare wrapText="bothSides"/>
            <wp:docPr id="8" name="Рисунок 8" descr="Москва Обслуживание по погребению ветеранов и участников ВОВ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осква Обслуживание по погребению ветеранов и участников ВОВ…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95" cy="168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164F30" w:rsidRPr="00030D53">
        <w:rPr>
          <w:rFonts w:ascii="Times New Roman" w:hAnsi="Times New Roman" w:cs="Times New Roman"/>
          <w:b/>
          <w:i/>
          <w:sz w:val="28"/>
          <w:szCs w:val="28"/>
        </w:rPr>
        <w:t>консервированная</w:t>
      </w:r>
      <w:proofErr w:type="gramEnd"/>
      <w:r w:rsidR="00164F30" w:rsidRPr="00030D53">
        <w:rPr>
          <w:rFonts w:ascii="Times New Roman" w:hAnsi="Times New Roman" w:cs="Times New Roman"/>
          <w:b/>
          <w:i/>
          <w:sz w:val="28"/>
          <w:szCs w:val="28"/>
        </w:rPr>
        <w:t xml:space="preserve"> рыба</w:t>
      </w:r>
    </w:p>
    <w:p w:rsidR="00164F30" w:rsidRDefault="00164F30" w:rsidP="00164F30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64F30" w:rsidRDefault="00164F30" w:rsidP="00164F30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64F30" w:rsidRDefault="00164F30" w:rsidP="00164F30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64F30" w:rsidRDefault="00164F30" w:rsidP="00164F30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64F30" w:rsidRDefault="00164F30" w:rsidP="00164F30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64F30" w:rsidRDefault="00164F30" w:rsidP="00164F3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030D53" w:rsidRPr="00030D53" w:rsidRDefault="00030D53" w:rsidP="00030D53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1120D" w:rsidRPr="00D1120D" w:rsidRDefault="00D1120D" w:rsidP="00D1120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120D">
        <w:rPr>
          <w:rFonts w:ascii="Times New Roman" w:hAnsi="Times New Roman" w:cs="Times New Roman"/>
          <w:b/>
          <w:i/>
          <w:sz w:val="28"/>
          <w:szCs w:val="28"/>
        </w:rPr>
        <w:t>Признаки доброкачественности рыбы:</w:t>
      </w:r>
    </w:p>
    <w:p w:rsidR="00D1120D" w:rsidRDefault="00D1120D" w:rsidP="00D1120D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сохранена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цельность рыбы;</w:t>
      </w:r>
    </w:p>
    <w:p w:rsidR="00D1120D" w:rsidRDefault="00D1120D" w:rsidP="00D1120D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чешуя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гладкая, чистая;</w:t>
      </w:r>
    </w:p>
    <w:p w:rsidR="00D1120D" w:rsidRDefault="00D1120D" w:rsidP="00D1120D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глаза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выпуклые, прозрачные,</w:t>
      </w:r>
    </w:p>
    <w:p w:rsidR="00D1120D" w:rsidRDefault="00D1120D" w:rsidP="00D1120D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жабры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ярко-красные;</w:t>
      </w:r>
    </w:p>
    <w:p w:rsidR="00D1120D" w:rsidRDefault="00D1120D" w:rsidP="00D1120D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мякоть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трудом отделяется от костей;</w:t>
      </w:r>
    </w:p>
    <w:p w:rsidR="00D1120D" w:rsidRDefault="00D1120D" w:rsidP="00D1120D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свежий</w:t>
      </w:r>
      <w:proofErr w:type="gramEnd"/>
      <w:r>
        <w:rPr>
          <w:rFonts w:ascii="Times New Roman" w:hAnsi="Times New Roman" w:cs="Times New Roman"/>
          <w:sz w:val="28"/>
          <w:szCs w:val="28"/>
        </w:rPr>
        <w:t>, характерный рыбный запах.</w:t>
      </w:r>
    </w:p>
    <w:p w:rsidR="00D1120D" w:rsidRPr="00D1120D" w:rsidRDefault="00D1120D" w:rsidP="00D1120D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120D">
        <w:rPr>
          <w:rFonts w:ascii="Times New Roman" w:hAnsi="Times New Roman" w:cs="Times New Roman"/>
          <w:b/>
          <w:i/>
          <w:sz w:val="28"/>
          <w:szCs w:val="28"/>
        </w:rPr>
        <w:t>Сроки хранения рыбных продуктов в домашнем холодильнике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82"/>
        <w:gridCol w:w="3963"/>
      </w:tblGrid>
      <w:tr w:rsidR="00D1120D" w:rsidTr="00D1120D">
        <w:tc>
          <w:tcPr>
            <w:tcW w:w="5382" w:type="dxa"/>
          </w:tcPr>
          <w:p w:rsidR="00D1120D" w:rsidRDefault="00D1120D" w:rsidP="00030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продукта</w:t>
            </w:r>
          </w:p>
        </w:tc>
        <w:tc>
          <w:tcPr>
            <w:tcW w:w="3963" w:type="dxa"/>
          </w:tcPr>
          <w:p w:rsidR="00D1120D" w:rsidRDefault="00D1120D" w:rsidP="00030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хранения, сутки</w:t>
            </w:r>
          </w:p>
        </w:tc>
      </w:tr>
      <w:tr w:rsidR="00D1120D" w:rsidTr="00D1120D">
        <w:tc>
          <w:tcPr>
            <w:tcW w:w="5382" w:type="dxa"/>
          </w:tcPr>
          <w:p w:rsidR="00D1120D" w:rsidRDefault="00D1120D" w:rsidP="00030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Охлажденная рыба:</w:t>
            </w:r>
          </w:p>
          <w:p w:rsidR="00D1120D" w:rsidRDefault="00D1120D" w:rsidP="00030D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неразделанная</w:t>
            </w:r>
            <w:proofErr w:type="gramEnd"/>
          </w:p>
          <w:p w:rsidR="00D1120D" w:rsidRDefault="00D1120D" w:rsidP="00030D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разделанная</w:t>
            </w:r>
            <w:proofErr w:type="gramEnd"/>
          </w:p>
        </w:tc>
        <w:tc>
          <w:tcPr>
            <w:tcW w:w="3963" w:type="dxa"/>
          </w:tcPr>
          <w:p w:rsidR="00D1120D" w:rsidRDefault="00D1120D" w:rsidP="00030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120D" w:rsidRDefault="00D1120D" w:rsidP="00030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 при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0 </w:t>
            </w:r>
            <w:r w:rsidRPr="00D1120D">
              <w:rPr>
                <w:rFonts w:ascii="Times New Roman" w:hAnsi="Times New Roman" w:cs="Times New Roman"/>
                <w:sz w:val="28"/>
                <w:szCs w:val="28"/>
              </w:rPr>
              <w:t>̊С</w:t>
            </w:r>
          </w:p>
          <w:p w:rsidR="00D1120D" w:rsidRPr="00D1120D" w:rsidRDefault="00D1120D" w:rsidP="00030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15 при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-5 </w:t>
            </w:r>
            <w:r w:rsidRPr="00D1120D">
              <w:rPr>
                <w:rFonts w:ascii="Times New Roman" w:hAnsi="Times New Roman" w:cs="Times New Roman"/>
                <w:sz w:val="28"/>
                <w:szCs w:val="28"/>
              </w:rPr>
              <w:t>̊С</w:t>
            </w:r>
          </w:p>
        </w:tc>
      </w:tr>
      <w:tr w:rsidR="00D1120D" w:rsidTr="00D1120D">
        <w:tc>
          <w:tcPr>
            <w:tcW w:w="5382" w:type="dxa"/>
          </w:tcPr>
          <w:p w:rsidR="00D1120D" w:rsidRDefault="00D1120D" w:rsidP="00030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Мороженая рыба</w:t>
            </w:r>
          </w:p>
        </w:tc>
        <w:tc>
          <w:tcPr>
            <w:tcW w:w="3963" w:type="dxa"/>
          </w:tcPr>
          <w:p w:rsidR="00D1120D" w:rsidRDefault="00D1120D" w:rsidP="00030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60 при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-18 </w:t>
            </w:r>
            <w:r w:rsidRPr="00D1120D">
              <w:rPr>
                <w:rFonts w:ascii="Times New Roman" w:hAnsi="Times New Roman" w:cs="Times New Roman"/>
                <w:sz w:val="28"/>
                <w:szCs w:val="28"/>
              </w:rPr>
              <w:t>̊С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1120D" w:rsidRPr="00D1120D" w:rsidRDefault="00D1120D" w:rsidP="00030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морозильной камере)</w:t>
            </w:r>
          </w:p>
        </w:tc>
      </w:tr>
      <w:tr w:rsidR="00D1120D" w:rsidTr="00D1120D">
        <w:tc>
          <w:tcPr>
            <w:tcW w:w="5382" w:type="dxa"/>
          </w:tcPr>
          <w:p w:rsidR="00D1120D" w:rsidRDefault="00D1120D" w:rsidP="00030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Рыбные полуфабрикаты из свежей рыбы (трес</w:t>
            </w:r>
            <w:r w:rsidR="00030D5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а, судак, навага, камбала)</w:t>
            </w:r>
          </w:p>
        </w:tc>
        <w:tc>
          <w:tcPr>
            <w:tcW w:w="3963" w:type="dxa"/>
          </w:tcPr>
          <w:p w:rsidR="00D1120D" w:rsidRDefault="00D1120D" w:rsidP="00030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D1120D" w:rsidTr="00D1120D">
        <w:tc>
          <w:tcPr>
            <w:tcW w:w="5382" w:type="dxa"/>
          </w:tcPr>
          <w:p w:rsidR="00D1120D" w:rsidRDefault="00D1120D" w:rsidP="00030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 жареная</w:t>
            </w:r>
          </w:p>
        </w:tc>
        <w:tc>
          <w:tcPr>
            <w:tcW w:w="3963" w:type="dxa"/>
          </w:tcPr>
          <w:p w:rsidR="00D1120D" w:rsidRDefault="00D1120D" w:rsidP="00030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1120D" w:rsidTr="00D1120D">
        <w:tc>
          <w:tcPr>
            <w:tcW w:w="5382" w:type="dxa"/>
          </w:tcPr>
          <w:p w:rsidR="00D1120D" w:rsidRDefault="00D1120D" w:rsidP="00030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 горячего копчения</w:t>
            </w:r>
          </w:p>
        </w:tc>
        <w:tc>
          <w:tcPr>
            <w:tcW w:w="3963" w:type="dxa"/>
          </w:tcPr>
          <w:p w:rsidR="00D1120D" w:rsidRDefault="00D1120D" w:rsidP="00030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1120D" w:rsidTr="00D1120D">
        <w:tc>
          <w:tcPr>
            <w:tcW w:w="5382" w:type="dxa"/>
          </w:tcPr>
          <w:p w:rsidR="00D1120D" w:rsidRDefault="00D1120D" w:rsidP="00030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 холодного копчения</w:t>
            </w:r>
          </w:p>
        </w:tc>
        <w:tc>
          <w:tcPr>
            <w:tcW w:w="3963" w:type="dxa"/>
          </w:tcPr>
          <w:p w:rsidR="00D1120D" w:rsidRDefault="00D1120D" w:rsidP="00030D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15-20</w:t>
            </w:r>
          </w:p>
        </w:tc>
      </w:tr>
    </w:tbl>
    <w:p w:rsidR="00030D53" w:rsidRDefault="00030D53" w:rsidP="00030D53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D1120D" w:rsidRPr="00D1120D" w:rsidRDefault="00164F30" w:rsidP="00030D53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A746608" wp14:editId="0E7B3187">
            <wp:simplePos x="0" y="0"/>
            <wp:positionH relativeFrom="margin">
              <wp:align>left</wp:align>
            </wp:positionH>
            <wp:positionV relativeFrom="paragraph">
              <wp:posOffset>-39812</wp:posOffset>
            </wp:positionV>
            <wp:extent cx="3132993" cy="3307742"/>
            <wp:effectExtent l="0" t="0" r="0" b="698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Безымянный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993" cy="3307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20D" w:rsidRPr="00D1120D">
        <w:rPr>
          <w:rFonts w:ascii="Times New Roman" w:hAnsi="Times New Roman" w:cs="Times New Roman"/>
          <w:b/>
          <w:i/>
          <w:sz w:val="28"/>
          <w:szCs w:val="28"/>
        </w:rPr>
        <w:t>Последовательность обработки рыбы:</w:t>
      </w:r>
    </w:p>
    <w:p w:rsidR="00D1120D" w:rsidRDefault="00D1120D" w:rsidP="00D1120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Оттаивание (для мороженой рыбы) → удаление плавников → очистка от чешуи → вырезание жабр, если будет использована голова → разрезание брюшка → удаление внутренностей, головы → промывание → нарезание порционными кусками → для получения филе – пластование, удаление реберных и хребтовых костей, удаление кожи.</w:t>
      </w:r>
    </w:p>
    <w:p w:rsidR="00164F30" w:rsidRDefault="00164F30" w:rsidP="00D1120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4F30" w:rsidRDefault="00164F30" w:rsidP="00D1120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30D53" w:rsidRDefault="00D1120D" w:rsidP="00030D5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20D">
        <w:rPr>
          <w:rFonts w:ascii="Times New Roman" w:hAnsi="Times New Roman" w:cs="Times New Roman"/>
          <w:i/>
          <w:sz w:val="28"/>
          <w:szCs w:val="28"/>
        </w:rPr>
        <w:lastRenderedPageBreak/>
        <w:t>В зависимости от способов тепловой обработки рыбные блюда делятся на отварные, припущенные, жареные, запеченные.</w:t>
      </w:r>
    </w:p>
    <w:p w:rsidR="00030D53" w:rsidRDefault="00030D53" w:rsidP="00030D5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FEC7F6" wp14:editId="334A159D">
            <wp:simplePos x="0" y="0"/>
            <wp:positionH relativeFrom="margin">
              <wp:align>right</wp:align>
            </wp:positionH>
            <wp:positionV relativeFrom="paragraph">
              <wp:posOffset>27250</wp:posOffset>
            </wp:positionV>
            <wp:extent cx="1884045" cy="1260475"/>
            <wp:effectExtent l="0" t="0" r="1905" b="0"/>
            <wp:wrapSquare wrapText="bothSides"/>
            <wp:docPr id="9" name="Рисунок 9" descr="Как варить рыбу &quot; КУЛИНАРНЫЕ РЕЦЕПТЫ НА 8 МАРТА 2015 С ФОТО! . Оригинальные рецепты салатов, десертов, первых и основных блюд 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варить рыбу &quot; КУЛИНАРНЫЕ РЕЦЕПТЫ НА 8 МАРТА 2015 С ФОТО! . Оригинальные рецепты салатов, десертов, первых и основных блюд 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Рыбу </w:t>
      </w:r>
      <w:r w:rsidRPr="00D1120D">
        <w:rPr>
          <w:rFonts w:ascii="Times New Roman" w:hAnsi="Times New Roman" w:cs="Times New Roman"/>
          <w:b/>
          <w:i/>
          <w:sz w:val="28"/>
          <w:szCs w:val="28"/>
        </w:rPr>
        <w:t>варят</w:t>
      </w:r>
      <w:r>
        <w:rPr>
          <w:rFonts w:ascii="Times New Roman" w:hAnsi="Times New Roman" w:cs="Times New Roman"/>
          <w:sz w:val="28"/>
          <w:szCs w:val="28"/>
        </w:rPr>
        <w:t xml:space="preserve"> целиком или порционными кусками с кожей.</w:t>
      </w:r>
    </w:p>
    <w:p w:rsidR="00030D53" w:rsidRPr="00030D53" w:rsidRDefault="00030D53" w:rsidP="00030D53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50EE15A" wp14:editId="06E82D8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544445" cy="1431290"/>
            <wp:effectExtent l="0" t="0" r="8255" b="0"/>
            <wp:wrapSquare wrapText="bothSides"/>
            <wp:docPr id="10" name="Рисунок 10" descr="Припущенный лосось с овощ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ипущенный лосось с овощам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0D53" w:rsidRDefault="00030D53" w:rsidP="00030D53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D53" w:rsidRDefault="00030D53" w:rsidP="00030D53">
      <w:pPr>
        <w:spacing w:after="0"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0D53" w:rsidRDefault="00030D53" w:rsidP="00030D53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030D53" w:rsidRDefault="00D1120D" w:rsidP="00030D5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120D">
        <w:rPr>
          <w:rFonts w:ascii="Times New Roman" w:hAnsi="Times New Roman" w:cs="Times New Roman"/>
          <w:b/>
          <w:i/>
          <w:sz w:val="28"/>
          <w:szCs w:val="28"/>
        </w:rPr>
        <w:t>Припускание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способ приготовления рыбы, при котором в посуде рыбу заливают водой так, чтобы лишь одна треть находилась в воде, и нагревают при закрытой крышке. Таким образом нижняя часть рыбы варится в воде, а верхняя обрабатывается паром.</w:t>
      </w:r>
    </w:p>
    <w:p w:rsidR="00030D53" w:rsidRDefault="00030D53" w:rsidP="00030D53">
      <w:pPr>
        <w:spacing w:after="0" w:line="276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C5D109" wp14:editId="33F0F301">
            <wp:simplePos x="0" y="0"/>
            <wp:positionH relativeFrom="margin">
              <wp:align>right</wp:align>
            </wp:positionH>
            <wp:positionV relativeFrom="paragraph">
              <wp:posOffset>55217</wp:posOffset>
            </wp:positionV>
            <wp:extent cx="1924050" cy="1441450"/>
            <wp:effectExtent l="0" t="0" r="0" b="6350"/>
            <wp:wrapSquare wrapText="bothSides"/>
            <wp:docPr id="11" name="Рисунок 11" descr="жареная рыба рецепт с фото &quot; Женский сайт &quot;Девчата&quot;. . Красота и здоровье, любовь и секс. . Работа и карьера. . Спорт. . Бере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жареная рыба рецепт с фото &quot; Женский сайт &quot;Девчата&quot;. . Красота и здоровье, любовь и секс. . Работа и карьера. . Спорт. . Беремен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D1120D">
        <w:rPr>
          <w:rFonts w:ascii="Times New Roman" w:hAnsi="Times New Roman" w:cs="Times New Roman"/>
          <w:b/>
          <w:i/>
          <w:sz w:val="28"/>
          <w:szCs w:val="28"/>
        </w:rPr>
        <w:t>жарении</w:t>
      </w:r>
      <w:r>
        <w:rPr>
          <w:rFonts w:ascii="Times New Roman" w:hAnsi="Times New Roman" w:cs="Times New Roman"/>
          <w:sz w:val="28"/>
          <w:szCs w:val="28"/>
        </w:rPr>
        <w:t xml:space="preserve"> рыбы ее можно обвалять в муке, панировочных сухарях, обмакнуть в кляр.</w:t>
      </w:r>
      <w:r w:rsidRPr="00030D53">
        <w:rPr>
          <w:noProof/>
          <w:lang w:eastAsia="ru-RU"/>
        </w:rPr>
        <w:t xml:space="preserve"> </w:t>
      </w:r>
    </w:p>
    <w:p w:rsidR="00030D53" w:rsidRPr="00030D53" w:rsidRDefault="00030D53" w:rsidP="00030D5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5096CBB" wp14:editId="459D0B97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187575" cy="1643380"/>
            <wp:effectExtent l="0" t="0" r="3175" b="0"/>
            <wp:wrapSquare wrapText="bothSides"/>
            <wp:docPr id="12" name="Рисунок 12" descr="Рыба, запеченная в духовке &quot; Кулинарные рецепты прямо из Барселоны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ыба, запеченная в духовке &quot; Кулинарные рецепты прямо из Барселоны!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0D53" w:rsidRDefault="00030D53" w:rsidP="00D1120D">
      <w:pPr>
        <w:spacing w:after="0" w:line="276" w:lineRule="auto"/>
        <w:ind w:firstLine="709"/>
        <w:jc w:val="both"/>
        <w:rPr>
          <w:noProof/>
          <w:lang w:eastAsia="ru-RU"/>
        </w:rPr>
      </w:pPr>
    </w:p>
    <w:p w:rsidR="00030D53" w:rsidRDefault="00030D53" w:rsidP="00D1120D">
      <w:pPr>
        <w:spacing w:after="0" w:line="276" w:lineRule="auto"/>
        <w:ind w:firstLine="709"/>
        <w:jc w:val="both"/>
        <w:rPr>
          <w:noProof/>
          <w:lang w:eastAsia="ru-RU"/>
        </w:rPr>
      </w:pPr>
    </w:p>
    <w:p w:rsidR="00030D53" w:rsidRDefault="00030D53" w:rsidP="00D1120D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0D53" w:rsidRDefault="00030D53" w:rsidP="00D1120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1120D" w:rsidRDefault="00030D53" w:rsidP="00D112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20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1120D" w:rsidRPr="00D1120D">
        <w:rPr>
          <w:rFonts w:ascii="Times New Roman" w:hAnsi="Times New Roman" w:cs="Times New Roman"/>
          <w:b/>
          <w:i/>
          <w:sz w:val="28"/>
          <w:szCs w:val="28"/>
        </w:rPr>
        <w:t>Запекать</w:t>
      </w:r>
      <w:r w:rsidR="00D1120D">
        <w:rPr>
          <w:rFonts w:ascii="Times New Roman" w:hAnsi="Times New Roman" w:cs="Times New Roman"/>
          <w:sz w:val="28"/>
          <w:szCs w:val="28"/>
        </w:rPr>
        <w:t xml:space="preserve"> рыбу можно целиком или кусочками сырую или предварительно припущенную или обжаренную.</w:t>
      </w:r>
    </w:p>
    <w:p w:rsidR="00030D53" w:rsidRPr="00D1120D" w:rsidRDefault="00030D53" w:rsidP="00030D53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1120D" w:rsidRPr="00D1120D" w:rsidRDefault="00D1120D" w:rsidP="00D1120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120D">
        <w:rPr>
          <w:rFonts w:ascii="Times New Roman" w:hAnsi="Times New Roman" w:cs="Times New Roman"/>
          <w:b/>
          <w:i/>
          <w:sz w:val="28"/>
          <w:szCs w:val="28"/>
        </w:rPr>
        <w:t>Требования к качеству готовых блюд:</w:t>
      </w:r>
    </w:p>
    <w:p w:rsidR="00D1120D" w:rsidRDefault="00D1120D" w:rsidP="00D1120D">
      <w:pPr>
        <w:pStyle w:val="a3"/>
        <w:numPr>
          <w:ilvl w:val="0"/>
          <w:numId w:val="2"/>
        </w:numPr>
        <w:spacing w:after="0" w:line="276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Отварная и припущенная рыба должна быть хорошо проварена, но при этом не разваливаться.</w:t>
      </w:r>
    </w:p>
    <w:p w:rsidR="00D1120D" w:rsidRDefault="00D1120D" w:rsidP="00D1120D">
      <w:pPr>
        <w:pStyle w:val="a3"/>
        <w:numPr>
          <w:ilvl w:val="0"/>
          <w:numId w:val="2"/>
        </w:numPr>
        <w:spacing w:after="0" w:line="276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Поверхность жареной рыбы должна быть покрыта ровной корочкой золотистого или светло-коричневого цвета.</w:t>
      </w:r>
    </w:p>
    <w:p w:rsidR="00D1120D" w:rsidRDefault="00D1120D" w:rsidP="00D1120D">
      <w:pPr>
        <w:pStyle w:val="a3"/>
        <w:numPr>
          <w:ilvl w:val="0"/>
          <w:numId w:val="2"/>
        </w:numPr>
        <w:spacing w:after="0" w:line="276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Мясо жареной рыбы должно легко отделяться вилкой, быть мягким, сочным, но не дряблым.</w:t>
      </w:r>
    </w:p>
    <w:p w:rsidR="00D1120D" w:rsidRPr="00D1120D" w:rsidRDefault="00D1120D" w:rsidP="00D1120D">
      <w:pPr>
        <w:pStyle w:val="a3"/>
        <w:numPr>
          <w:ilvl w:val="0"/>
          <w:numId w:val="2"/>
        </w:numPr>
        <w:spacing w:after="0" w:line="276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Блюда из рыбной котлетной массы должны сохранять свою форму, не иметь трещин, иметь однородную, хорошо измельченную консистенцию.</w:t>
      </w:r>
    </w:p>
    <w:sectPr w:rsidR="00D1120D" w:rsidRPr="00D1120D" w:rsidSect="00164F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DF5D8B"/>
    <w:multiLevelType w:val="hybridMultilevel"/>
    <w:tmpl w:val="C4405240"/>
    <w:lvl w:ilvl="0" w:tplc="F8521CD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A96826"/>
    <w:multiLevelType w:val="hybridMultilevel"/>
    <w:tmpl w:val="555C1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20D"/>
    <w:rsid w:val="00030D53"/>
    <w:rsid w:val="00164F30"/>
    <w:rsid w:val="003D78FA"/>
    <w:rsid w:val="00D1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B5BC1C-66CC-42A4-A986-01316C30B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20D"/>
    <w:pPr>
      <w:ind w:left="720"/>
      <w:contextualSpacing/>
    </w:pPr>
  </w:style>
  <w:style w:type="table" w:styleId="a4">
    <w:name w:val="Table Grid"/>
    <w:basedOn w:val="a1"/>
    <w:uiPriority w:val="39"/>
    <w:rsid w:val="00D112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2015-04-17T05:02:00Z</dcterms:created>
  <dcterms:modified xsi:type="dcterms:W3CDTF">2015-04-17T07:03:00Z</dcterms:modified>
</cp:coreProperties>
</file>