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38" w:rsidRPr="006D1303" w:rsidRDefault="006D1303" w:rsidP="006D1303">
      <w:pPr>
        <w:spacing w:after="0"/>
        <w:rPr>
          <w:color w:val="403152" w:themeColor="accent4" w:themeShade="80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Pr="006D1303">
        <w:rPr>
          <w:color w:val="403152" w:themeColor="accent4" w:themeShade="80"/>
          <w:sz w:val="36"/>
          <w:szCs w:val="36"/>
        </w:rPr>
        <w:t>«ГРАММАТИЧЕСКОЕ КОЛЬЦО»</w:t>
      </w:r>
    </w:p>
    <w:p w:rsidR="006D1303" w:rsidRPr="006D1303" w:rsidRDefault="006D1303" w:rsidP="006D130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/Игра-путешествие для учащихся 7 классов/</w:t>
      </w:r>
    </w:p>
    <w:p w:rsidR="006D1303" w:rsidRDefault="006D130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D1303" w:rsidRDefault="006D1303">
      <w:pPr>
        <w:rPr>
          <w:sz w:val="28"/>
          <w:szCs w:val="28"/>
        </w:rPr>
      </w:pPr>
      <w:r w:rsidRPr="006D1303">
        <w:rPr>
          <w:b/>
          <w:sz w:val="28"/>
          <w:szCs w:val="28"/>
        </w:rPr>
        <w:t xml:space="preserve">Цели и задачи </w:t>
      </w:r>
      <w:r>
        <w:rPr>
          <w:sz w:val="28"/>
          <w:szCs w:val="28"/>
        </w:rPr>
        <w:t xml:space="preserve"> этой игры – обобщить знания по грамматике русского языка, развивать интерес</w:t>
      </w:r>
      <w:r w:rsidR="003D2CC5">
        <w:rPr>
          <w:sz w:val="28"/>
          <w:szCs w:val="28"/>
        </w:rPr>
        <w:t xml:space="preserve"> к предмету</w:t>
      </w:r>
      <w:r w:rsidR="00755A15">
        <w:rPr>
          <w:sz w:val="28"/>
          <w:szCs w:val="28"/>
        </w:rPr>
        <w:t>, воспитывать чувство коллективи</w:t>
      </w:r>
      <w:r w:rsidR="003D2CC5">
        <w:rPr>
          <w:sz w:val="28"/>
          <w:szCs w:val="28"/>
        </w:rPr>
        <w:t>зма.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Для игры заранее заготавливаются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--указатели станций,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--маршрутные листы (для жюри),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--карточки с заданиям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для участников),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--дипломы для награждения команд.</w:t>
      </w:r>
    </w:p>
    <w:p w:rsidR="003D2CC5" w:rsidRDefault="003D2CC5" w:rsidP="003D2CC5">
      <w:pPr>
        <w:spacing w:after="0"/>
        <w:rPr>
          <w:sz w:val="28"/>
          <w:szCs w:val="28"/>
        </w:rPr>
      </w:pP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3D2CC5">
        <w:rPr>
          <w:b/>
          <w:sz w:val="28"/>
          <w:szCs w:val="28"/>
        </w:rPr>
        <w:t>ОПИСАНИЕ ИГРЫ.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«Грамматическое кольцо»- командная игра, поэтому формируются команды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учащихся (например, по 5 человек)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гра проводится в рамках «Недели русского языка». Игровые станции оборудуются соответствующими указателями.</w:t>
      </w:r>
    </w:p>
    <w:p w:rsidR="003D2CC5" w:rsidRDefault="003D2CC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Игра начинается со станции «Теоретическая» с конкурса капитанов, затем вручаются маршрутные листы с указанием пути следования, и команды начинают движение по кольцу.</w:t>
      </w:r>
    </w:p>
    <w:p w:rsidR="0048026B" w:rsidRDefault="0048026B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Рисуется большой круг с названием пяти станций: «Теоретическая», «Фонетическая», «Словообразовательная», «Морфологическая», «Синтаксическая» (все станции расположены  по часовой стрелке).</w:t>
      </w:r>
    </w:p>
    <w:p w:rsidR="0048026B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На каждой станции участники получают карточки с заданием и выполняют его.</w:t>
      </w:r>
      <w:r w:rsidR="00B848C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ценки за выполнение жюри заносит в маршрутный лист</w:t>
      </w:r>
      <w:r w:rsidR="0075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соответственно номеру каждого участника. 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Игра заканчивается после того, как все пройдут намеченный маршрут и вернутся на станцию «Теоретическая», где жюри подводит итоги игры, объявляет результаты и награждает участников дипломами.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9C12E8">
        <w:rPr>
          <w:b/>
          <w:i/>
          <w:sz w:val="28"/>
          <w:szCs w:val="28"/>
        </w:rPr>
        <w:t>ПРИМЕРНЫЕ ЗАДАНИЯ ДЛЯ УЧАСТНИКОВ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1.Станция «</w:t>
      </w:r>
      <w:r w:rsidRPr="009C12E8">
        <w:rPr>
          <w:b/>
          <w:sz w:val="28"/>
          <w:szCs w:val="28"/>
        </w:rPr>
        <w:t>Теоретическая»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Конкурс капитанов. Капитаны выбирают карточку-задание и устно отвечают.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Карточка</w:t>
      </w:r>
      <w:proofErr w:type="gramStart"/>
      <w:r>
        <w:rPr>
          <w:sz w:val="28"/>
          <w:szCs w:val="28"/>
          <w:u w:val="single"/>
        </w:rPr>
        <w:t>1</w:t>
      </w:r>
      <w:proofErr w:type="gramEnd"/>
      <w:r>
        <w:rPr>
          <w:sz w:val="28"/>
          <w:szCs w:val="28"/>
          <w:u w:val="single"/>
        </w:rPr>
        <w:t>.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изучает фонетика?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-Выполнить фонетический разбор</w:t>
      </w:r>
      <w:r w:rsidR="00362D95">
        <w:rPr>
          <w:sz w:val="28"/>
          <w:szCs w:val="28"/>
        </w:rPr>
        <w:t xml:space="preserve"> (</w:t>
      </w:r>
      <w:r w:rsidR="00362D95">
        <w:rPr>
          <w:i/>
          <w:sz w:val="28"/>
          <w:szCs w:val="28"/>
        </w:rPr>
        <w:t>ель)</w:t>
      </w:r>
      <w:r>
        <w:rPr>
          <w:sz w:val="28"/>
          <w:szCs w:val="28"/>
        </w:rPr>
        <w:t>.</w:t>
      </w:r>
    </w:p>
    <w:p w:rsidR="009C12E8" w:rsidRDefault="009C12E8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-Рассказать об имени существительном</w:t>
      </w:r>
      <w:r w:rsidR="00DB5734">
        <w:rPr>
          <w:sz w:val="28"/>
          <w:szCs w:val="28"/>
        </w:rPr>
        <w:t xml:space="preserve"> как о части речи.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Карточка</w:t>
      </w:r>
      <w:proofErr w:type="gramStart"/>
      <w:r>
        <w:rPr>
          <w:sz w:val="28"/>
          <w:szCs w:val="28"/>
          <w:u w:val="single"/>
        </w:rPr>
        <w:t>2</w:t>
      </w:r>
      <w:proofErr w:type="gramEnd"/>
      <w:r>
        <w:rPr>
          <w:sz w:val="28"/>
          <w:szCs w:val="28"/>
          <w:u w:val="single"/>
        </w:rPr>
        <w:t>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-Что изучает </w:t>
      </w:r>
      <w:proofErr w:type="spellStart"/>
      <w:r>
        <w:rPr>
          <w:sz w:val="28"/>
          <w:szCs w:val="28"/>
        </w:rPr>
        <w:t>морфемика</w:t>
      </w:r>
      <w:proofErr w:type="spellEnd"/>
      <w:r>
        <w:rPr>
          <w:sz w:val="28"/>
          <w:szCs w:val="28"/>
        </w:rPr>
        <w:t>?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Выполнить морфемный разбор и словообразовательный разбо</w:t>
      </w:r>
      <w:proofErr w:type="gramStart"/>
      <w:r>
        <w:rPr>
          <w:sz w:val="28"/>
          <w:szCs w:val="28"/>
        </w:rPr>
        <w:t>р</w:t>
      </w:r>
      <w:r w:rsidR="00362D95">
        <w:rPr>
          <w:sz w:val="28"/>
          <w:szCs w:val="28"/>
        </w:rPr>
        <w:t>(</w:t>
      </w:r>
      <w:proofErr w:type="gramEnd"/>
      <w:r w:rsidR="00362D95">
        <w:rPr>
          <w:i/>
          <w:sz w:val="28"/>
          <w:szCs w:val="28"/>
        </w:rPr>
        <w:t>приморский)</w:t>
      </w:r>
      <w:r>
        <w:rPr>
          <w:sz w:val="28"/>
          <w:szCs w:val="28"/>
        </w:rPr>
        <w:t>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-Рассказать о глаголе как о части речи.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Карточка3.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Что изучает морфология?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-Выполнить морфологический разбо</w:t>
      </w:r>
      <w:proofErr w:type="gramStart"/>
      <w:r>
        <w:rPr>
          <w:sz w:val="28"/>
          <w:szCs w:val="28"/>
        </w:rPr>
        <w:t>р</w:t>
      </w:r>
      <w:r w:rsidR="00362D95">
        <w:rPr>
          <w:sz w:val="28"/>
          <w:szCs w:val="28"/>
        </w:rPr>
        <w:t>(</w:t>
      </w:r>
      <w:proofErr w:type="gramEnd"/>
      <w:r w:rsidR="00362D95">
        <w:rPr>
          <w:i/>
          <w:sz w:val="28"/>
          <w:szCs w:val="28"/>
        </w:rPr>
        <w:t>кустарник)</w:t>
      </w:r>
      <w:r>
        <w:rPr>
          <w:sz w:val="28"/>
          <w:szCs w:val="28"/>
        </w:rPr>
        <w:t>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-Рассказать об имени прилагательном как о части речи.</w:t>
      </w:r>
    </w:p>
    <w:p w:rsidR="00DB5734" w:rsidRDefault="00DB5734" w:rsidP="003D2CC5">
      <w:pPr>
        <w:spacing w:after="0"/>
        <w:rPr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Карточка 4.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-Что изучает синтаксис?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Выполнить синтаксический разбор простого предложения</w:t>
      </w:r>
      <w:r w:rsidR="00362D95">
        <w:rPr>
          <w:sz w:val="28"/>
          <w:szCs w:val="28"/>
        </w:rPr>
        <w:t>. (</w:t>
      </w:r>
      <w:r w:rsidR="00362D95" w:rsidRPr="00362D95">
        <w:rPr>
          <w:i/>
          <w:sz w:val="28"/>
          <w:szCs w:val="28"/>
        </w:rPr>
        <w:t>Весело и</w:t>
      </w:r>
      <w:r w:rsidR="00362D95">
        <w:rPr>
          <w:sz w:val="28"/>
          <w:szCs w:val="28"/>
        </w:rPr>
        <w:t xml:space="preserve"> </w:t>
      </w:r>
      <w:r w:rsidR="00857ED4">
        <w:rPr>
          <w:i/>
          <w:sz w:val="28"/>
          <w:szCs w:val="28"/>
        </w:rPr>
        <w:t>величаво, словно взлетая, поднималось могучее светило).</w:t>
      </w:r>
    </w:p>
    <w:p w:rsidR="00DB5734" w:rsidRDefault="00DB573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Рассказать о наречии как о части речи.</w:t>
      </w:r>
    </w:p>
    <w:p w:rsidR="00362D95" w:rsidRDefault="00362D9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2.Станция </w:t>
      </w:r>
      <w:r w:rsidRPr="00362D95">
        <w:rPr>
          <w:b/>
          <w:sz w:val="28"/>
          <w:szCs w:val="28"/>
        </w:rPr>
        <w:t>«Фонетическая»</w:t>
      </w:r>
    </w:p>
    <w:p w:rsidR="00362D95" w:rsidRDefault="00362D9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Выполнить фонетический разбор слов:1)ёлочка, 2)реченька,3)яблонька, 4)печь,5)осинка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Каждый ученик разбирает только одно слово).</w:t>
      </w:r>
    </w:p>
    <w:p w:rsidR="00362D95" w:rsidRDefault="00362D95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3.Станция. </w:t>
      </w:r>
      <w:r w:rsidRPr="00362D95">
        <w:rPr>
          <w:b/>
          <w:sz w:val="28"/>
          <w:szCs w:val="28"/>
        </w:rPr>
        <w:t>«Словообразовательная»</w:t>
      </w:r>
    </w:p>
    <w:p w:rsidR="00EC0FAF" w:rsidRDefault="0008380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Выполнить морфемны</w:t>
      </w:r>
      <w:r w:rsidR="00EC0FAF">
        <w:rPr>
          <w:sz w:val="28"/>
          <w:szCs w:val="28"/>
        </w:rPr>
        <w:t>й и словообразовательный  анализ следующих</w:t>
      </w:r>
      <w:r w:rsidR="00973AF9">
        <w:rPr>
          <w:sz w:val="28"/>
          <w:szCs w:val="28"/>
        </w:rPr>
        <w:t xml:space="preserve"> слов:</w:t>
      </w:r>
    </w:p>
    <w:p w:rsidR="00973AF9" w:rsidRDefault="00973AF9" w:rsidP="003D2CC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1)</w:t>
      </w:r>
      <w:r>
        <w:rPr>
          <w:i/>
          <w:sz w:val="28"/>
          <w:szCs w:val="28"/>
        </w:rPr>
        <w:t>неудачно,2)подберёзовик,3)водопроводный,4)приморский,5)старинный.</w:t>
      </w:r>
    </w:p>
    <w:p w:rsidR="00973AF9" w:rsidRDefault="00973AF9" w:rsidP="003D2CC5">
      <w:pPr>
        <w:spacing w:after="0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4.</w:t>
      </w:r>
      <w:r>
        <w:rPr>
          <w:sz w:val="28"/>
          <w:szCs w:val="28"/>
        </w:rPr>
        <w:t>Станция.</w:t>
      </w:r>
      <w:r>
        <w:rPr>
          <w:b/>
          <w:sz w:val="28"/>
          <w:szCs w:val="28"/>
        </w:rPr>
        <w:t xml:space="preserve"> «Морфологическая»</w:t>
      </w:r>
    </w:p>
    <w:p w:rsidR="00362D95" w:rsidRDefault="00EE62BE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Выполнить морфологический разбор указанных учителем слов из предложений.</w:t>
      </w:r>
      <w:r w:rsidR="00EC0FAF">
        <w:rPr>
          <w:sz w:val="28"/>
          <w:szCs w:val="28"/>
        </w:rPr>
        <w:t xml:space="preserve"> </w:t>
      </w:r>
    </w:p>
    <w:p w:rsidR="00EC0FAF" w:rsidRDefault="00EC0FAF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1.Внимание лося привлёк звук</w:t>
      </w:r>
      <w:r w:rsidR="00EE62BE">
        <w:rPr>
          <w:sz w:val="28"/>
          <w:szCs w:val="28"/>
        </w:rPr>
        <w:t>,</w:t>
      </w:r>
      <w:r w:rsidR="00857ED4">
        <w:rPr>
          <w:sz w:val="28"/>
          <w:szCs w:val="28"/>
        </w:rPr>
        <w:t xml:space="preserve"> </w:t>
      </w:r>
      <w:r>
        <w:rPr>
          <w:sz w:val="28"/>
          <w:szCs w:val="28"/>
        </w:rPr>
        <w:t>послышавшийся сверху.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2.Иней посыпался с потревоженных ветвей.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3.Испуганные глаза осмотрели огромную поляну.</w:t>
      </w:r>
    </w:p>
    <w:p w:rsidR="00DB573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4.Настороженные уши ловили каждый звук.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5.Летучие мыши уже носились над заснувшими верхушками деревьев.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5.Станция. </w:t>
      </w:r>
      <w:r w:rsidRPr="00857ED4">
        <w:rPr>
          <w:b/>
          <w:sz w:val="28"/>
          <w:szCs w:val="28"/>
        </w:rPr>
        <w:t>« Синтаксическая»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Данные предложения списать, раскрыть скобки, вставляя пропущенные буквы и знаки препинания. Выполнить синтаксический разбор предложения.</w:t>
      </w:r>
    </w:p>
    <w:p w:rsidR="00857ED4" w:rsidRDefault="00857ED4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1)С..рока чистившая на </w:t>
      </w:r>
      <w:proofErr w:type="spellStart"/>
      <w:r>
        <w:rPr>
          <w:sz w:val="28"/>
          <w:szCs w:val="28"/>
        </w:rPr>
        <w:t>ветк</w:t>
      </w:r>
      <w:proofErr w:type="spellEnd"/>
      <w:r>
        <w:rPr>
          <w:sz w:val="28"/>
          <w:szCs w:val="28"/>
        </w:rPr>
        <w:t xml:space="preserve">.. ольховника ч.. </w:t>
      </w:r>
      <w:proofErr w:type="spellStart"/>
      <w:r>
        <w:rPr>
          <w:sz w:val="28"/>
          <w:szCs w:val="28"/>
        </w:rPr>
        <w:t>ерный</w:t>
      </w:r>
      <w:proofErr w:type="spellEnd"/>
      <w:r>
        <w:rPr>
          <w:sz w:val="28"/>
          <w:szCs w:val="28"/>
        </w:rPr>
        <w:t xml:space="preserve"> острый клюв вдруг повернула голову (на</w:t>
      </w:r>
      <w:proofErr w:type="gramStart"/>
      <w:r>
        <w:rPr>
          <w:sz w:val="28"/>
          <w:szCs w:val="28"/>
        </w:rPr>
        <w:t>)б</w:t>
      </w:r>
      <w:proofErr w:type="gramEnd"/>
      <w:r>
        <w:rPr>
          <w:sz w:val="28"/>
          <w:szCs w:val="28"/>
        </w:rPr>
        <w:t>ок</w:t>
      </w:r>
      <w:r w:rsidR="00641B9D">
        <w:rPr>
          <w:sz w:val="28"/>
          <w:szCs w:val="28"/>
        </w:rPr>
        <w:t xml:space="preserve"> пр..слушалась пр..села.</w:t>
      </w:r>
    </w:p>
    <w:p w:rsidR="00641B9D" w:rsidRDefault="00641B9D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2)Из пр.. пудренной </w:t>
      </w:r>
      <w:proofErr w:type="spellStart"/>
      <w:r>
        <w:rPr>
          <w:sz w:val="28"/>
          <w:szCs w:val="28"/>
        </w:rPr>
        <w:t>ине</w:t>
      </w:r>
      <w:proofErr w:type="spellEnd"/>
      <w:r>
        <w:rPr>
          <w:sz w:val="28"/>
          <w:szCs w:val="28"/>
        </w:rPr>
        <w:t xml:space="preserve">..м хвои высунулась длинная бурая морда </w:t>
      </w:r>
      <w:proofErr w:type="spellStart"/>
      <w:r>
        <w:rPr>
          <w:sz w:val="28"/>
          <w:szCs w:val="28"/>
        </w:rPr>
        <w:t>увенч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нная</w:t>
      </w:r>
      <w:proofErr w:type="spellEnd"/>
      <w:r>
        <w:rPr>
          <w:sz w:val="28"/>
          <w:szCs w:val="28"/>
        </w:rPr>
        <w:t xml:space="preserve"> тяж..</w:t>
      </w:r>
      <w:proofErr w:type="spellStart"/>
      <w:r>
        <w:rPr>
          <w:sz w:val="28"/>
          <w:szCs w:val="28"/>
        </w:rPr>
        <w:t>лыми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ветвистыми</w:t>
      </w:r>
      <w:proofErr w:type="gramEnd"/>
      <w:r>
        <w:rPr>
          <w:sz w:val="28"/>
          <w:szCs w:val="28"/>
        </w:rPr>
        <w:t xml:space="preserve"> р..</w:t>
      </w:r>
      <w:proofErr w:type="spellStart"/>
      <w:r>
        <w:rPr>
          <w:sz w:val="28"/>
          <w:szCs w:val="28"/>
        </w:rPr>
        <w:t>гами</w:t>
      </w:r>
      <w:proofErr w:type="spellEnd"/>
      <w:r>
        <w:rPr>
          <w:sz w:val="28"/>
          <w:szCs w:val="28"/>
        </w:rPr>
        <w:t>.</w:t>
      </w:r>
    </w:p>
    <w:p w:rsidR="00641B9D" w:rsidRDefault="00641B9D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3)Луна всплывая на </w:t>
      </w:r>
      <w:proofErr w:type="spellStart"/>
      <w:r>
        <w:rPr>
          <w:sz w:val="28"/>
          <w:szCs w:val="28"/>
        </w:rPr>
        <w:t>син</w:t>
      </w:r>
      <w:proofErr w:type="spellEnd"/>
      <w:r>
        <w:rPr>
          <w:sz w:val="28"/>
          <w:szCs w:val="28"/>
        </w:rPr>
        <w:t xml:space="preserve">..е небо осеребрила струи </w:t>
      </w:r>
      <w:proofErr w:type="gramStart"/>
      <w:r>
        <w:rPr>
          <w:sz w:val="28"/>
          <w:szCs w:val="28"/>
        </w:rPr>
        <w:t>в(</w:t>
      </w:r>
      <w:proofErr w:type="gramEnd"/>
      <w:r>
        <w:rPr>
          <w:sz w:val="28"/>
          <w:szCs w:val="28"/>
        </w:rPr>
        <w:t>?)</w:t>
      </w:r>
      <w:proofErr w:type="spellStart"/>
      <w:r>
        <w:rPr>
          <w:sz w:val="28"/>
          <w:szCs w:val="28"/>
        </w:rPr>
        <w:t>ющейся</w:t>
      </w:r>
      <w:proofErr w:type="spellEnd"/>
      <w:r>
        <w:rPr>
          <w:sz w:val="28"/>
          <w:szCs w:val="28"/>
        </w:rPr>
        <w:t xml:space="preserve"> речки </w:t>
      </w:r>
      <w:proofErr w:type="spellStart"/>
      <w:r>
        <w:rPr>
          <w:sz w:val="28"/>
          <w:szCs w:val="28"/>
        </w:rPr>
        <w:t>тума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отдалённость.</w:t>
      </w:r>
    </w:p>
    <w:p w:rsidR="00641B9D" w:rsidRDefault="00641B9D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4)Я поскорей </w:t>
      </w:r>
      <w:proofErr w:type="spellStart"/>
      <w:r>
        <w:rPr>
          <w:sz w:val="28"/>
          <w:szCs w:val="28"/>
        </w:rPr>
        <w:t>вык</w:t>
      </w:r>
      <w:proofErr w:type="spellEnd"/>
      <w:r>
        <w:rPr>
          <w:sz w:val="28"/>
          <w:szCs w:val="28"/>
        </w:rPr>
        <w:t>..</w:t>
      </w:r>
      <w:proofErr w:type="spellStart"/>
      <w:r>
        <w:rPr>
          <w:sz w:val="28"/>
          <w:szCs w:val="28"/>
        </w:rPr>
        <w:t>рабкался</w:t>
      </w:r>
      <w:proofErr w:type="spellEnd"/>
      <w:r>
        <w:rPr>
          <w:sz w:val="28"/>
          <w:szCs w:val="28"/>
        </w:rPr>
        <w:t xml:space="preserve"> на другую сторону и </w:t>
      </w:r>
      <w:proofErr w:type="spellStart"/>
      <w:r>
        <w:rPr>
          <w:sz w:val="28"/>
          <w:szCs w:val="28"/>
        </w:rPr>
        <w:t>пош</w:t>
      </w:r>
      <w:proofErr w:type="spellEnd"/>
      <w:r>
        <w:rPr>
          <w:sz w:val="28"/>
          <w:szCs w:val="28"/>
        </w:rPr>
        <w:t xml:space="preserve">..л </w:t>
      </w:r>
      <w:proofErr w:type="spellStart"/>
      <w:r>
        <w:rPr>
          <w:sz w:val="28"/>
          <w:szCs w:val="28"/>
        </w:rPr>
        <w:t>заб</w:t>
      </w:r>
      <w:proofErr w:type="spellEnd"/>
      <w:r>
        <w:rPr>
          <w:sz w:val="28"/>
          <w:szCs w:val="28"/>
        </w:rPr>
        <w:t>..рая (в</w:t>
      </w:r>
      <w:proofErr w:type="gramStart"/>
      <w:r>
        <w:rPr>
          <w:sz w:val="28"/>
          <w:szCs w:val="28"/>
        </w:rPr>
        <w:t>)л</w:t>
      </w:r>
      <w:proofErr w:type="gramEnd"/>
      <w:r>
        <w:rPr>
          <w:sz w:val="28"/>
          <w:szCs w:val="28"/>
        </w:rPr>
        <w:t>ево вдоль оси..</w:t>
      </w:r>
      <w:proofErr w:type="spellStart"/>
      <w:r>
        <w:rPr>
          <w:sz w:val="28"/>
          <w:szCs w:val="28"/>
        </w:rPr>
        <w:t>ника</w:t>
      </w:r>
      <w:proofErr w:type="spellEnd"/>
      <w:r>
        <w:rPr>
          <w:sz w:val="28"/>
          <w:szCs w:val="28"/>
        </w:rPr>
        <w:t>.</w:t>
      </w:r>
    </w:p>
    <w:p w:rsidR="00641B9D" w:rsidRDefault="00641B9D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5)</w:t>
      </w:r>
      <w:r w:rsidR="00E62D33">
        <w:rPr>
          <w:sz w:val="28"/>
          <w:szCs w:val="28"/>
        </w:rPr>
        <w:t>Алое с..</w:t>
      </w:r>
      <w:proofErr w:type="spellStart"/>
      <w:r w:rsidR="00E62D33">
        <w:rPr>
          <w:sz w:val="28"/>
          <w:szCs w:val="28"/>
        </w:rPr>
        <w:t>яние</w:t>
      </w:r>
      <w:proofErr w:type="spellEnd"/>
      <w:r w:rsidR="00E62D33">
        <w:rPr>
          <w:sz w:val="28"/>
          <w:szCs w:val="28"/>
        </w:rPr>
        <w:t xml:space="preserve"> ст..</w:t>
      </w:r>
      <w:proofErr w:type="spellStart"/>
      <w:proofErr w:type="gramStart"/>
      <w:r w:rsidR="00E62D33">
        <w:rPr>
          <w:sz w:val="28"/>
          <w:szCs w:val="28"/>
        </w:rPr>
        <w:t>ит</w:t>
      </w:r>
      <w:proofErr w:type="spellEnd"/>
      <w:proofErr w:type="gramEnd"/>
      <w:r w:rsidR="00E62D33">
        <w:rPr>
          <w:sz w:val="28"/>
          <w:szCs w:val="28"/>
        </w:rPr>
        <w:t xml:space="preserve"> (не)долгое время над </w:t>
      </w:r>
      <w:proofErr w:type="spellStart"/>
      <w:r w:rsidR="00E62D33">
        <w:rPr>
          <w:sz w:val="28"/>
          <w:szCs w:val="28"/>
        </w:rPr>
        <w:t>потемневш</w:t>
      </w:r>
      <w:proofErr w:type="spellEnd"/>
      <w:r w:rsidR="00E62D33">
        <w:rPr>
          <w:sz w:val="28"/>
          <w:szCs w:val="28"/>
        </w:rPr>
        <w:t>..</w:t>
      </w:r>
      <w:proofErr w:type="spellStart"/>
      <w:r w:rsidR="00E62D33">
        <w:rPr>
          <w:sz w:val="28"/>
          <w:szCs w:val="28"/>
        </w:rPr>
        <w:t>й</w:t>
      </w:r>
      <w:proofErr w:type="spellEnd"/>
      <w:r w:rsidR="00E62D33">
        <w:rPr>
          <w:sz w:val="28"/>
          <w:szCs w:val="28"/>
        </w:rPr>
        <w:t xml:space="preserve"> землёй и тихо мигая затеплится на нём в..</w:t>
      </w:r>
      <w:proofErr w:type="spellStart"/>
      <w:r w:rsidR="00E62D33">
        <w:rPr>
          <w:sz w:val="28"/>
          <w:szCs w:val="28"/>
        </w:rPr>
        <w:t>черняя</w:t>
      </w:r>
      <w:proofErr w:type="spellEnd"/>
      <w:r w:rsidR="00E62D33">
        <w:rPr>
          <w:sz w:val="28"/>
          <w:szCs w:val="28"/>
        </w:rPr>
        <w:t xml:space="preserve"> </w:t>
      </w:r>
      <w:proofErr w:type="spellStart"/>
      <w:r w:rsidR="00E62D33">
        <w:rPr>
          <w:sz w:val="28"/>
          <w:szCs w:val="28"/>
        </w:rPr>
        <w:t>зв</w:t>
      </w:r>
      <w:proofErr w:type="spellEnd"/>
      <w:r w:rsidR="00E62D33">
        <w:rPr>
          <w:sz w:val="28"/>
          <w:szCs w:val="28"/>
        </w:rPr>
        <w:t>..</w:t>
      </w:r>
      <w:proofErr w:type="spellStart"/>
      <w:r w:rsidR="00E62D33">
        <w:rPr>
          <w:sz w:val="28"/>
          <w:szCs w:val="28"/>
        </w:rPr>
        <w:t>зда</w:t>
      </w:r>
      <w:proofErr w:type="spellEnd"/>
      <w:r w:rsidR="00E62D33">
        <w:rPr>
          <w:sz w:val="28"/>
          <w:szCs w:val="28"/>
        </w:rPr>
        <w:t>.</w:t>
      </w:r>
    </w:p>
    <w:p w:rsidR="00E62D33" w:rsidRDefault="00E62D33" w:rsidP="003D2CC5">
      <w:pPr>
        <w:spacing w:after="0"/>
        <w:rPr>
          <w:sz w:val="28"/>
          <w:szCs w:val="28"/>
        </w:rPr>
      </w:pPr>
    </w:p>
    <w:p w:rsidR="00E62D33" w:rsidRDefault="00E62D33" w:rsidP="003D2CC5">
      <w:pPr>
        <w:spacing w:after="0"/>
        <w:rPr>
          <w:sz w:val="28"/>
          <w:szCs w:val="28"/>
        </w:rPr>
      </w:pPr>
      <w:r w:rsidRPr="00E62D33">
        <w:rPr>
          <w:b/>
          <w:i/>
          <w:sz w:val="28"/>
          <w:szCs w:val="28"/>
        </w:rPr>
        <w:t>Примерные маршрутные листы и дипломы для награждения.</w:t>
      </w:r>
    </w:p>
    <w:p w:rsidR="00E62D33" w:rsidRPr="00E62D33" w:rsidRDefault="00E62D33" w:rsidP="003D2CC5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62D33">
        <w:rPr>
          <w:i/>
          <w:sz w:val="28"/>
          <w:szCs w:val="28"/>
        </w:rPr>
        <w:t>Игра-путешествие</w:t>
      </w:r>
    </w:p>
    <w:p w:rsidR="00E62D33" w:rsidRDefault="00E62D33" w:rsidP="003D2CC5">
      <w:pPr>
        <w:spacing w:after="0"/>
        <w:rPr>
          <w:sz w:val="28"/>
          <w:szCs w:val="28"/>
        </w:rPr>
      </w:pPr>
      <w:r w:rsidRPr="00E62D33">
        <w:rPr>
          <w:i/>
          <w:sz w:val="28"/>
          <w:szCs w:val="28"/>
        </w:rPr>
        <w:t xml:space="preserve">                      «Грамматическое кольцо»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Класс_________________    команда________________</w:t>
      </w:r>
    </w:p>
    <w:tbl>
      <w:tblPr>
        <w:tblStyle w:val="a3"/>
        <w:tblW w:w="0" w:type="auto"/>
        <w:tblLook w:val="04A0"/>
      </w:tblPr>
      <w:tblGrid>
        <w:gridCol w:w="503"/>
        <w:gridCol w:w="2507"/>
        <w:gridCol w:w="735"/>
        <w:gridCol w:w="1095"/>
        <w:gridCol w:w="1095"/>
        <w:gridCol w:w="1425"/>
        <w:gridCol w:w="1311"/>
        <w:gridCol w:w="900"/>
      </w:tblGrid>
      <w:tr w:rsidR="00E62D33" w:rsidTr="00E62D33">
        <w:trPr>
          <w:trHeight w:val="195"/>
        </w:trPr>
        <w:tc>
          <w:tcPr>
            <w:tcW w:w="503" w:type="dxa"/>
            <w:vMerge w:val="restart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</w:t>
            </w:r>
          </w:p>
        </w:tc>
        <w:tc>
          <w:tcPr>
            <w:tcW w:w="56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Участники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 </w:t>
            </w:r>
          </w:p>
        </w:tc>
      </w:tr>
      <w:tr w:rsidR="00E62D33" w:rsidTr="00E62D33">
        <w:trPr>
          <w:trHeight w:val="135"/>
        </w:trPr>
        <w:tc>
          <w:tcPr>
            <w:tcW w:w="503" w:type="dxa"/>
            <w:vMerge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  <w:tr w:rsidR="00E62D33" w:rsidTr="00E62D33">
        <w:tc>
          <w:tcPr>
            <w:tcW w:w="503" w:type="dxa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  <w:tr w:rsidR="00E62D33" w:rsidTr="00E62D33">
        <w:tc>
          <w:tcPr>
            <w:tcW w:w="503" w:type="dxa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  <w:tr w:rsidR="00E62D33" w:rsidTr="00E62D33">
        <w:tc>
          <w:tcPr>
            <w:tcW w:w="503" w:type="dxa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  <w:tr w:rsidR="00E62D33" w:rsidTr="00E62D33">
        <w:tc>
          <w:tcPr>
            <w:tcW w:w="503" w:type="dxa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  <w:tr w:rsidR="00E62D33" w:rsidTr="00E62D33">
        <w:tc>
          <w:tcPr>
            <w:tcW w:w="503" w:type="dxa"/>
            <w:tcBorders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2507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Pr="00E62D33" w:rsidRDefault="00E62D33" w:rsidP="003D2CC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E62D33" w:rsidRDefault="00E62D33" w:rsidP="003D2CC5">
            <w:pPr>
              <w:rPr>
                <w:sz w:val="28"/>
                <w:szCs w:val="28"/>
              </w:rPr>
            </w:pPr>
          </w:p>
        </w:tc>
      </w:tr>
    </w:tbl>
    <w:p w:rsidR="00E62D33" w:rsidRDefault="00E62D33" w:rsidP="003D2CC5">
      <w:pPr>
        <w:spacing w:after="0"/>
        <w:rPr>
          <w:sz w:val="28"/>
          <w:szCs w:val="28"/>
          <w:lang w:val="en-US"/>
        </w:rPr>
      </w:pP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ДИПЛОМ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 степени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Награждается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Команда________________________________</w:t>
      </w:r>
    </w:p>
    <w:p w:rsid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 участие в игре-путешествии «Грамматическое кольцо»</w:t>
      </w:r>
    </w:p>
    <w:p w:rsidR="00E62D33" w:rsidRPr="00E62D33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proofErr w:type="spellStart"/>
      <w:r>
        <w:rPr>
          <w:sz w:val="28"/>
          <w:szCs w:val="28"/>
        </w:rPr>
        <w:t>_________________________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</w:t>
      </w:r>
    </w:p>
    <w:p w:rsidR="00E62D33" w:rsidRPr="00857ED4" w:rsidRDefault="00E62D33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C12E8" w:rsidRPr="009C12E8" w:rsidRDefault="009C12E8" w:rsidP="003D2CC5">
      <w:pPr>
        <w:spacing w:after="0"/>
        <w:rPr>
          <w:sz w:val="28"/>
          <w:szCs w:val="28"/>
          <w:u w:val="single"/>
        </w:rPr>
      </w:pPr>
    </w:p>
    <w:p w:rsidR="003D2CC5" w:rsidRDefault="003D2CC5" w:rsidP="003D2CC5">
      <w:pPr>
        <w:spacing w:after="0"/>
        <w:rPr>
          <w:sz w:val="28"/>
          <w:szCs w:val="28"/>
        </w:rPr>
      </w:pPr>
    </w:p>
    <w:p w:rsidR="0048026B" w:rsidRDefault="0048026B" w:rsidP="003D2CC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</w:t>
      </w:r>
    </w:p>
    <w:p w:rsidR="0048026B" w:rsidRDefault="0048026B" w:rsidP="003D2CC5">
      <w:pPr>
        <w:spacing w:after="0"/>
        <w:rPr>
          <w:sz w:val="28"/>
          <w:szCs w:val="28"/>
        </w:rPr>
      </w:pPr>
    </w:p>
    <w:p w:rsidR="0048026B" w:rsidRDefault="0048026B" w:rsidP="003D2CC5">
      <w:pPr>
        <w:spacing w:after="0"/>
        <w:rPr>
          <w:sz w:val="28"/>
          <w:szCs w:val="28"/>
        </w:rPr>
      </w:pPr>
    </w:p>
    <w:p w:rsidR="0048026B" w:rsidRDefault="0048026B" w:rsidP="003D2CC5">
      <w:pPr>
        <w:spacing w:after="0"/>
        <w:rPr>
          <w:sz w:val="28"/>
          <w:szCs w:val="28"/>
        </w:rPr>
      </w:pPr>
    </w:p>
    <w:p w:rsidR="0048026B" w:rsidRPr="0048026B" w:rsidRDefault="0048026B" w:rsidP="003D2CC5">
      <w:pPr>
        <w:spacing w:after="0"/>
        <w:rPr>
          <w:sz w:val="28"/>
          <w:szCs w:val="28"/>
        </w:rPr>
      </w:pPr>
    </w:p>
    <w:p w:rsidR="0048026B" w:rsidRDefault="0048026B" w:rsidP="003D2CC5">
      <w:pPr>
        <w:spacing w:after="0"/>
        <w:rPr>
          <w:sz w:val="28"/>
          <w:szCs w:val="28"/>
        </w:rPr>
      </w:pPr>
    </w:p>
    <w:p w:rsidR="0048026B" w:rsidRDefault="0048026B" w:rsidP="003D2CC5">
      <w:pPr>
        <w:spacing w:after="0"/>
        <w:rPr>
          <w:sz w:val="28"/>
          <w:szCs w:val="28"/>
        </w:rPr>
      </w:pPr>
    </w:p>
    <w:p w:rsidR="0048026B" w:rsidRPr="0048026B" w:rsidRDefault="0048026B" w:rsidP="003D2CC5">
      <w:pPr>
        <w:spacing w:after="0"/>
        <w:rPr>
          <w:sz w:val="28"/>
          <w:szCs w:val="28"/>
        </w:rPr>
      </w:pPr>
    </w:p>
    <w:p w:rsidR="0048026B" w:rsidRPr="0048026B" w:rsidRDefault="006B37C9" w:rsidP="003D2CC5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26" type="#_x0000_t23" style="position:absolute;margin-left:168.05pt;margin-top:23.9pt;width:7.15pt;height:7.15pt;z-index:251658240"/>
        </w:pict>
      </w:r>
    </w:p>
    <w:sectPr w:rsidR="0048026B" w:rsidRPr="0048026B" w:rsidSect="0065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03"/>
    <w:rsid w:val="00083803"/>
    <w:rsid w:val="00362D95"/>
    <w:rsid w:val="003D2CC5"/>
    <w:rsid w:val="0048026B"/>
    <w:rsid w:val="005B12BD"/>
    <w:rsid w:val="0062526C"/>
    <w:rsid w:val="00641B9D"/>
    <w:rsid w:val="006569F4"/>
    <w:rsid w:val="006B37C9"/>
    <w:rsid w:val="006D1303"/>
    <w:rsid w:val="00755A15"/>
    <w:rsid w:val="00857ED4"/>
    <w:rsid w:val="00973AF9"/>
    <w:rsid w:val="009C12E8"/>
    <w:rsid w:val="00B848C8"/>
    <w:rsid w:val="00C84A75"/>
    <w:rsid w:val="00DB5734"/>
    <w:rsid w:val="00E62D33"/>
    <w:rsid w:val="00EC0FAF"/>
    <w:rsid w:val="00EE62BE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32503-F38F-4F7C-A3A6-0B07D4FE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2013-01-27T11:52:00Z</cp:lastPrinted>
  <dcterms:created xsi:type="dcterms:W3CDTF">2013-01-27T09:35:00Z</dcterms:created>
  <dcterms:modified xsi:type="dcterms:W3CDTF">2013-01-27T11:57:00Z</dcterms:modified>
</cp:coreProperties>
</file>