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 o:targetscreensize="1024,768">
      <v:fill color2="#dbe5f1 [660]" angle="-135" focus="50%" type="gradient"/>
    </v:background>
  </w:background>
  <w:body>
    <w:p w:rsidR="0085265C" w:rsidRPr="0085265C" w:rsidRDefault="0085265C" w:rsidP="0085265C">
      <w:pPr>
        <w:widowControl w:val="0"/>
        <w:jc w:val="center"/>
        <w:rPr>
          <w:rFonts w:ascii="Times New Roman" w:hAnsi="Times New Roman" w:cs="Times New Roman"/>
          <w:b/>
          <w:bCs/>
        </w:rPr>
      </w:pPr>
      <w:r w:rsidRPr="0085265C">
        <w:rPr>
          <w:rFonts w:ascii="Times New Roman" w:hAnsi="Times New Roman" w:cs="Times New Roman"/>
          <w:b/>
          <w:bCs/>
        </w:rPr>
        <w:t>МУНИЦИПАЛЬНОЕ БЮДЖЕТНОЕ ОБЩЕОБРАЗОВАТЕЛЬНОЕ УЧРЕЖДЕНИЕ</w:t>
      </w:r>
    </w:p>
    <w:p w:rsidR="0085265C" w:rsidRPr="0085265C" w:rsidRDefault="0085265C" w:rsidP="0085265C">
      <w:pPr>
        <w:widowControl w:val="0"/>
        <w:jc w:val="center"/>
        <w:rPr>
          <w:rFonts w:ascii="Times New Roman" w:hAnsi="Times New Roman" w:cs="Times New Roman"/>
          <w:b/>
          <w:bCs/>
        </w:rPr>
      </w:pPr>
      <w:r w:rsidRPr="0085265C">
        <w:rPr>
          <w:rFonts w:ascii="Times New Roman" w:hAnsi="Times New Roman" w:cs="Times New Roman"/>
          <w:b/>
          <w:bCs/>
        </w:rPr>
        <w:t>СРЕДНЯЯ ОБЩЕОБРАЗОВАТЕЛЬНАЯ ШКОЛА  №64</w:t>
      </w:r>
    </w:p>
    <w:p w:rsidR="0085265C" w:rsidRPr="0085265C" w:rsidRDefault="0085265C" w:rsidP="0085265C">
      <w:pPr>
        <w:widowControl w:val="0"/>
        <w:rPr>
          <w:rFonts w:ascii="Times New Roman" w:hAnsi="Times New Roman" w:cs="Times New Roman"/>
        </w:rPr>
      </w:pPr>
      <w:r w:rsidRPr="0085265C">
        <w:rPr>
          <w:rFonts w:ascii="Times New Roman" w:hAnsi="Times New Roman" w:cs="Times New Roman"/>
        </w:rPr>
        <w:t> </w:t>
      </w:r>
    </w:p>
    <w:p w:rsidR="0085265C" w:rsidRPr="0085265C" w:rsidRDefault="00CA6CA9" w:rsidP="0085265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2867" cy="1719560"/>
            <wp:effectExtent l="0" t="0" r="0" b="0"/>
            <wp:docPr id="5" name="Рисунок 5" descr="F: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54" cy="17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5C" w:rsidRPr="0085265C" w:rsidRDefault="0085265C" w:rsidP="0085265C">
      <w:pPr>
        <w:ind w:left="142"/>
        <w:rPr>
          <w:rFonts w:ascii="Times New Roman" w:hAnsi="Times New Roman" w:cs="Times New Roman"/>
          <w:sz w:val="72"/>
          <w:szCs w:val="72"/>
        </w:rPr>
      </w:pPr>
    </w:p>
    <w:p w:rsidR="0085265C" w:rsidRPr="0085265C" w:rsidRDefault="0085265C" w:rsidP="0085265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5265C">
        <w:rPr>
          <w:rFonts w:ascii="Times New Roman" w:hAnsi="Times New Roman" w:cs="Times New Roman"/>
          <w:b/>
          <w:sz w:val="56"/>
          <w:szCs w:val="72"/>
        </w:rPr>
        <w:t>«ОБЪЕДИНЕНИЕ МНОЖЕСТВ»</w:t>
      </w:r>
    </w:p>
    <w:p w:rsidR="0085265C" w:rsidRPr="0085265C" w:rsidRDefault="0085265C" w:rsidP="008526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265C">
        <w:rPr>
          <w:rFonts w:ascii="Times New Roman" w:hAnsi="Times New Roman" w:cs="Times New Roman"/>
          <w:b/>
          <w:sz w:val="40"/>
          <w:szCs w:val="40"/>
        </w:rPr>
        <w:t>(конспект урока)</w:t>
      </w:r>
    </w:p>
    <w:p w:rsidR="0085265C" w:rsidRPr="0085265C" w:rsidRDefault="0085265C" w:rsidP="008526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265C">
        <w:rPr>
          <w:rFonts w:ascii="Times New Roman" w:hAnsi="Times New Roman" w:cs="Times New Roman"/>
          <w:b/>
          <w:sz w:val="40"/>
          <w:szCs w:val="40"/>
        </w:rPr>
        <w:t>2 класс</w:t>
      </w:r>
    </w:p>
    <w:p w:rsidR="0085265C" w:rsidRPr="0085265C" w:rsidRDefault="0085265C" w:rsidP="0085265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265C" w:rsidRPr="0085265C" w:rsidRDefault="0085265C" w:rsidP="0085265C">
      <w:pPr>
        <w:jc w:val="right"/>
        <w:rPr>
          <w:rFonts w:ascii="Times New Roman" w:hAnsi="Times New Roman" w:cs="Times New Roman"/>
        </w:rPr>
      </w:pPr>
    </w:p>
    <w:p w:rsidR="0085265C" w:rsidRPr="0085265C" w:rsidRDefault="0085265C" w:rsidP="0085265C">
      <w:pPr>
        <w:jc w:val="right"/>
        <w:rPr>
          <w:rFonts w:ascii="Times New Roman" w:hAnsi="Times New Roman" w:cs="Times New Roman"/>
        </w:rPr>
      </w:pPr>
    </w:p>
    <w:p w:rsidR="0085265C" w:rsidRPr="0085265C" w:rsidRDefault="0085265C" w:rsidP="0085265C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85265C">
        <w:rPr>
          <w:rFonts w:ascii="Times New Roman" w:hAnsi="Times New Roman" w:cs="Times New Roman"/>
          <w:b/>
          <w:sz w:val="32"/>
          <w:szCs w:val="28"/>
        </w:rPr>
        <w:t>Составитель:</w:t>
      </w:r>
    </w:p>
    <w:p w:rsidR="0085265C" w:rsidRPr="0085265C" w:rsidRDefault="0085265C" w:rsidP="0085265C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85265C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учитель начальных классов</w:t>
      </w:r>
    </w:p>
    <w:p w:rsidR="00F15073" w:rsidRPr="0085265C" w:rsidRDefault="0085265C" w:rsidP="0085265C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265C">
        <w:rPr>
          <w:rFonts w:ascii="Times New Roman" w:hAnsi="Times New Roman" w:cs="Times New Roman"/>
          <w:b/>
          <w:sz w:val="32"/>
          <w:szCs w:val="28"/>
        </w:rPr>
        <w:t>Салфетова</w:t>
      </w:r>
      <w:proofErr w:type="spellEnd"/>
      <w:r w:rsidRPr="0085265C">
        <w:rPr>
          <w:rFonts w:ascii="Times New Roman" w:hAnsi="Times New Roman" w:cs="Times New Roman"/>
          <w:b/>
          <w:sz w:val="32"/>
          <w:szCs w:val="28"/>
        </w:rPr>
        <w:t xml:space="preserve"> Анна Александровна</w:t>
      </w:r>
    </w:p>
    <w:p w:rsidR="00F15073" w:rsidRPr="0085265C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65C" w:rsidRPr="0085265C" w:rsidRDefault="0085265C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65C" w:rsidRDefault="0085265C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CA9" w:rsidRPr="0085265C" w:rsidRDefault="00CA6CA9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Pr="0085265C" w:rsidRDefault="0085265C" w:rsidP="00852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65C">
        <w:rPr>
          <w:rFonts w:ascii="Times New Roman" w:hAnsi="Times New Roman" w:cs="Times New Roman"/>
          <w:b/>
          <w:sz w:val="28"/>
          <w:szCs w:val="28"/>
        </w:rPr>
        <w:t>Нижний Тагил</w:t>
      </w:r>
    </w:p>
    <w:p w:rsidR="0085265C" w:rsidRPr="0085265C" w:rsidRDefault="0085265C" w:rsidP="00852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65C">
        <w:rPr>
          <w:rFonts w:ascii="Times New Roman" w:hAnsi="Times New Roman" w:cs="Times New Roman"/>
          <w:b/>
          <w:sz w:val="28"/>
          <w:szCs w:val="28"/>
        </w:rPr>
        <w:t>2012г.</w:t>
      </w:r>
    </w:p>
    <w:p w:rsidR="00F15073" w:rsidRPr="0085265C" w:rsidRDefault="0085265C" w:rsidP="00852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65C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E0D1B" w:rsidRPr="00BE0D1B" w:rsidRDefault="00BE0D1B" w:rsidP="0021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1B">
        <w:rPr>
          <w:rFonts w:ascii="Times New Roman" w:hAnsi="Times New Roman" w:cs="Times New Roman"/>
          <w:sz w:val="28"/>
          <w:szCs w:val="28"/>
        </w:rPr>
        <w:t>Урок информатики на тему «Объединение множеств» - это  урок изучения нового материала. Форма проведения: игровая, с применением ИКТ.</w:t>
      </w:r>
    </w:p>
    <w:p w:rsidR="00BE0D1B" w:rsidRPr="00BE0D1B" w:rsidRDefault="00BE0D1B" w:rsidP="0021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1B">
        <w:rPr>
          <w:rFonts w:ascii="Times New Roman" w:hAnsi="Times New Roman" w:cs="Times New Roman"/>
          <w:sz w:val="28"/>
          <w:szCs w:val="28"/>
        </w:rPr>
        <w:t xml:space="preserve">Предлагаемый вариант проведения урока </w:t>
      </w:r>
      <w:r w:rsidR="001C1F42">
        <w:rPr>
          <w:rFonts w:ascii="Times New Roman" w:hAnsi="Times New Roman" w:cs="Times New Roman"/>
          <w:sz w:val="28"/>
          <w:szCs w:val="28"/>
        </w:rPr>
        <w:t>позволяет</w:t>
      </w:r>
      <w:r w:rsidRPr="00BE0D1B">
        <w:rPr>
          <w:rFonts w:ascii="Times New Roman" w:hAnsi="Times New Roman" w:cs="Times New Roman"/>
          <w:sz w:val="28"/>
          <w:szCs w:val="28"/>
        </w:rPr>
        <w:t xml:space="preserve"> наглядно познакомить учащихся с объединением множеств. </w:t>
      </w:r>
      <w:r w:rsidR="002100E9">
        <w:rPr>
          <w:rFonts w:ascii="Times New Roman" w:hAnsi="Times New Roman" w:cs="Times New Roman"/>
          <w:sz w:val="28"/>
          <w:szCs w:val="28"/>
        </w:rPr>
        <w:t>Р</w:t>
      </w:r>
      <w:r w:rsidR="001C1F42">
        <w:rPr>
          <w:rFonts w:ascii="Times New Roman" w:hAnsi="Times New Roman" w:cs="Times New Roman"/>
          <w:sz w:val="28"/>
          <w:szCs w:val="28"/>
        </w:rPr>
        <w:t>ационально</w:t>
      </w:r>
      <w:r w:rsidR="002100E9">
        <w:rPr>
          <w:rFonts w:ascii="Times New Roman" w:hAnsi="Times New Roman" w:cs="Times New Roman"/>
          <w:sz w:val="28"/>
          <w:szCs w:val="28"/>
        </w:rPr>
        <w:t xml:space="preserve">е </w:t>
      </w:r>
      <w:r w:rsidR="001C1F42">
        <w:rPr>
          <w:rFonts w:ascii="Times New Roman" w:hAnsi="Times New Roman" w:cs="Times New Roman"/>
          <w:sz w:val="28"/>
          <w:szCs w:val="28"/>
        </w:rPr>
        <w:t xml:space="preserve"> </w:t>
      </w:r>
      <w:r w:rsidRPr="00BE0D1B">
        <w:rPr>
          <w:rFonts w:ascii="Times New Roman" w:hAnsi="Times New Roman" w:cs="Times New Roman"/>
          <w:sz w:val="28"/>
          <w:szCs w:val="28"/>
        </w:rPr>
        <w:t xml:space="preserve">использование  </w:t>
      </w:r>
      <w:r w:rsidR="002100E9">
        <w:rPr>
          <w:rFonts w:ascii="Times New Roman" w:hAnsi="Times New Roman" w:cs="Times New Roman"/>
          <w:sz w:val="28"/>
          <w:szCs w:val="28"/>
        </w:rPr>
        <w:t>ИКТ и современных средств обучения (</w:t>
      </w:r>
      <w:r w:rsidRPr="00BE0D1B">
        <w:rPr>
          <w:rFonts w:ascii="Times New Roman" w:hAnsi="Times New Roman" w:cs="Times New Roman"/>
          <w:sz w:val="28"/>
          <w:szCs w:val="28"/>
        </w:rPr>
        <w:t>интерактивной доски</w:t>
      </w:r>
      <w:r w:rsidR="002100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00E9">
        <w:rPr>
          <w:rFonts w:ascii="Times New Roman" w:hAnsi="Times New Roman" w:cs="Times New Roman"/>
          <w:sz w:val="28"/>
          <w:szCs w:val="28"/>
        </w:rPr>
        <w:t>нетбуков</w:t>
      </w:r>
      <w:proofErr w:type="spellEnd"/>
      <w:r w:rsidR="002100E9">
        <w:rPr>
          <w:rFonts w:ascii="Times New Roman" w:hAnsi="Times New Roman" w:cs="Times New Roman"/>
          <w:sz w:val="28"/>
          <w:szCs w:val="28"/>
        </w:rPr>
        <w:t xml:space="preserve">, ЦОР) </w:t>
      </w:r>
      <w:r w:rsidRPr="00BE0D1B">
        <w:rPr>
          <w:rFonts w:ascii="Times New Roman" w:hAnsi="Times New Roman" w:cs="Times New Roman"/>
          <w:sz w:val="28"/>
          <w:szCs w:val="28"/>
        </w:rPr>
        <w:t xml:space="preserve"> повы</w:t>
      </w:r>
      <w:r w:rsidR="002100E9">
        <w:rPr>
          <w:rFonts w:ascii="Times New Roman" w:hAnsi="Times New Roman" w:cs="Times New Roman"/>
          <w:sz w:val="28"/>
          <w:szCs w:val="28"/>
        </w:rPr>
        <w:t>шает</w:t>
      </w:r>
      <w:r w:rsidRPr="00BE0D1B">
        <w:rPr>
          <w:rFonts w:ascii="Times New Roman" w:hAnsi="Times New Roman" w:cs="Times New Roman"/>
          <w:sz w:val="28"/>
          <w:szCs w:val="28"/>
        </w:rPr>
        <w:t xml:space="preserve"> </w:t>
      </w:r>
      <w:r w:rsidRPr="002100E9">
        <w:rPr>
          <w:rFonts w:ascii="Times New Roman" w:hAnsi="Times New Roman" w:cs="Times New Roman"/>
          <w:sz w:val="28"/>
          <w:szCs w:val="28"/>
        </w:rPr>
        <w:t>интерес</w:t>
      </w:r>
      <w:r w:rsidR="002100E9">
        <w:rPr>
          <w:rFonts w:ascii="Times New Roman" w:hAnsi="Times New Roman" w:cs="Times New Roman"/>
          <w:sz w:val="28"/>
          <w:szCs w:val="28"/>
        </w:rPr>
        <w:t xml:space="preserve"> </w:t>
      </w:r>
      <w:r w:rsidR="002100E9" w:rsidRPr="002100E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100E9">
        <w:rPr>
          <w:rFonts w:ascii="Times New Roman" w:hAnsi="Times New Roman" w:cs="Times New Roman"/>
          <w:sz w:val="28"/>
          <w:szCs w:val="28"/>
        </w:rPr>
        <w:t xml:space="preserve"> к изуч</w:t>
      </w:r>
      <w:r w:rsidR="002100E9" w:rsidRPr="002100E9">
        <w:rPr>
          <w:rFonts w:ascii="Times New Roman" w:hAnsi="Times New Roman" w:cs="Times New Roman"/>
          <w:sz w:val="28"/>
          <w:szCs w:val="28"/>
        </w:rPr>
        <w:t>аемому материалу,</w:t>
      </w:r>
      <w:r w:rsidR="002100E9">
        <w:rPr>
          <w:rFonts w:ascii="Times New Roman" w:hAnsi="Times New Roman" w:cs="Times New Roman"/>
          <w:sz w:val="28"/>
          <w:szCs w:val="28"/>
        </w:rPr>
        <w:t xml:space="preserve"> </w:t>
      </w:r>
      <w:r w:rsidRPr="00BE0D1B">
        <w:rPr>
          <w:rFonts w:ascii="Times New Roman" w:hAnsi="Times New Roman" w:cs="Times New Roman"/>
          <w:sz w:val="28"/>
          <w:szCs w:val="28"/>
        </w:rPr>
        <w:t xml:space="preserve">актуализирует резервные возможности </w:t>
      </w:r>
      <w:r w:rsidR="002100E9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2100E9" w:rsidRPr="00BE0D1B">
        <w:rPr>
          <w:rFonts w:ascii="Times New Roman" w:hAnsi="Times New Roman" w:cs="Times New Roman"/>
          <w:sz w:val="28"/>
          <w:szCs w:val="28"/>
        </w:rPr>
        <w:t xml:space="preserve">способствует раскрытию </w:t>
      </w:r>
      <w:r w:rsidR="002100E9">
        <w:rPr>
          <w:rFonts w:ascii="Times New Roman" w:hAnsi="Times New Roman" w:cs="Times New Roman"/>
          <w:sz w:val="28"/>
          <w:szCs w:val="28"/>
        </w:rPr>
        <w:t xml:space="preserve">их </w:t>
      </w:r>
      <w:r w:rsidR="002100E9" w:rsidRPr="00BE0D1B">
        <w:rPr>
          <w:rFonts w:ascii="Times New Roman" w:hAnsi="Times New Roman" w:cs="Times New Roman"/>
          <w:sz w:val="28"/>
          <w:szCs w:val="28"/>
        </w:rPr>
        <w:t>личностных качеств</w:t>
      </w:r>
      <w:r w:rsidR="002100E9">
        <w:rPr>
          <w:rFonts w:ascii="Times New Roman" w:hAnsi="Times New Roman" w:cs="Times New Roman"/>
          <w:sz w:val="28"/>
          <w:szCs w:val="28"/>
        </w:rPr>
        <w:t>.</w:t>
      </w:r>
      <w:r w:rsidR="002100E9" w:rsidRPr="00BE0D1B">
        <w:rPr>
          <w:rFonts w:ascii="Times New Roman" w:hAnsi="Times New Roman" w:cs="Times New Roman"/>
          <w:sz w:val="28"/>
          <w:szCs w:val="28"/>
        </w:rPr>
        <w:t xml:space="preserve"> </w:t>
      </w:r>
      <w:r w:rsidRPr="00BE0D1B">
        <w:rPr>
          <w:rFonts w:ascii="Times New Roman" w:hAnsi="Times New Roman" w:cs="Times New Roman"/>
          <w:sz w:val="28"/>
          <w:szCs w:val="28"/>
        </w:rPr>
        <w:t xml:space="preserve">Смена функций, мест действий повышает эмоциональный тонус учебного процесса, </w:t>
      </w:r>
      <w:r w:rsidR="002100E9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proofErr w:type="spellStart"/>
      <w:r w:rsidR="002100E9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="002100E9">
        <w:rPr>
          <w:rFonts w:ascii="Times New Roman" w:hAnsi="Times New Roman" w:cs="Times New Roman"/>
          <w:sz w:val="28"/>
          <w:szCs w:val="28"/>
        </w:rPr>
        <w:t xml:space="preserve"> эффект</w:t>
      </w:r>
      <w:r w:rsidRPr="00BE0D1B">
        <w:rPr>
          <w:rFonts w:ascii="Times New Roman" w:hAnsi="Times New Roman" w:cs="Times New Roman"/>
          <w:sz w:val="28"/>
          <w:szCs w:val="28"/>
        </w:rPr>
        <w:t>.</w:t>
      </w:r>
    </w:p>
    <w:p w:rsidR="00BE0D1B" w:rsidRPr="00BE0D1B" w:rsidRDefault="00BE0D1B" w:rsidP="00210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1B">
        <w:rPr>
          <w:rFonts w:ascii="Times New Roman" w:hAnsi="Times New Roman" w:cs="Times New Roman"/>
          <w:sz w:val="28"/>
          <w:szCs w:val="28"/>
        </w:rPr>
        <w:t>Дидактическое оснащение урока и ТСО:</w:t>
      </w:r>
    </w:p>
    <w:p w:rsidR="00BE0D1B" w:rsidRPr="00BE0D1B" w:rsidRDefault="00BE0D1B" w:rsidP="0021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1B">
        <w:rPr>
          <w:rFonts w:ascii="Times New Roman" w:hAnsi="Times New Roman" w:cs="Times New Roman"/>
          <w:sz w:val="28"/>
          <w:szCs w:val="28"/>
        </w:rPr>
        <w:t xml:space="preserve">компьютер учителя, проектор, интерактивная доска, медиа презентация «Объединение множеств», </w:t>
      </w:r>
      <w:proofErr w:type="spellStart"/>
      <w:r w:rsidRPr="00BE0D1B">
        <w:rPr>
          <w:rFonts w:ascii="Times New Roman" w:hAnsi="Times New Roman" w:cs="Times New Roman"/>
          <w:sz w:val="28"/>
          <w:szCs w:val="28"/>
        </w:rPr>
        <w:t>нетбуки</w:t>
      </w:r>
      <w:proofErr w:type="spellEnd"/>
      <w:r w:rsidRPr="00BE0D1B">
        <w:rPr>
          <w:rFonts w:ascii="Times New Roman" w:hAnsi="Times New Roman" w:cs="Times New Roman"/>
          <w:sz w:val="28"/>
          <w:szCs w:val="28"/>
        </w:rPr>
        <w:t xml:space="preserve"> для учащихся.</w:t>
      </w: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73" w:rsidRDefault="00F15073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CA9" w:rsidRDefault="00CA6CA9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CA9" w:rsidRDefault="00CA6CA9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CA9" w:rsidRDefault="004C7C5C" w:rsidP="00F150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5063663</wp:posOffset>
            </wp:positionH>
            <wp:positionV relativeFrom="paragraph">
              <wp:posOffset>554702</wp:posOffset>
            </wp:positionV>
            <wp:extent cx="1427018" cy="1440873"/>
            <wp:effectExtent l="0" t="0" r="0" b="0"/>
            <wp:wrapNone/>
            <wp:docPr id="13" name="Рисунок 13" descr="F:\компьютеры\3c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мпьютеры\3c6[1]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18" cy="14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416" w:rsidRPr="00502F7D" w:rsidRDefault="00502F7D" w:rsidP="004C7C5C">
      <w:pPr>
        <w:pageBreakBefore/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02F7D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4C7C5C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502F7D">
        <w:rPr>
          <w:rFonts w:ascii="Times New Roman" w:hAnsi="Times New Roman" w:cs="Times New Roman"/>
          <w:b/>
          <w:sz w:val="28"/>
          <w:szCs w:val="28"/>
        </w:rPr>
        <w:t>:</w:t>
      </w:r>
      <w:r w:rsidR="004C7C5C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C21B73" w:rsidRPr="00502F7D">
        <w:rPr>
          <w:rFonts w:ascii="Times New Roman" w:hAnsi="Times New Roman" w:cs="Times New Roman"/>
          <w:sz w:val="28"/>
          <w:szCs w:val="28"/>
        </w:rPr>
        <w:t xml:space="preserve">бъединение множеств </w:t>
      </w:r>
    </w:p>
    <w:p w:rsidR="00C21B73" w:rsidRPr="00502F7D" w:rsidRDefault="00C21B73" w:rsidP="004C7C5C">
      <w:pPr>
        <w:pStyle w:val="a3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502F7D">
        <w:rPr>
          <w:rStyle w:val="a4"/>
          <w:sz w:val="28"/>
          <w:szCs w:val="28"/>
        </w:rPr>
        <w:t>Тип урока:</w:t>
      </w:r>
      <w:r w:rsidRPr="00502F7D">
        <w:rPr>
          <w:sz w:val="28"/>
          <w:szCs w:val="28"/>
        </w:rPr>
        <w:t xml:space="preserve"> </w:t>
      </w:r>
      <w:r w:rsidR="004C7C5C">
        <w:rPr>
          <w:sz w:val="28"/>
          <w:szCs w:val="28"/>
        </w:rPr>
        <w:t>изучение нового материала</w:t>
      </w:r>
    </w:p>
    <w:p w:rsidR="00C21B73" w:rsidRPr="00502F7D" w:rsidRDefault="00C21B73" w:rsidP="004C7C5C">
      <w:pPr>
        <w:pStyle w:val="a3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502F7D">
        <w:rPr>
          <w:rStyle w:val="a4"/>
          <w:sz w:val="28"/>
          <w:szCs w:val="28"/>
        </w:rPr>
        <w:t>Форма проведения</w:t>
      </w:r>
      <w:r w:rsidRPr="00502F7D">
        <w:rPr>
          <w:sz w:val="28"/>
          <w:szCs w:val="28"/>
        </w:rPr>
        <w:t>: игровая, с применением ИКТ.</w:t>
      </w:r>
    </w:p>
    <w:p w:rsidR="00C21B73" w:rsidRPr="006865B3" w:rsidRDefault="00C21B73" w:rsidP="004C7C5C">
      <w:pPr>
        <w:pStyle w:val="a3"/>
        <w:spacing w:before="120" w:beforeAutospacing="0" w:after="0" w:afterAutospacing="0" w:line="276" w:lineRule="auto"/>
        <w:jc w:val="both"/>
        <w:rPr>
          <w:sz w:val="28"/>
          <w:szCs w:val="28"/>
        </w:rPr>
      </w:pPr>
      <w:r w:rsidRPr="006865B3">
        <w:rPr>
          <w:rStyle w:val="a4"/>
          <w:sz w:val="28"/>
          <w:szCs w:val="28"/>
        </w:rPr>
        <w:t>Цел</w:t>
      </w:r>
      <w:r w:rsidR="0060265D">
        <w:rPr>
          <w:rStyle w:val="a4"/>
          <w:sz w:val="28"/>
          <w:szCs w:val="28"/>
        </w:rPr>
        <w:t>ь</w:t>
      </w:r>
      <w:r w:rsidRPr="006865B3">
        <w:rPr>
          <w:rStyle w:val="a4"/>
          <w:sz w:val="28"/>
          <w:szCs w:val="28"/>
        </w:rPr>
        <w:t>:</w:t>
      </w:r>
      <w:r w:rsidR="001C1F42">
        <w:rPr>
          <w:rStyle w:val="a4"/>
          <w:sz w:val="28"/>
          <w:szCs w:val="28"/>
        </w:rPr>
        <w:t xml:space="preserve">  </w:t>
      </w:r>
      <w:r w:rsidRPr="006865B3">
        <w:rPr>
          <w:sz w:val="28"/>
          <w:szCs w:val="28"/>
        </w:rPr>
        <w:t>изучение операций над множествами</w:t>
      </w:r>
      <w:r w:rsidR="004C7C5C">
        <w:rPr>
          <w:sz w:val="28"/>
          <w:szCs w:val="28"/>
        </w:rPr>
        <w:t xml:space="preserve"> (объединение)</w:t>
      </w:r>
    </w:p>
    <w:p w:rsidR="0085265C" w:rsidRPr="0060265D" w:rsidRDefault="0085265C" w:rsidP="004C7C5C">
      <w:pPr>
        <w:pStyle w:val="c3"/>
        <w:spacing w:before="120" w:beforeAutospacing="0" w:after="0" w:afterAutospacing="0" w:line="276" w:lineRule="auto"/>
        <w:rPr>
          <w:b/>
          <w:sz w:val="28"/>
          <w:szCs w:val="28"/>
        </w:rPr>
      </w:pPr>
      <w:r w:rsidRPr="0060265D">
        <w:rPr>
          <w:rStyle w:val="c2"/>
          <w:b/>
          <w:sz w:val="28"/>
          <w:szCs w:val="28"/>
        </w:rPr>
        <w:t>Задачи урока:</w:t>
      </w:r>
    </w:p>
    <w:p w:rsidR="0085265C" w:rsidRPr="006865B3" w:rsidRDefault="0085265C" w:rsidP="004C7C5C">
      <w:pPr>
        <w:pStyle w:val="c3"/>
        <w:spacing w:before="120" w:beforeAutospacing="0" w:after="0" w:afterAutospacing="0" w:line="276" w:lineRule="auto"/>
        <w:rPr>
          <w:sz w:val="28"/>
          <w:szCs w:val="28"/>
        </w:rPr>
      </w:pPr>
      <w:r w:rsidRPr="006865B3">
        <w:rPr>
          <w:sz w:val="28"/>
          <w:szCs w:val="28"/>
        </w:rPr>
        <w:t> 1)  Обучающая:</w:t>
      </w:r>
    </w:p>
    <w:p w:rsidR="0085265C" w:rsidRPr="006865B3" w:rsidRDefault="006865B3" w:rsidP="004C7C5C">
      <w:pPr>
        <w:pStyle w:val="c3"/>
        <w:spacing w:before="120" w:beforeAutospacing="0" w:after="0" w:afterAutospacing="0" w:line="276" w:lineRule="auto"/>
        <w:rPr>
          <w:sz w:val="28"/>
          <w:szCs w:val="28"/>
        </w:rPr>
      </w:pPr>
      <w:r w:rsidRPr="006865B3">
        <w:rPr>
          <w:sz w:val="28"/>
          <w:szCs w:val="28"/>
        </w:rPr>
        <w:t> </w:t>
      </w:r>
      <w:r>
        <w:rPr>
          <w:sz w:val="28"/>
          <w:szCs w:val="28"/>
        </w:rPr>
        <w:t xml:space="preserve"> - п</w:t>
      </w:r>
      <w:r w:rsidRPr="006865B3">
        <w:rPr>
          <w:sz w:val="28"/>
          <w:szCs w:val="28"/>
        </w:rPr>
        <w:t>оз</w:t>
      </w:r>
      <w:r w:rsidR="002100E9">
        <w:rPr>
          <w:sz w:val="28"/>
          <w:szCs w:val="28"/>
        </w:rPr>
        <w:t xml:space="preserve">накомить с понятием «объединение </w:t>
      </w:r>
      <w:r w:rsidRPr="006865B3">
        <w:rPr>
          <w:sz w:val="28"/>
          <w:szCs w:val="28"/>
        </w:rPr>
        <w:t xml:space="preserve"> множеств</w:t>
      </w:r>
      <w:r w:rsidR="002100E9">
        <w:rPr>
          <w:sz w:val="28"/>
          <w:szCs w:val="28"/>
        </w:rPr>
        <w:t>»</w:t>
      </w:r>
      <w:r w:rsidR="004C7C5C">
        <w:rPr>
          <w:sz w:val="28"/>
          <w:szCs w:val="28"/>
        </w:rPr>
        <w:t>, научиться выполнять объединени</w:t>
      </w:r>
      <w:r w:rsidR="001C6A3F">
        <w:rPr>
          <w:sz w:val="28"/>
          <w:szCs w:val="28"/>
        </w:rPr>
        <w:t>е</w:t>
      </w:r>
      <w:r w:rsidR="004C7C5C">
        <w:rPr>
          <w:sz w:val="28"/>
          <w:szCs w:val="28"/>
        </w:rPr>
        <w:t xml:space="preserve">  множеств</w:t>
      </w:r>
    </w:p>
    <w:p w:rsidR="0085265C" w:rsidRPr="006865B3" w:rsidRDefault="0085265C" w:rsidP="004C7C5C">
      <w:pPr>
        <w:pStyle w:val="c3"/>
        <w:spacing w:before="120" w:beforeAutospacing="0" w:after="0" w:afterAutospacing="0" w:line="276" w:lineRule="auto"/>
        <w:rPr>
          <w:sz w:val="28"/>
          <w:szCs w:val="28"/>
        </w:rPr>
      </w:pPr>
      <w:r w:rsidRPr="006865B3">
        <w:rPr>
          <w:sz w:val="28"/>
          <w:szCs w:val="28"/>
        </w:rPr>
        <w:t> 2)  Развивающ</w:t>
      </w:r>
      <w:r w:rsidR="001C1F42">
        <w:rPr>
          <w:sz w:val="28"/>
          <w:szCs w:val="28"/>
        </w:rPr>
        <w:t>ие</w:t>
      </w:r>
      <w:r w:rsidRPr="006865B3">
        <w:rPr>
          <w:sz w:val="28"/>
          <w:szCs w:val="28"/>
        </w:rPr>
        <w:t>:</w:t>
      </w:r>
    </w:p>
    <w:p w:rsidR="0085265C" w:rsidRPr="006865B3" w:rsidRDefault="006865B3" w:rsidP="004C7C5C">
      <w:pPr>
        <w:pStyle w:val="c10"/>
        <w:spacing w:before="12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  - </w:t>
      </w:r>
      <w:r w:rsidR="004C7C5C" w:rsidRPr="006865B3">
        <w:rPr>
          <w:sz w:val="28"/>
          <w:szCs w:val="28"/>
        </w:rPr>
        <w:t>формировать у учащихся умения сравнивать, выделять главное в объекте, обобщать и анализировать изучаемое,   аргументировать свои выводы</w:t>
      </w:r>
      <w:r w:rsidR="001C1F42">
        <w:rPr>
          <w:sz w:val="28"/>
          <w:szCs w:val="28"/>
        </w:rPr>
        <w:t>;</w:t>
      </w:r>
    </w:p>
    <w:p w:rsidR="0085265C" w:rsidRPr="006865B3" w:rsidRDefault="006865B3" w:rsidP="004C7C5C">
      <w:pPr>
        <w:pStyle w:val="c10"/>
        <w:spacing w:before="12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85265C" w:rsidRPr="006865B3">
        <w:rPr>
          <w:sz w:val="28"/>
          <w:szCs w:val="28"/>
        </w:rPr>
        <w:t>одействовать развитию у школьников умения сф</w:t>
      </w:r>
      <w:r w:rsidR="004C7C5C">
        <w:rPr>
          <w:sz w:val="28"/>
          <w:szCs w:val="28"/>
        </w:rPr>
        <w:t>ормулировать собственное мнение.</w:t>
      </w:r>
    </w:p>
    <w:p w:rsidR="0085265C" w:rsidRPr="006865B3" w:rsidRDefault="0085265C" w:rsidP="004C7C5C">
      <w:pPr>
        <w:pStyle w:val="c3"/>
        <w:spacing w:before="120" w:beforeAutospacing="0" w:after="0" w:afterAutospacing="0" w:line="276" w:lineRule="auto"/>
        <w:rPr>
          <w:sz w:val="28"/>
          <w:szCs w:val="28"/>
        </w:rPr>
      </w:pPr>
      <w:r w:rsidRPr="006865B3">
        <w:rPr>
          <w:sz w:val="28"/>
          <w:szCs w:val="28"/>
        </w:rPr>
        <w:t> 3)  Воспитательн</w:t>
      </w:r>
      <w:r w:rsidR="001C1F42">
        <w:rPr>
          <w:sz w:val="28"/>
          <w:szCs w:val="28"/>
        </w:rPr>
        <w:t>ые</w:t>
      </w:r>
      <w:r w:rsidRPr="006865B3">
        <w:rPr>
          <w:sz w:val="28"/>
          <w:szCs w:val="28"/>
        </w:rPr>
        <w:t>:</w:t>
      </w:r>
    </w:p>
    <w:p w:rsidR="006865B3" w:rsidRPr="006865B3" w:rsidRDefault="006865B3" w:rsidP="004C7C5C">
      <w:pPr>
        <w:pStyle w:val="a3"/>
        <w:spacing w:before="12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</w:t>
      </w:r>
      <w:r w:rsidRPr="006865B3">
        <w:rPr>
          <w:sz w:val="28"/>
          <w:szCs w:val="28"/>
        </w:rPr>
        <w:t>оспитывать умение взаимодействовать с другими людьми, стремление помо</w:t>
      </w:r>
      <w:r w:rsidR="002100E9">
        <w:rPr>
          <w:sz w:val="28"/>
          <w:szCs w:val="28"/>
        </w:rPr>
        <w:t>гать товарищам, ответственность;</w:t>
      </w:r>
    </w:p>
    <w:p w:rsidR="0085265C" w:rsidRPr="006865B3" w:rsidRDefault="006865B3" w:rsidP="004C7C5C">
      <w:pPr>
        <w:pStyle w:val="c3"/>
        <w:spacing w:before="12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="0085265C" w:rsidRPr="006865B3">
        <w:rPr>
          <w:sz w:val="28"/>
          <w:szCs w:val="28"/>
        </w:rPr>
        <w:t>оздать условия для развития навыков восприятия слуховой информации, внимания, памяти, мышления.</w:t>
      </w:r>
    </w:p>
    <w:p w:rsidR="00502F7D" w:rsidRPr="00502F7D" w:rsidRDefault="00502F7D" w:rsidP="004C7C5C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02F7D">
        <w:rPr>
          <w:rFonts w:ascii="Times New Roman" w:hAnsi="Times New Roman" w:cs="Times New Roman"/>
          <w:b/>
          <w:sz w:val="28"/>
          <w:szCs w:val="28"/>
        </w:rPr>
        <w:t xml:space="preserve">Учащиеся должны </w:t>
      </w:r>
      <w:r w:rsidR="004C7C5C">
        <w:rPr>
          <w:rFonts w:ascii="Times New Roman" w:hAnsi="Times New Roman" w:cs="Times New Roman"/>
          <w:b/>
          <w:sz w:val="28"/>
          <w:szCs w:val="28"/>
        </w:rPr>
        <w:t>у</w:t>
      </w:r>
      <w:r w:rsidRPr="00502F7D">
        <w:rPr>
          <w:rFonts w:ascii="Times New Roman" w:hAnsi="Times New Roman" w:cs="Times New Roman"/>
          <w:b/>
          <w:sz w:val="28"/>
          <w:szCs w:val="28"/>
        </w:rPr>
        <w:t>знать:</w:t>
      </w:r>
      <w:r w:rsidR="001C1F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073">
        <w:rPr>
          <w:rFonts w:ascii="Times New Roman" w:hAnsi="Times New Roman" w:cs="Times New Roman"/>
          <w:sz w:val="28"/>
          <w:szCs w:val="28"/>
        </w:rPr>
        <w:t>операции над множествами, определение множества и элементы множества.</w:t>
      </w:r>
    </w:p>
    <w:p w:rsidR="00502F7D" w:rsidRPr="00502F7D" w:rsidRDefault="00502F7D" w:rsidP="004C7C5C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02F7D">
        <w:rPr>
          <w:rFonts w:ascii="Times New Roman" w:hAnsi="Times New Roman" w:cs="Times New Roman"/>
          <w:b/>
          <w:sz w:val="28"/>
          <w:szCs w:val="28"/>
        </w:rPr>
        <w:t xml:space="preserve">Учащиеся должны </w:t>
      </w:r>
      <w:r w:rsidR="004C7C5C">
        <w:rPr>
          <w:rFonts w:ascii="Times New Roman" w:hAnsi="Times New Roman" w:cs="Times New Roman"/>
          <w:b/>
          <w:sz w:val="28"/>
          <w:szCs w:val="28"/>
        </w:rPr>
        <w:t>научиться</w:t>
      </w:r>
      <w:r w:rsidRPr="00502F7D">
        <w:rPr>
          <w:rFonts w:ascii="Times New Roman" w:hAnsi="Times New Roman" w:cs="Times New Roman"/>
          <w:b/>
          <w:sz w:val="28"/>
          <w:szCs w:val="28"/>
        </w:rPr>
        <w:t>:</w:t>
      </w:r>
      <w:r w:rsidRPr="00502F7D">
        <w:rPr>
          <w:rFonts w:ascii="Times New Roman" w:hAnsi="Times New Roman" w:cs="Times New Roman"/>
          <w:sz w:val="28"/>
          <w:szCs w:val="28"/>
        </w:rPr>
        <w:t xml:space="preserve"> выполнять частично поисковую деятельность, анализировать её результаты, делать выводы; составлять ответы  п</w:t>
      </w:r>
      <w:r w:rsidR="004C7C5C">
        <w:rPr>
          <w:rFonts w:ascii="Times New Roman" w:hAnsi="Times New Roman" w:cs="Times New Roman"/>
          <w:sz w:val="28"/>
          <w:szCs w:val="28"/>
        </w:rPr>
        <w:t>о материалам проведённой работы.</w:t>
      </w:r>
      <w:r w:rsidRPr="00502F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F7D" w:rsidRPr="00502F7D" w:rsidRDefault="00502F7D" w:rsidP="004C7C5C">
      <w:pPr>
        <w:tabs>
          <w:tab w:val="num" w:pos="142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02F7D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Программное обеспечение: </w:t>
      </w:r>
      <w:r w:rsidR="004C7C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2F7D">
        <w:rPr>
          <w:rFonts w:ascii="Times New Roman" w:hAnsi="Times New Roman" w:cs="Times New Roman"/>
          <w:bCs/>
          <w:sz w:val="28"/>
          <w:szCs w:val="28"/>
        </w:rPr>
        <w:t xml:space="preserve">ОС </w:t>
      </w:r>
      <w:r w:rsidRPr="00502F7D">
        <w:rPr>
          <w:rFonts w:ascii="Times New Roman" w:hAnsi="Times New Roman" w:cs="Times New Roman"/>
          <w:bCs/>
          <w:sz w:val="28"/>
          <w:szCs w:val="28"/>
          <w:lang w:val="en-US"/>
        </w:rPr>
        <w:t>WindowsXP</w:t>
      </w:r>
      <w:r w:rsidRPr="00502F7D">
        <w:rPr>
          <w:rFonts w:ascii="Times New Roman" w:hAnsi="Times New Roman" w:cs="Times New Roman"/>
          <w:bCs/>
          <w:sz w:val="28"/>
          <w:szCs w:val="28"/>
        </w:rPr>
        <w:t>,</w:t>
      </w:r>
      <w:r w:rsidR="004C7C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2F7D">
        <w:rPr>
          <w:rFonts w:ascii="Times New Roman" w:hAnsi="Times New Roman" w:cs="Times New Roman"/>
          <w:bCs/>
          <w:sz w:val="28"/>
          <w:szCs w:val="28"/>
        </w:rPr>
        <w:t xml:space="preserve">программа для интерактивной доски, пакет </w:t>
      </w:r>
      <w:r w:rsidRPr="00502F7D">
        <w:rPr>
          <w:rFonts w:ascii="Times New Roman" w:hAnsi="Times New Roman" w:cs="Times New Roman"/>
          <w:bCs/>
          <w:sz w:val="28"/>
          <w:szCs w:val="28"/>
          <w:lang w:val="en-US"/>
        </w:rPr>
        <w:t>MSOffice</w:t>
      </w:r>
      <w:r w:rsidRPr="00502F7D">
        <w:rPr>
          <w:rFonts w:ascii="Times New Roman" w:hAnsi="Times New Roman" w:cs="Times New Roman"/>
          <w:bCs/>
          <w:sz w:val="28"/>
          <w:szCs w:val="28"/>
        </w:rPr>
        <w:t>.</w:t>
      </w:r>
    </w:p>
    <w:p w:rsidR="004C7C5C" w:rsidRDefault="00502F7D" w:rsidP="004C7C5C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02F7D">
        <w:rPr>
          <w:rFonts w:ascii="Times New Roman" w:hAnsi="Times New Roman" w:cs="Times New Roman"/>
          <w:b/>
          <w:sz w:val="28"/>
          <w:szCs w:val="28"/>
        </w:rPr>
        <w:t xml:space="preserve">Дидактическое оснащение урока и ТСО: </w:t>
      </w:r>
      <w:r w:rsidR="004C7C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F7D">
        <w:rPr>
          <w:rFonts w:ascii="Times New Roman" w:hAnsi="Times New Roman" w:cs="Times New Roman"/>
          <w:sz w:val="28"/>
          <w:szCs w:val="28"/>
        </w:rPr>
        <w:t xml:space="preserve">компьютер учителя, проектор, интерактивная доска, </w:t>
      </w:r>
      <w:r w:rsidR="004C7C5C">
        <w:rPr>
          <w:rFonts w:ascii="Times New Roman" w:hAnsi="Times New Roman" w:cs="Times New Roman"/>
          <w:sz w:val="28"/>
          <w:szCs w:val="28"/>
        </w:rPr>
        <w:t xml:space="preserve"> </w:t>
      </w:r>
      <w:r w:rsidRPr="00502F7D">
        <w:rPr>
          <w:rFonts w:ascii="Times New Roman" w:hAnsi="Times New Roman" w:cs="Times New Roman"/>
          <w:sz w:val="28"/>
          <w:szCs w:val="28"/>
        </w:rPr>
        <w:t xml:space="preserve">медиа презентация «Объединение множеств», </w:t>
      </w:r>
    </w:p>
    <w:p w:rsidR="00502F7D" w:rsidRPr="00502F7D" w:rsidRDefault="00502F7D" w:rsidP="004C7C5C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2F7D">
        <w:rPr>
          <w:rFonts w:ascii="Times New Roman" w:hAnsi="Times New Roman" w:cs="Times New Roman"/>
          <w:sz w:val="28"/>
          <w:szCs w:val="28"/>
        </w:rPr>
        <w:t>нетбуки</w:t>
      </w:r>
      <w:proofErr w:type="spellEnd"/>
      <w:r w:rsidRPr="00502F7D">
        <w:rPr>
          <w:rFonts w:ascii="Times New Roman" w:hAnsi="Times New Roman" w:cs="Times New Roman"/>
          <w:sz w:val="28"/>
          <w:szCs w:val="28"/>
        </w:rPr>
        <w:t xml:space="preserve"> для учащихся.</w:t>
      </w:r>
    </w:p>
    <w:p w:rsidR="00502F7D" w:rsidRPr="00502F7D" w:rsidRDefault="004C7C5C" w:rsidP="004C7C5C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128905</wp:posOffset>
            </wp:positionV>
            <wp:extent cx="1426845" cy="1440815"/>
            <wp:effectExtent l="0" t="0" r="0" b="0"/>
            <wp:wrapNone/>
            <wp:docPr id="14" name="Рисунок 14" descr="F:\компьютеры\3c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мпьютеры\3c6[1]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F7D" w:rsidRPr="00502F7D">
        <w:rPr>
          <w:rFonts w:ascii="Times New Roman" w:hAnsi="Times New Roman" w:cs="Times New Roman"/>
          <w:b/>
          <w:sz w:val="28"/>
          <w:szCs w:val="28"/>
        </w:rPr>
        <w:t>Требуемая IT подготовка</w:t>
      </w:r>
    </w:p>
    <w:p w:rsidR="00F15073" w:rsidRDefault="00502F7D" w:rsidP="004C7C5C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02F7D">
        <w:rPr>
          <w:rFonts w:ascii="Times New Roman" w:hAnsi="Times New Roman" w:cs="Times New Roman"/>
          <w:sz w:val="28"/>
          <w:szCs w:val="28"/>
        </w:rPr>
        <w:t xml:space="preserve">Учащиеся должны владеть навыками работы с </w:t>
      </w:r>
      <w:proofErr w:type="spellStart"/>
      <w:r w:rsidRPr="00502F7D">
        <w:rPr>
          <w:rFonts w:ascii="Times New Roman" w:hAnsi="Times New Roman" w:cs="Times New Roman"/>
          <w:sz w:val="28"/>
          <w:szCs w:val="28"/>
        </w:rPr>
        <w:t>нетбуками</w:t>
      </w:r>
      <w:proofErr w:type="spellEnd"/>
      <w:r w:rsidRPr="00502F7D">
        <w:rPr>
          <w:rFonts w:ascii="Times New Roman" w:hAnsi="Times New Roman" w:cs="Times New Roman"/>
          <w:sz w:val="28"/>
          <w:szCs w:val="28"/>
        </w:rPr>
        <w:t xml:space="preserve"> и ИД. </w:t>
      </w:r>
    </w:p>
    <w:p w:rsidR="00C21B73" w:rsidRPr="00502F7D" w:rsidRDefault="00C21B73" w:rsidP="004C7C5C">
      <w:pPr>
        <w:pStyle w:val="a3"/>
        <w:pageBreakBefore/>
        <w:jc w:val="center"/>
        <w:rPr>
          <w:b/>
          <w:sz w:val="28"/>
          <w:szCs w:val="28"/>
        </w:rPr>
      </w:pPr>
      <w:r w:rsidRPr="00502F7D">
        <w:rPr>
          <w:b/>
          <w:sz w:val="28"/>
          <w:szCs w:val="28"/>
        </w:rPr>
        <w:lastRenderedPageBreak/>
        <w:t>Ход урока</w:t>
      </w:r>
    </w:p>
    <w:p w:rsidR="00C21B73" w:rsidRPr="00502F7D" w:rsidRDefault="00C21B73" w:rsidP="00F15073">
      <w:pPr>
        <w:pStyle w:val="a3"/>
        <w:jc w:val="both"/>
        <w:rPr>
          <w:rStyle w:val="a4"/>
          <w:sz w:val="28"/>
          <w:szCs w:val="28"/>
        </w:rPr>
      </w:pPr>
      <w:r w:rsidRPr="00502F7D">
        <w:rPr>
          <w:rStyle w:val="a4"/>
          <w:sz w:val="28"/>
          <w:szCs w:val="28"/>
          <w:lang w:val="en-US"/>
        </w:rPr>
        <w:t>I</w:t>
      </w:r>
      <w:r w:rsidRPr="00502F7D">
        <w:rPr>
          <w:rStyle w:val="a4"/>
          <w:sz w:val="28"/>
          <w:szCs w:val="28"/>
        </w:rPr>
        <w:t xml:space="preserve"> Организационные момент</w:t>
      </w:r>
    </w:p>
    <w:p w:rsidR="00C21B73" w:rsidRPr="00502F7D" w:rsidRDefault="00C21B73" w:rsidP="00F15073">
      <w:pPr>
        <w:pStyle w:val="a3"/>
        <w:jc w:val="both"/>
        <w:rPr>
          <w:sz w:val="28"/>
          <w:szCs w:val="28"/>
        </w:rPr>
      </w:pPr>
      <w:r w:rsidRPr="00502F7D">
        <w:rPr>
          <w:rStyle w:val="a4"/>
          <w:sz w:val="28"/>
          <w:szCs w:val="28"/>
        </w:rPr>
        <w:t xml:space="preserve">Учитель: </w:t>
      </w:r>
      <w:r w:rsidRPr="00502F7D">
        <w:rPr>
          <w:sz w:val="28"/>
          <w:szCs w:val="28"/>
        </w:rPr>
        <w:t>Дорогие ребята! Я рада пригласить вас в очередное путешествие по удивительной стране «Информатике», надеюсь, что оно будет для вас полезным. Путь наш нелегкий, так как в информатике нет простых дорог. Поэтому, чтобы прийти к успеху, нам нужно подумать: что же необходимо взять с собой в путешествие?</w:t>
      </w:r>
    </w:p>
    <w:p w:rsidR="00C21B73" w:rsidRPr="00502F7D" w:rsidRDefault="00C21B73" w:rsidP="00F15073">
      <w:pPr>
        <w:pStyle w:val="a3"/>
        <w:jc w:val="both"/>
        <w:rPr>
          <w:sz w:val="28"/>
          <w:szCs w:val="28"/>
        </w:rPr>
      </w:pPr>
      <w:r w:rsidRPr="00502F7D">
        <w:rPr>
          <w:rStyle w:val="a4"/>
          <w:sz w:val="28"/>
          <w:szCs w:val="28"/>
        </w:rPr>
        <w:t xml:space="preserve">Дети: </w:t>
      </w:r>
      <w:r w:rsidRPr="00502F7D">
        <w:rPr>
          <w:sz w:val="28"/>
          <w:szCs w:val="28"/>
        </w:rPr>
        <w:t>Смекалку, находчивость, смелость, знания, взаимопомощь</w:t>
      </w:r>
      <w:proofErr w:type="gramStart"/>
      <w:r w:rsidRPr="00502F7D">
        <w:rPr>
          <w:sz w:val="28"/>
          <w:szCs w:val="28"/>
        </w:rPr>
        <w:t xml:space="preserve"> ,</w:t>
      </w:r>
      <w:proofErr w:type="gramEnd"/>
      <w:r w:rsidRPr="00502F7D">
        <w:rPr>
          <w:sz w:val="28"/>
          <w:szCs w:val="28"/>
        </w:rPr>
        <w:t xml:space="preserve"> терпение , исполнительность ,аккуратность .</w:t>
      </w:r>
    </w:p>
    <w:p w:rsidR="00C21B73" w:rsidRPr="00502F7D" w:rsidRDefault="00C21B73" w:rsidP="00F15073">
      <w:pPr>
        <w:pStyle w:val="a3"/>
        <w:jc w:val="both"/>
        <w:rPr>
          <w:sz w:val="28"/>
          <w:szCs w:val="28"/>
        </w:rPr>
      </w:pPr>
      <w:r w:rsidRPr="00502F7D">
        <w:rPr>
          <w:rStyle w:val="a4"/>
          <w:sz w:val="28"/>
          <w:szCs w:val="28"/>
        </w:rPr>
        <w:t>Учитель:</w:t>
      </w:r>
      <w:r w:rsidRPr="00502F7D">
        <w:rPr>
          <w:sz w:val="28"/>
          <w:szCs w:val="28"/>
        </w:rPr>
        <w:t xml:space="preserve"> Молодцы</w:t>
      </w:r>
      <w:proofErr w:type="gramStart"/>
      <w:r w:rsidRPr="00502F7D">
        <w:rPr>
          <w:sz w:val="28"/>
          <w:szCs w:val="28"/>
        </w:rPr>
        <w:t xml:space="preserve"> !</w:t>
      </w:r>
      <w:proofErr w:type="gramEnd"/>
      <w:r w:rsidRPr="00502F7D">
        <w:rPr>
          <w:sz w:val="28"/>
          <w:szCs w:val="28"/>
        </w:rPr>
        <w:t xml:space="preserve"> Все готовы? Тогда в путь! И как всегда</w:t>
      </w:r>
      <w:proofErr w:type="gramStart"/>
      <w:r w:rsidRPr="00502F7D">
        <w:rPr>
          <w:sz w:val="28"/>
          <w:szCs w:val="28"/>
        </w:rPr>
        <w:t xml:space="preserve"> ,</w:t>
      </w:r>
      <w:proofErr w:type="gramEnd"/>
      <w:r w:rsidRPr="00502F7D">
        <w:rPr>
          <w:sz w:val="28"/>
          <w:szCs w:val="28"/>
        </w:rPr>
        <w:t xml:space="preserve"> перед длинной дорогой необходимо всем размяться.</w:t>
      </w:r>
    </w:p>
    <w:p w:rsidR="00C21B73" w:rsidRPr="00502F7D" w:rsidRDefault="00C21B73" w:rsidP="00F15073">
      <w:pPr>
        <w:pStyle w:val="a3"/>
        <w:jc w:val="both"/>
        <w:rPr>
          <w:b/>
          <w:sz w:val="28"/>
          <w:szCs w:val="28"/>
        </w:rPr>
      </w:pPr>
      <w:r w:rsidRPr="00502F7D">
        <w:rPr>
          <w:b/>
          <w:sz w:val="28"/>
          <w:szCs w:val="28"/>
          <w:lang w:val="en-US"/>
        </w:rPr>
        <w:t xml:space="preserve">II </w:t>
      </w:r>
      <w:r w:rsidR="00BC0D73" w:rsidRPr="00502F7D">
        <w:rPr>
          <w:b/>
          <w:sz w:val="28"/>
          <w:szCs w:val="28"/>
        </w:rPr>
        <w:t>Актуализация знаний</w:t>
      </w:r>
    </w:p>
    <w:p w:rsidR="00C21B73" w:rsidRPr="00502F7D" w:rsidRDefault="00C21B73" w:rsidP="00F15073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>Закончи высказывание</w:t>
      </w:r>
    </w:p>
    <w:p w:rsidR="00C21B73" w:rsidRPr="00502F7D" w:rsidRDefault="00C21B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В математике группу предметов или живых существ собранных вместе, называют… МНОЖЕСТВО</w:t>
      </w:r>
    </w:p>
    <w:p w:rsidR="00C21B73" w:rsidRPr="00502F7D" w:rsidRDefault="00C21B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Предметы или живые существа, </w:t>
      </w:r>
      <w:r w:rsidR="00F15073">
        <w:rPr>
          <w:sz w:val="28"/>
          <w:szCs w:val="28"/>
        </w:rPr>
        <w:t>из которых</w:t>
      </w:r>
      <w:r w:rsidRPr="00502F7D">
        <w:rPr>
          <w:sz w:val="28"/>
          <w:szCs w:val="28"/>
        </w:rPr>
        <w:t xml:space="preserve"> сост</w:t>
      </w:r>
      <w:r w:rsidR="00F15073">
        <w:rPr>
          <w:sz w:val="28"/>
          <w:szCs w:val="28"/>
        </w:rPr>
        <w:t>ои</w:t>
      </w:r>
      <w:r w:rsidRPr="00502F7D">
        <w:rPr>
          <w:sz w:val="28"/>
          <w:szCs w:val="28"/>
        </w:rPr>
        <w:t xml:space="preserve">т </w:t>
      </w:r>
      <w:proofErr w:type="gramStart"/>
      <w:r w:rsidRPr="00502F7D">
        <w:rPr>
          <w:sz w:val="28"/>
          <w:szCs w:val="28"/>
        </w:rPr>
        <w:t>множество</w:t>
      </w:r>
      <w:proofErr w:type="gramEnd"/>
      <w:r w:rsidRPr="00502F7D">
        <w:rPr>
          <w:sz w:val="28"/>
          <w:szCs w:val="28"/>
        </w:rPr>
        <w:t xml:space="preserve"> называют… ЭЛЕМЕНТЫ МНОЖЕСТВА</w:t>
      </w:r>
    </w:p>
    <w:p w:rsidR="00787E5A" w:rsidRDefault="00787E5A" w:rsidP="00F15073">
      <w:pPr>
        <w:pStyle w:val="a3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62200" cy="1752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1075" t="-1" r="11229" b="1644"/>
                    <a:stretch/>
                  </pic:blipFill>
                  <pic:spPr bwMode="auto">
                    <a:xfrm>
                      <a:off x="0" y="0"/>
                      <a:ext cx="2364919" cy="175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7740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1076" r="10908"/>
                    <a:stretch/>
                  </pic:blipFill>
                  <pic:spPr bwMode="auto">
                    <a:xfrm>
                      <a:off x="0" y="0"/>
                      <a:ext cx="2368244" cy="177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E5A" w:rsidRDefault="00787E5A" w:rsidP="00F15073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>Общую часть множеств называю…ПЕРЕСЕЧЕНИЕ</w:t>
      </w:r>
    </w:p>
    <w:p w:rsidR="00F15073" w:rsidRDefault="00F15073" w:rsidP="00F15073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Покажите пересечение (работа с ИД)</w:t>
      </w:r>
    </w:p>
    <w:p w:rsidR="00787E5A" w:rsidRDefault="00787E5A" w:rsidP="00F15073">
      <w:pPr>
        <w:pStyle w:val="a3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911927" cy="14388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1238" r="10907"/>
                    <a:stretch/>
                  </pic:blipFill>
                  <pic:spPr bwMode="auto">
                    <a:xfrm>
                      <a:off x="0" y="0"/>
                      <a:ext cx="1911927" cy="143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73" w:rsidRPr="00502F7D" w:rsidRDefault="005931E9" w:rsidP="00F15073">
      <w:pPr>
        <w:pStyle w:val="a3"/>
        <w:ind w:left="720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lastRenderedPageBreak/>
        <w:t>Игра «Назови пересечение» (с мячом)</w:t>
      </w:r>
    </w:p>
    <w:p w:rsidR="00BC0D73" w:rsidRPr="00502F7D" w:rsidRDefault="00BC0D73" w:rsidP="00F15073">
      <w:pPr>
        <w:pStyle w:val="a3"/>
        <w:ind w:left="720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>Учитель задает названия двух множеств, а ученики устно должны определить их пересечение и назвать как можно больше элементов этого пересечения.</w:t>
      </w:r>
    </w:p>
    <w:p w:rsidR="005931E9" w:rsidRPr="00502F7D" w:rsidRDefault="005931E9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круглые предметы и фрукты (</w:t>
      </w:r>
      <w:r w:rsidR="00201BC5" w:rsidRPr="00502F7D">
        <w:rPr>
          <w:sz w:val="28"/>
          <w:szCs w:val="28"/>
        </w:rPr>
        <w:t xml:space="preserve">апельсин, </w:t>
      </w:r>
      <w:r w:rsidRPr="00502F7D">
        <w:rPr>
          <w:sz w:val="28"/>
          <w:szCs w:val="28"/>
        </w:rPr>
        <w:t xml:space="preserve"> мандарин, персик)</w:t>
      </w:r>
    </w:p>
    <w:p w:rsidR="005931E9" w:rsidRPr="00502F7D" w:rsidRDefault="005931E9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зелёные предметы и живые существа (лягушка, крокодил, кузнечик)</w:t>
      </w:r>
    </w:p>
    <w:p w:rsidR="005931E9" w:rsidRPr="00502F7D" w:rsidRDefault="005931E9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ягоды и красные предметы (рябина, смородина, малина, клубника, земляника)</w:t>
      </w:r>
    </w:p>
    <w:p w:rsidR="00BC0D73" w:rsidRPr="00502F7D" w:rsidRDefault="00BC0D73" w:rsidP="00F15073">
      <w:pPr>
        <w:pStyle w:val="a3"/>
        <w:ind w:left="720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>Игра «Назови объединение» (с мячом)</w:t>
      </w:r>
    </w:p>
    <w:p w:rsidR="00BC0D73" w:rsidRPr="00502F7D" w:rsidRDefault="00BC0D73" w:rsidP="00F15073">
      <w:pPr>
        <w:pStyle w:val="a3"/>
        <w:ind w:left="720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>Учитель перечисляет множества, которые ученики должны объединить в одно множество и дать ему название</w:t>
      </w:r>
    </w:p>
    <w:p w:rsidR="00BC0D73" w:rsidRPr="00502F7D" w:rsidRDefault="00BC0D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ужи, гадюки, кобры, удавы…(змеи)</w:t>
      </w:r>
    </w:p>
    <w:p w:rsidR="00BC0D73" w:rsidRPr="00502F7D" w:rsidRDefault="00BC0D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ромашки, розы, одуванчики… (цветы)</w:t>
      </w:r>
    </w:p>
    <w:p w:rsidR="00BC0D73" w:rsidRPr="00502F7D" w:rsidRDefault="00BC0D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березы, дубы, осины, рябины… (деревья)</w:t>
      </w:r>
    </w:p>
    <w:p w:rsidR="00BC0D73" w:rsidRPr="00502F7D" w:rsidRDefault="00BC0D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щуки, караси, акулы, окуни… (рыбы)</w:t>
      </w:r>
    </w:p>
    <w:p w:rsidR="00BC0D73" w:rsidRPr="00502F7D" w:rsidRDefault="00BC0D73" w:rsidP="00F15073">
      <w:pPr>
        <w:pStyle w:val="a3"/>
        <w:ind w:left="720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бабочки, жуки, кузнечики… (насекомые)</w:t>
      </w:r>
    </w:p>
    <w:p w:rsidR="00BC0D73" w:rsidRPr="00502F7D" w:rsidRDefault="00BC0D73" w:rsidP="00F15073">
      <w:pPr>
        <w:pStyle w:val="a3"/>
        <w:jc w:val="both"/>
        <w:rPr>
          <w:b/>
          <w:sz w:val="28"/>
          <w:szCs w:val="28"/>
        </w:rPr>
      </w:pPr>
      <w:proofErr w:type="gramStart"/>
      <w:r w:rsidRPr="00502F7D">
        <w:rPr>
          <w:b/>
          <w:sz w:val="28"/>
          <w:szCs w:val="28"/>
          <w:lang w:val="en-US"/>
        </w:rPr>
        <w:t>III</w:t>
      </w:r>
      <w:r w:rsidRPr="00502F7D">
        <w:rPr>
          <w:b/>
          <w:sz w:val="28"/>
          <w:szCs w:val="28"/>
        </w:rPr>
        <w:t xml:space="preserve">  Сообщение</w:t>
      </w:r>
      <w:proofErr w:type="gramEnd"/>
      <w:r w:rsidRPr="00502F7D">
        <w:rPr>
          <w:b/>
          <w:sz w:val="28"/>
          <w:szCs w:val="28"/>
        </w:rPr>
        <w:t xml:space="preserve"> темы и цели урока</w:t>
      </w:r>
    </w:p>
    <w:p w:rsidR="00980BBD" w:rsidRPr="00502F7D" w:rsidRDefault="0034019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Сегодня на уроке мы познакомимся с операцией  «Объединением множеств». Объединение множеств – это множество, содержащее в себе элементы всех исходных множеств.</w:t>
      </w:r>
    </w:p>
    <w:p w:rsidR="0034019D" w:rsidRPr="00502F7D" w:rsidRDefault="00980BBD" w:rsidP="00F15073">
      <w:pPr>
        <w:pStyle w:val="a3"/>
        <w:jc w:val="both"/>
        <w:rPr>
          <w:b/>
          <w:sz w:val="28"/>
          <w:szCs w:val="28"/>
        </w:rPr>
      </w:pPr>
      <w:r w:rsidRPr="00502F7D">
        <w:rPr>
          <w:b/>
          <w:sz w:val="28"/>
          <w:szCs w:val="28"/>
          <w:lang w:val="en-US"/>
        </w:rPr>
        <w:t>IV</w:t>
      </w:r>
      <w:r w:rsidRPr="00502F7D">
        <w:rPr>
          <w:b/>
          <w:sz w:val="28"/>
          <w:szCs w:val="28"/>
        </w:rPr>
        <w:t xml:space="preserve"> Работа по теме</w:t>
      </w:r>
    </w:p>
    <w:p w:rsidR="00BC0D73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Давайте откроем наши тетради на странице 30 №71 (а)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Могут ли эти множества пересекаться?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Нет.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Почему?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Каждая фигура принадлежит только одному множеству.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Какие круги необходимо нарисовать?</w:t>
      </w:r>
    </w:p>
    <w:p w:rsidR="00980BB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lastRenderedPageBreak/>
        <w:t>- Непересекающиеся круги.</w:t>
      </w:r>
    </w:p>
    <w:p w:rsidR="00980BBD" w:rsidRPr="00502F7D" w:rsidRDefault="0085265C" w:rsidP="00F150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(Работа с ИД)</w:t>
      </w:r>
    </w:p>
    <w:p w:rsidR="00980BBD" w:rsidRPr="00502F7D" w:rsidRDefault="00787E5A" w:rsidP="00F15073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52625" cy="1475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1558" r="10908"/>
                    <a:stretch/>
                  </pic:blipFill>
                  <pic:spPr bwMode="auto">
                    <a:xfrm>
                      <a:off x="0" y="0"/>
                      <a:ext cx="1954873" cy="14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(б) -  Можно ли объединить все фигуры в одно множество?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Да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Как мы назовём такое множество?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Геометрические фигуры.</w:t>
      </w:r>
    </w:p>
    <w:p w:rsidR="00CE2641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Такое множество называется объединением двух множеств и </w:t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на схеме мы будут отображать его так:</w:t>
      </w:r>
    </w:p>
    <w:p w:rsidR="00980BBD" w:rsidRPr="00502F7D" w:rsidRDefault="00787E5A" w:rsidP="00F15073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24025" cy="13275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1718" r="12192"/>
                    <a:stretch/>
                  </pic:blipFill>
                  <pic:spPr bwMode="auto">
                    <a:xfrm>
                      <a:off x="0" y="0"/>
                      <a:ext cx="1726010" cy="13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BBD" w:rsidRPr="00502F7D" w:rsidRDefault="00980BBD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№ 72 (</w:t>
      </w:r>
      <w:r w:rsidR="008924A8" w:rsidRPr="00502F7D">
        <w:rPr>
          <w:sz w:val="28"/>
          <w:szCs w:val="28"/>
        </w:rPr>
        <w:t>а</w:t>
      </w:r>
      <w:r w:rsidRPr="00502F7D">
        <w:rPr>
          <w:sz w:val="28"/>
          <w:szCs w:val="28"/>
        </w:rPr>
        <w:t>)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Может ли быть фигура быть одновременно и синей и четырехугольной?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Да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Какие круги мы нарисуем?</w:t>
      </w:r>
    </w:p>
    <w:p w:rsidR="008924A8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 Два пересекающихся круга, так как есть общий элемент (синий четырехугольник)</w:t>
      </w:r>
    </w:p>
    <w:p w:rsidR="0085265C" w:rsidRPr="00502F7D" w:rsidRDefault="0085265C" w:rsidP="00F150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(Работа с ИД)</w:t>
      </w:r>
    </w:p>
    <w:p w:rsidR="008924A8" w:rsidRPr="00502F7D" w:rsidRDefault="00787E5A" w:rsidP="00F15073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00225" cy="13576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1237" r="11068"/>
                    <a:stretch/>
                  </pic:blipFill>
                  <pic:spPr bwMode="auto">
                    <a:xfrm>
                      <a:off x="0" y="0"/>
                      <a:ext cx="1802297" cy="135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(б) Объединением этих двух множеств состоит из всех элементов обоих множеств, а их общие элементы входят в это объединение только по одному разу, так как в соответствии с пониманием множества в математике ни один элемент не может содержаться </w:t>
      </w:r>
      <w:proofErr w:type="gramStart"/>
      <w:r w:rsidRPr="00502F7D">
        <w:rPr>
          <w:sz w:val="28"/>
          <w:szCs w:val="28"/>
        </w:rPr>
        <w:t>в</w:t>
      </w:r>
      <w:proofErr w:type="gramEnd"/>
      <w:r w:rsidRPr="00502F7D">
        <w:rPr>
          <w:sz w:val="28"/>
          <w:szCs w:val="28"/>
        </w:rPr>
        <w:t xml:space="preserve"> множестве несколько раз.</w:t>
      </w:r>
    </w:p>
    <w:p w:rsidR="008924A8" w:rsidRPr="00502F7D" w:rsidRDefault="00974CA4" w:rsidP="00F15073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06592" cy="13795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1718" r="11549"/>
                    <a:stretch/>
                  </pic:blipFill>
                  <pic:spPr bwMode="auto">
                    <a:xfrm>
                      <a:off x="0" y="0"/>
                      <a:ext cx="1813400" cy="138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641" w:rsidRDefault="00CE2641" w:rsidP="00F15073">
      <w:pPr>
        <w:pStyle w:val="a3"/>
        <w:jc w:val="both"/>
        <w:rPr>
          <w:sz w:val="28"/>
          <w:szCs w:val="28"/>
        </w:rPr>
      </w:pP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№ 73 (а)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Являются ли прямоугольники четырехугольниками?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Да.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А что в них особенного?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 У </w:t>
      </w:r>
      <w:r w:rsidR="00697180" w:rsidRPr="00502F7D">
        <w:rPr>
          <w:sz w:val="28"/>
          <w:szCs w:val="28"/>
        </w:rPr>
        <w:t>прямоуг</w:t>
      </w:r>
      <w:r w:rsidRPr="00502F7D">
        <w:rPr>
          <w:sz w:val="28"/>
          <w:szCs w:val="28"/>
        </w:rPr>
        <w:t>ольников все углы прямые.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А есть четырехугольники без прямых углов?</w:t>
      </w: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- Есть. Ромб, трапеция, параллелограмм.</w:t>
      </w:r>
    </w:p>
    <w:p w:rsidR="008924A8" w:rsidRDefault="00612456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-Значить если ты прямоугольник, ты всегда входишь </w:t>
      </w:r>
      <w:proofErr w:type="gramStart"/>
      <w:r w:rsidRPr="00502F7D">
        <w:rPr>
          <w:sz w:val="28"/>
          <w:szCs w:val="28"/>
        </w:rPr>
        <w:t>в</w:t>
      </w:r>
      <w:proofErr w:type="gramEnd"/>
      <w:r w:rsidRPr="00502F7D">
        <w:rPr>
          <w:sz w:val="28"/>
          <w:szCs w:val="28"/>
        </w:rPr>
        <w:t xml:space="preserve"> множество  четырехугольников. Значит, эти множества … ВЛОЖЕННЫЕ </w:t>
      </w:r>
    </w:p>
    <w:p w:rsidR="0085265C" w:rsidRPr="00502F7D" w:rsidRDefault="0085265C" w:rsidP="00F150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(Работа с ИД)</w:t>
      </w:r>
    </w:p>
    <w:p w:rsidR="00612456" w:rsidRPr="00502F7D" w:rsidRDefault="00974CA4" w:rsidP="00F15073">
      <w:pPr>
        <w:pStyle w:val="a3"/>
        <w:tabs>
          <w:tab w:val="left" w:pos="6804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85925" cy="12687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0916" r="11229"/>
                    <a:stretch/>
                  </pic:blipFill>
                  <pic:spPr bwMode="auto">
                    <a:xfrm>
                      <a:off x="0" y="0"/>
                      <a:ext cx="1687866" cy="127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56" w:rsidRPr="00502F7D" w:rsidRDefault="00612456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lastRenderedPageBreak/>
        <w:t>(б) Объединение этих множеств в данном случае будет само множество четырехугольников, так как прямоугольники итак входят в него.</w:t>
      </w:r>
    </w:p>
    <w:p w:rsidR="00612456" w:rsidRPr="00502F7D" w:rsidRDefault="00974CA4" w:rsidP="00F15073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85925" cy="1287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1718" r="11549"/>
                    <a:stretch/>
                  </pic:blipFill>
                  <pic:spPr bwMode="auto">
                    <a:xfrm>
                      <a:off x="0" y="0"/>
                      <a:ext cx="1687866" cy="128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56" w:rsidRPr="00502F7D" w:rsidRDefault="00612456" w:rsidP="00F15073">
      <w:pPr>
        <w:pStyle w:val="a3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>Игра «Сколько элементов» (</w:t>
      </w:r>
      <w:proofErr w:type="spellStart"/>
      <w:r w:rsidRPr="00502F7D">
        <w:rPr>
          <w:i/>
          <w:sz w:val="28"/>
          <w:szCs w:val="28"/>
        </w:rPr>
        <w:t>физпауза</w:t>
      </w:r>
      <w:proofErr w:type="spellEnd"/>
      <w:r w:rsidRPr="00502F7D">
        <w:rPr>
          <w:i/>
          <w:sz w:val="28"/>
          <w:szCs w:val="28"/>
        </w:rPr>
        <w:t>)</w:t>
      </w:r>
    </w:p>
    <w:p w:rsidR="00612456" w:rsidRPr="00502F7D" w:rsidRDefault="00612456" w:rsidP="00F15073">
      <w:pPr>
        <w:pStyle w:val="a3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 xml:space="preserve">Сначала встают все девочки в классе  (результат подсчета записывается на доске). </w:t>
      </w:r>
    </w:p>
    <w:p w:rsidR="00612456" w:rsidRPr="00502F7D" w:rsidRDefault="00612456" w:rsidP="00F15073">
      <w:pPr>
        <w:pStyle w:val="a3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>Затем встают все мальчики в классе (результат подсчета записывается на доске)</w:t>
      </w:r>
    </w:p>
    <w:p w:rsidR="00612456" w:rsidRPr="00502F7D" w:rsidRDefault="00612456" w:rsidP="00F15073">
      <w:pPr>
        <w:pStyle w:val="a3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>Затем подсчитывается сумма и записывается на доске.</w:t>
      </w:r>
    </w:p>
    <w:p w:rsidR="00612456" w:rsidRPr="00502F7D" w:rsidRDefault="00612456" w:rsidP="00F15073">
      <w:pPr>
        <w:pStyle w:val="a3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 xml:space="preserve">И </w:t>
      </w:r>
      <w:proofErr w:type="gramStart"/>
      <w:r w:rsidRPr="00502F7D">
        <w:rPr>
          <w:i/>
          <w:sz w:val="28"/>
          <w:szCs w:val="28"/>
        </w:rPr>
        <w:t>наконец</w:t>
      </w:r>
      <w:proofErr w:type="gramEnd"/>
      <w:r w:rsidRPr="00502F7D">
        <w:rPr>
          <w:i/>
          <w:sz w:val="28"/>
          <w:szCs w:val="28"/>
        </w:rPr>
        <w:t xml:space="preserve">  встают все мальчики и девочки т.е. объединение этих множеств (результат на  доске).</w:t>
      </w:r>
    </w:p>
    <w:p w:rsidR="00612456" w:rsidRPr="00502F7D" w:rsidRDefault="00612456" w:rsidP="00F15073">
      <w:pPr>
        <w:pStyle w:val="a3"/>
        <w:jc w:val="both"/>
        <w:rPr>
          <w:i/>
          <w:sz w:val="28"/>
          <w:szCs w:val="28"/>
        </w:rPr>
      </w:pPr>
      <w:r w:rsidRPr="00502F7D">
        <w:rPr>
          <w:i/>
          <w:sz w:val="28"/>
          <w:szCs w:val="28"/>
        </w:rPr>
        <w:t xml:space="preserve">Оказывается, что сумма </w:t>
      </w:r>
      <w:r w:rsidR="002B5015" w:rsidRPr="00502F7D">
        <w:rPr>
          <w:i/>
          <w:sz w:val="28"/>
          <w:szCs w:val="28"/>
        </w:rPr>
        <w:t>элементов двух множеств  равна количеству элементов в их объединении.</w:t>
      </w:r>
    </w:p>
    <w:p w:rsidR="008924A8" w:rsidRPr="00502F7D" w:rsidRDefault="002B5015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Работа на </w:t>
      </w:r>
      <w:proofErr w:type="spellStart"/>
      <w:r w:rsidRPr="00502F7D">
        <w:rPr>
          <w:sz w:val="28"/>
          <w:szCs w:val="28"/>
        </w:rPr>
        <w:t>нетбуках</w:t>
      </w:r>
      <w:proofErr w:type="spellEnd"/>
      <w:r w:rsidRPr="00502F7D">
        <w:rPr>
          <w:sz w:val="28"/>
          <w:szCs w:val="28"/>
        </w:rPr>
        <w:t>.</w:t>
      </w:r>
    </w:p>
    <w:p w:rsidR="002B5015" w:rsidRDefault="002B5015" w:rsidP="00F1507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Гимнастика для глаз </w:t>
      </w:r>
    </w:p>
    <w:p w:rsidR="00974CA4" w:rsidRPr="00974CA4" w:rsidRDefault="00974CA4" w:rsidP="00F15073">
      <w:pPr>
        <w:pStyle w:val="a9"/>
        <w:spacing w:before="100" w:beforeAutospacing="1" w:after="100" w:afterAutospacing="1"/>
        <w:jc w:val="both"/>
        <w:rPr>
          <w:sz w:val="28"/>
        </w:rPr>
      </w:pPr>
      <w:r w:rsidRPr="00974CA4">
        <w:rPr>
          <w:b/>
          <w:bCs/>
          <w:sz w:val="28"/>
        </w:rPr>
        <w:t xml:space="preserve">Упражнение для глаз 1. </w:t>
      </w:r>
      <w:r w:rsidRPr="00974CA4">
        <w:rPr>
          <w:sz w:val="28"/>
        </w:rPr>
        <w:t xml:space="preserve">Закройте, а затем медленно до отказа откройте глаза, направляя взгляд вдаль. Вновь медленно закройте глаза, веки плотно сомкните. Повторите 2–3 раза. </w:t>
      </w:r>
    </w:p>
    <w:p w:rsidR="00974CA4" w:rsidRPr="00974CA4" w:rsidRDefault="00974CA4" w:rsidP="00F15073">
      <w:pPr>
        <w:pStyle w:val="a9"/>
        <w:spacing w:before="100" w:beforeAutospacing="1" w:after="100" w:afterAutospacing="1"/>
        <w:jc w:val="both"/>
        <w:rPr>
          <w:sz w:val="28"/>
        </w:rPr>
      </w:pPr>
      <w:r w:rsidRPr="00974CA4">
        <w:rPr>
          <w:b/>
          <w:bCs/>
          <w:sz w:val="28"/>
        </w:rPr>
        <w:t xml:space="preserve">Упражнение для глаз 2. </w:t>
      </w:r>
      <w:r w:rsidRPr="00974CA4">
        <w:rPr>
          <w:sz w:val="28"/>
        </w:rPr>
        <w:t xml:space="preserve">Отведите глаза до отказа влево так, как будто хотите рассмотреть то, что происходит у вас за спиной. Медленно, как бы с напряжением поверните глаза к потолку, затем до отказа вправо. То есть поворачивайте глаза по часовой стрелке. Потом вниз и снова в исходное положение. После секунды отдыха повторите то же самое, но в обратном порядке. </w:t>
      </w:r>
    </w:p>
    <w:p w:rsidR="00974CA4" w:rsidRPr="00974CA4" w:rsidRDefault="00974CA4" w:rsidP="00F15073">
      <w:pPr>
        <w:pStyle w:val="a9"/>
        <w:spacing w:before="100" w:beforeAutospacing="1" w:after="100" w:afterAutospacing="1"/>
        <w:jc w:val="both"/>
        <w:rPr>
          <w:sz w:val="28"/>
        </w:rPr>
      </w:pPr>
      <w:r w:rsidRPr="00974CA4">
        <w:rPr>
          <w:b/>
          <w:bCs/>
          <w:sz w:val="28"/>
        </w:rPr>
        <w:t xml:space="preserve">Упражнение для глаз 3. </w:t>
      </w:r>
      <w:r w:rsidRPr="00974CA4">
        <w:rPr>
          <w:sz w:val="28"/>
        </w:rPr>
        <w:t xml:space="preserve">Закройте глаза, а затем широко откройте. Смотрите вдаль. Указательными пальцами сделайте глубокие, давящие движения в области наружных уголков глаз. Медленно закройте правый глаз. Плотному смыканию века мешает сила пальцев, лежащих у наружного угла правого глаза. В момент открытия века правого глаза закройте левый глаз, затем правый и т. д. Повторите 6–8 раз. </w:t>
      </w:r>
    </w:p>
    <w:p w:rsidR="001C6A3F" w:rsidRDefault="001C6A3F" w:rsidP="00F15073">
      <w:pPr>
        <w:pStyle w:val="a3"/>
        <w:jc w:val="both"/>
        <w:rPr>
          <w:sz w:val="28"/>
          <w:szCs w:val="28"/>
        </w:rPr>
      </w:pPr>
    </w:p>
    <w:p w:rsidR="002B5015" w:rsidRPr="00502F7D" w:rsidRDefault="002B5015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lastRenderedPageBreak/>
        <w:t>Задание «Разные буквы»</w:t>
      </w:r>
    </w:p>
    <w:p w:rsidR="002B5015" w:rsidRPr="00502F7D" w:rsidRDefault="002B5015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На двух линеечках доски написаны буквы:</w:t>
      </w:r>
    </w:p>
    <w:p w:rsidR="002B5015" w:rsidRPr="00502F7D" w:rsidRDefault="002B5015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АБВИЖЗСТ</w:t>
      </w:r>
    </w:p>
    <w:p w:rsidR="002B5015" w:rsidRPr="00502F7D" w:rsidRDefault="002B5015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ВГДОПРСТ</w:t>
      </w:r>
    </w:p>
    <w:p w:rsidR="002B5015" w:rsidRPr="00502F7D" w:rsidRDefault="002B5015" w:rsidP="00F1507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>Сколько всего разных букв написано на этих строчках?</w:t>
      </w:r>
    </w:p>
    <w:p w:rsidR="002B5015" w:rsidRPr="00502F7D" w:rsidRDefault="002B5015" w:rsidP="00F1507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>16.</w:t>
      </w:r>
    </w:p>
    <w:p w:rsidR="002B5015" w:rsidRPr="00502F7D" w:rsidRDefault="002B5015" w:rsidP="00F1507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А вот и нет. Нас интересует </w:t>
      </w:r>
      <w:proofErr w:type="gramStart"/>
      <w:r w:rsidRPr="00502F7D">
        <w:rPr>
          <w:sz w:val="28"/>
          <w:szCs w:val="28"/>
        </w:rPr>
        <w:t>не</w:t>
      </w:r>
      <w:proofErr w:type="gramEnd"/>
      <w:r w:rsidRPr="00502F7D">
        <w:rPr>
          <w:sz w:val="28"/>
          <w:szCs w:val="28"/>
        </w:rPr>
        <w:t xml:space="preserve"> сколько </w:t>
      </w:r>
      <w:r w:rsidRPr="00502F7D">
        <w:rPr>
          <w:b/>
          <w:sz w:val="28"/>
          <w:szCs w:val="28"/>
        </w:rPr>
        <w:t>всего</w:t>
      </w:r>
      <w:r w:rsidRPr="00502F7D">
        <w:rPr>
          <w:sz w:val="28"/>
          <w:szCs w:val="28"/>
        </w:rPr>
        <w:t xml:space="preserve"> букв написано на доске (их действительно 16), а сколько </w:t>
      </w:r>
      <w:r w:rsidRPr="00502F7D">
        <w:rPr>
          <w:b/>
          <w:sz w:val="28"/>
          <w:szCs w:val="28"/>
        </w:rPr>
        <w:t>разных</w:t>
      </w:r>
      <w:r w:rsidRPr="00502F7D">
        <w:rPr>
          <w:sz w:val="28"/>
          <w:szCs w:val="28"/>
        </w:rPr>
        <w:t xml:space="preserve"> букв. И чтобы подсчитать их количество составим схему в виде кругов. </w:t>
      </w:r>
    </w:p>
    <w:p w:rsidR="002B5015" w:rsidRPr="00502F7D" w:rsidRDefault="002B5015" w:rsidP="00F1507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 Какие это должны быть круги?</w:t>
      </w:r>
    </w:p>
    <w:p w:rsidR="002B5015" w:rsidRPr="00502F7D" w:rsidRDefault="001C6A3F" w:rsidP="00F1507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16" o:spid="_x0000_s1029" style="position:absolute;left:0;text-align:left;margin-left:130.95pt;margin-top:22.4pt;width:149.2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" filled="f" strokecolor="#f79646 [3209]" strokeweight="2pt"/>
        </w:pict>
      </w:r>
      <w:r>
        <w:rPr>
          <w:noProof/>
          <w:sz w:val="28"/>
          <w:szCs w:val="28"/>
        </w:rPr>
        <w:pict>
          <v:oval id="Овал 15" o:spid="_x0000_s1028" style="position:absolute;left:0;text-align:left;margin-left:33.45pt;margin-top:22.45pt;width:159.75pt;height:6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" filled="f" strokecolor="#f79646 [3209]" strokeweight="2pt"/>
        </w:pict>
      </w:r>
      <w:r w:rsidR="002B5015" w:rsidRPr="00502F7D">
        <w:rPr>
          <w:sz w:val="28"/>
          <w:szCs w:val="28"/>
        </w:rPr>
        <w:t>Пересекающиеся, так как есть общие элементы</w:t>
      </w:r>
    </w:p>
    <w:p w:rsidR="002B5015" w:rsidRPr="00502F7D" w:rsidRDefault="002B5015" w:rsidP="00F15073">
      <w:pPr>
        <w:pStyle w:val="a3"/>
        <w:ind w:left="60"/>
        <w:jc w:val="both"/>
        <w:rPr>
          <w:sz w:val="28"/>
          <w:szCs w:val="28"/>
        </w:rPr>
      </w:pPr>
    </w:p>
    <w:p w:rsidR="002B5015" w:rsidRPr="00502F7D" w:rsidRDefault="002B5015" w:rsidP="00F15073">
      <w:pPr>
        <w:pStyle w:val="a3"/>
        <w:jc w:val="both"/>
        <w:rPr>
          <w:sz w:val="28"/>
          <w:szCs w:val="28"/>
        </w:rPr>
      </w:pPr>
    </w:p>
    <w:p w:rsidR="008924A8" w:rsidRPr="00502F7D" w:rsidRDefault="008924A8" w:rsidP="00F15073">
      <w:pPr>
        <w:pStyle w:val="a3"/>
        <w:jc w:val="both"/>
        <w:rPr>
          <w:sz w:val="28"/>
          <w:szCs w:val="28"/>
        </w:rPr>
      </w:pPr>
    </w:p>
    <w:p w:rsidR="002B5015" w:rsidRPr="00502F7D" w:rsidRDefault="002B5015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По схеме хорошо видно, что разных букв на двух строчках всего 13.</w:t>
      </w:r>
    </w:p>
    <w:p w:rsidR="00102403" w:rsidRPr="00502F7D" w:rsidRDefault="00102403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 xml:space="preserve">Сейчас давайте </w:t>
      </w:r>
      <w:proofErr w:type="spellStart"/>
      <w:r w:rsidRPr="00502F7D">
        <w:rPr>
          <w:sz w:val="28"/>
          <w:szCs w:val="28"/>
        </w:rPr>
        <w:t>закрое</w:t>
      </w:r>
      <w:r w:rsidR="00697180" w:rsidRPr="00502F7D">
        <w:rPr>
          <w:sz w:val="28"/>
          <w:szCs w:val="28"/>
        </w:rPr>
        <w:t>м</w:t>
      </w:r>
      <w:r w:rsidRPr="00502F7D">
        <w:rPr>
          <w:sz w:val="28"/>
          <w:szCs w:val="28"/>
        </w:rPr>
        <w:t>нетбуки</w:t>
      </w:r>
      <w:proofErr w:type="spellEnd"/>
      <w:r w:rsidRPr="00502F7D">
        <w:rPr>
          <w:sz w:val="28"/>
          <w:szCs w:val="28"/>
        </w:rPr>
        <w:t xml:space="preserve"> и вернемся к нашим тетрадкам.</w:t>
      </w:r>
    </w:p>
    <w:p w:rsidR="00102403" w:rsidRPr="00502F7D" w:rsidRDefault="00102403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№ 76</w:t>
      </w:r>
    </w:p>
    <w:p w:rsidR="00102403" w:rsidRPr="00502F7D" w:rsidRDefault="00102403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А) Объединение множеств – это все элементы обоих множеств (без учета повторений). Значит, в наше объединение войдут все овощи и все красные предметы. Назовите их: тыква, мяч, огурец, помидор, капуста.</w:t>
      </w:r>
    </w:p>
    <w:p w:rsidR="00102403" w:rsidRPr="00502F7D" w:rsidRDefault="00102403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Б) Тот элемент, который остался не подчеркну</w:t>
      </w:r>
      <w:r w:rsidR="00697180" w:rsidRPr="00502F7D">
        <w:rPr>
          <w:sz w:val="28"/>
          <w:szCs w:val="28"/>
        </w:rPr>
        <w:t>тым, не принадлежит объединению</w:t>
      </w:r>
      <w:r w:rsidRPr="00502F7D">
        <w:rPr>
          <w:sz w:val="28"/>
          <w:szCs w:val="28"/>
        </w:rPr>
        <w:t xml:space="preserve"> (хлеб) </w:t>
      </w:r>
    </w:p>
    <w:p w:rsidR="00102403" w:rsidRPr="00502F7D" w:rsidRDefault="00102403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В) Элемент, который подчеркнут дважды, принадлежит пересечению этих множеств, т.е. входит в оба этих множества сразу (красный помидор)</w:t>
      </w:r>
    </w:p>
    <w:p w:rsidR="00102403" w:rsidRPr="00502F7D" w:rsidRDefault="006E4370" w:rsidP="00F15073">
      <w:pPr>
        <w:pStyle w:val="a3"/>
        <w:jc w:val="both"/>
        <w:rPr>
          <w:b/>
          <w:sz w:val="28"/>
          <w:szCs w:val="28"/>
        </w:rPr>
      </w:pPr>
      <w:proofErr w:type="gramStart"/>
      <w:r w:rsidRPr="00502F7D">
        <w:rPr>
          <w:b/>
          <w:sz w:val="28"/>
          <w:szCs w:val="28"/>
          <w:lang w:val="en-US"/>
        </w:rPr>
        <w:t>V</w:t>
      </w:r>
      <w:r w:rsidRPr="00502F7D">
        <w:rPr>
          <w:b/>
          <w:sz w:val="28"/>
          <w:szCs w:val="28"/>
        </w:rPr>
        <w:t xml:space="preserve"> </w:t>
      </w:r>
      <w:r w:rsidR="00893F0C">
        <w:rPr>
          <w:b/>
          <w:sz w:val="28"/>
          <w:szCs w:val="28"/>
        </w:rPr>
        <w:t xml:space="preserve"> </w:t>
      </w:r>
      <w:r w:rsidRPr="00502F7D">
        <w:rPr>
          <w:b/>
          <w:sz w:val="28"/>
          <w:szCs w:val="28"/>
        </w:rPr>
        <w:t>Итоги</w:t>
      </w:r>
      <w:proofErr w:type="gramEnd"/>
      <w:r w:rsidRPr="00502F7D">
        <w:rPr>
          <w:b/>
          <w:sz w:val="28"/>
          <w:szCs w:val="28"/>
        </w:rPr>
        <w:t xml:space="preserve"> урока. Рефлексия.</w:t>
      </w:r>
    </w:p>
    <w:p w:rsidR="006E4370" w:rsidRDefault="006E4370" w:rsidP="00F15073">
      <w:pPr>
        <w:pStyle w:val="a3"/>
        <w:jc w:val="both"/>
        <w:rPr>
          <w:color w:val="000000"/>
          <w:sz w:val="28"/>
          <w:szCs w:val="28"/>
        </w:rPr>
      </w:pPr>
      <w:r w:rsidRPr="00502F7D">
        <w:rPr>
          <w:color w:val="000000"/>
          <w:sz w:val="28"/>
          <w:szCs w:val="28"/>
        </w:rPr>
        <w:t>Ребята, наш урок подходит к концу.</w:t>
      </w:r>
      <w:bookmarkStart w:id="0" w:name="_GoBack"/>
      <w:bookmarkEnd w:id="0"/>
    </w:p>
    <w:p w:rsidR="001C6A3F" w:rsidRPr="00502F7D" w:rsidRDefault="001C6A3F" w:rsidP="00F1507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какой операцией над множеством мы сегодня познакомились?</w:t>
      </w:r>
    </w:p>
    <w:p w:rsidR="006E4370" w:rsidRPr="00502F7D" w:rsidRDefault="006E4370" w:rsidP="00F15073">
      <w:pPr>
        <w:pStyle w:val="a3"/>
        <w:jc w:val="both"/>
        <w:rPr>
          <w:color w:val="000000"/>
          <w:sz w:val="28"/>
          <w:szCs w:val="28"/>
        </w:rPr>
      </w:pPr>
      <w:r w:rsidRPr="00502F7D">
        <w:rPr>
          <w:color w:val="000000"/>
          <w:sz w:val="28"/>
          <w:szCs w:val="28"/>
        </w:rPr>
        <w:t xml:space="preserve"> Какой вид работы вам понравился? </w:t>
      </w:r>
    </w:p>
    <w:p w:rsidR="006E4370" w:rsidRPr="00502F7D" w:rsidRDefault="006E4370" w:rsidP="00F15073">
      <w:pPr>
        <w:pStyle w:val="a3"/>
        <w:jc w:val="both"/>
        <w:rPr>
          <w:color w:val="000000"/>
          <w:sz w:val="28"/>
          <w:szCs w:val="28"/>
        </w:rPr>
      </w:pPr>
      <w:r w:rsidRPr="00502F7D">
        <w:rPr>
          <w:color w:val="000000"/>
          <w:sz w:val="28"/>
          <w:szCs w:val="28"/>
        </w:rPr>
        <w:t>Что запомнилось?</w:t>
      </w:r>
    </w:p>
    <w:p w:rsidR="006E4370" w:rsidRPr="00502F7D" w:rsidRDefault="006E4370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lastRenderedPageBreak/>
        <w:t xml:space="preserve">У вас на столе лежит незаконченный смайлик. Давайте закончим его, если у вас хорошее настроение, вам все </w:t>
      </w:r>
      <w:proofErr w:type="gramStart"/>
      <w:r w:rsidRPr="00502F7D">
        <w:rPr>
          <w:sz w:val="28"/>
          <w:szCs w:val="28"/>
        </w:rPr>
        <w:t>понравилось</w:t>
      </w:r>
      <w:proofErr w:type="gramEnd"/>
      <w:r w:rsidRPr="00502F7D">
        <w:rPr>
          <w:sz w:val="28"/>
          <w:szCs w:val="28"/>
        </w:rPr>
        <w:t xml:space="preserve"> нарисуйте улыбку (хорошее настроение). </w:t>
      </w:r>
    </w:p>
    <w:p w:rsidR="006E4370" w:rsidRPr="00502F7D" w:rsidRDefault="006E4370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Затем все смайлики крепятся на доске, смотрите ребята, как хорошо мы поработали. Как много улыбающихся смайликов.</w:t>
      </w:r>
    </w:p>
    <w:p w:rsidR="006E4370" w:rsidRDefault="006E4370" w:rsidP="00F15073">
      <w:pPr>
        <w:pStyle w:val="a3"/>
        <w:jc w:val="both"/>
        <w:rPr>
          <w:sz w:val="28"/>
          <w:szCs w:val="28"/>
        </w:rPr>
      </w:pPr>
      <w:r w:rsidRPr="00502F7D">
        <w:rPr>
          <w:sz w:val="28"/>
          <w:szCs w:val="28"/>
        </w:rPr>
        <w:t>Вы молодцы! Желаю вам сегодня успешного дня!</w:t>
      </w:r>
    </w:p>
    <w:p w:rsidR="00974CA4" w:rsidRPr="00502F7D" w:rsidRDefault="00974CA4" w:rsidP="00F15073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21726" cy="1685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1396" r="11390"/>
                    <a:stretch/>
                  </pic:blipFill>
                  <pic:spPr bwMode="auto">
                    <a:xfrm>
                      <a:off x="0" y="0"/>
                      <a:ext cx="2224284" cy="168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370" w:rsidRDefault="006E4370" w:rsidP="00F15073">
      <w:pPr>
        <w:pStyle w:val="a3"/>
        <w:jc w:val="both"/>
        <w:rPr>
          <w:b/>
          <w:sz w:val="28"/>
          <w:szCs w:val="28"/>
        </w:rPr>
      </w:pPr>
      <w:proofErr w:type="gramStart"/>
      <w:r w:rsidRPr="00502F7D">
        <w:rPr>
          <w:b/>
          <w:sz w:val="28"/>
          <w:szCs w:val="28"/>
          <w:lang w:val="en-US"/>
        </w:rPr>
        <w:t>VI</w:t>
      </w:r>
      <w:r w:rsidRPr="00502F7D">
        <w:rPr>
          <w:b/>
          <w:sz w:val="28"/>
          <w:szCs w:val="28"/>
        </w:rPr>
        <w:t xml:space="preserve"> Домашнее задание.</w:t>
      </w:r>
      <w:proofErr w:type="gramEnd"/>
      <w:r w:rsidRPr="00502F7D">
        <w:rPr>
          <w:b/>
          <w:sz w:val="28"/>
          <w:szCs w:val="28"/>
        </w:rPr>
        <w:t xml:space="preserve"> С. 33 № 78, 79</w:t>
      </w:r>
    </w:p>
    <w:p w:rsidR="00974CA4" w:rsidRPr="00502F7D" w:rsidRDefault="00974CA4" w:rsidP="00F15073">
      <w:pPr>
        <w:pStyle w:val="a3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70654" cy="158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1879" r="11389"/>
                    <a:stretch/>
                  </pic:blipFill>
                  <pic:spPr bwMode="auto">
                    <a:xfrm>
                      <a:off x="0" y="0"/>
                      <a:ext cx="2084829" cy="159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4CA4" w:rsidRPr="00502F7D" w:rsidSect="00CA6CA9">
      <w:pgSz w:w="11906" w:h="16838"/>
      <w:pgMar w:top="1134" w:right="850" w:bottom="851" w:left="993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55A" w:rsidRDefault="00FC555A" w:rsidP="00980BBD">
      <w:pPr>
        <w:spacing w:after="0" w:line="240" w:lineRule="auto"/>
      </w:pPr>
      <w:r>
        <w:separator/>
      </w:r>
    </w:p>
  </w:endnote>
  <w:endnote w:type="continuationSeparator" w:id="0">
    <w:p w:rsidR="00FC555A" w:rsidRDefault="00FC555A" w:rsidP="00980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55A" w:rsidRDefault="00FC555A" w:rsidP="00980BBD">
      <w:pPr>
        <w:spacing w:after="0" w:line="240" w:lineRule="auto"/>
      </w:pPr>
      <w:r>
        <w:separator/>
      </w:r>
    </w:p>
  </w:footnote>
  <w:footnote w:type="continuationSeparator" w:id="0">
    <w:p w:rsidR="00FC555A" w:rsidRDefault="00FC555A" w:rsidP="00980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5FB"/>
    <w:multiLevelType w:val="hybridMultilevel"/>
    <w:tmpl w:val="7730E66A"/>
    <w:lvl w:ilvl="0" w:tplc="E438CCF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10258"/>
    <w:multiLevelType w:val="hybridMultilevel"/>
    <w:tmpl w:val="FFAE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04E26"/>
    <w:multiLevelType w:val="hybridMultilevel"/>
    <w:tmpl w:val="A7784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2027B05"/>
    <w:multiLevelType w:val="hybridMultilevel"/>
    <w:tmpl w:val="95EAD832"/>
    <w:lvl w:ilvl="0" w:tplc="A984A5D6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4D44885"/>
    <w:multiLevelType w:val="hybridMultilevel"/>
    <w:tmpl w:val="BAAE3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F5E6C"/>
    <w:multiLevelType w:val="hybridMultilevel"/>
    <w:tmpl w:val="5F76B284"/>
    <w:lvl w:ilvl="0" w:tplc="E438CCF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B73"/>
    <w:rsid w:val="000201FD"/>
    <w:rsid w:val="00022CD5"/>
    <w:rsid w:val="00077256"/>
    <w:rsid w:val="00102403"/>
    <w:rsid w:val="00116279"/>
    <w:rsid w:val="00164770"/>
    <w:rsid w:val="001744B7"/>
    <w:rsid w:val="001C1F42"/>
    <w:rsid w:val="001C6A3F"/>
    <w:rsid w:val="001E6AD8"/>
    <w:rsid w:val="00201BC5"/>
    <w:rsid w:val="0020520C"/>
    <w:rsid w:val="002100E9"/>
    <w:rsid w:val="00226396"/>
    <w:rsid w:val="00255004"/>
    <w:rsid w:val="002B5015"/>
    <w:rsid w:val="002F0E37"/>
    <w:rsid w:val="0034019D"/>
    <w:rsid w:val="003700DD"/>
    <w:rsid w:val="00374F08"/>
    <w:rsid w:val="003B4E49"/>
    <w:rsid w:val="00427BF1"/>
    <w:rsid w:val="0045365A"/>
    <w:rsid w:val="004632BA"/>
    <w:rsid w:val="00472325"/>
    <w:rsid w:val="00472922"/>
    <w:rsid w:val="004B7DE4"/>
    <w:rsid w:val="004C7C5C"/>
    <w:rsid w:val="004D0007"/>
    <w:rsid w:val="00502F7D"/>
    <w:rsid w:val="005400F1"/>
    <w:rsid w:val="005931E9"/>
    <w:rsid w:val="00597CFD"/>
    <w:rsid w:val="005C2416"/>
    <w:rsid w:val="005D6C86"/>
    <w:rsid w:val="005E7AB7"/>
    <w:rsid w:val="005F7637"/>
    <w:rsid w:val="0060265D"/>
    <w:rsid w:val="00612456"/>
    <w:rsid w:val="00674A45"/>
    <w:rsid w:val="006865B3"/>
    <w:rsid w:val="00697180"/>
    <w:rsid w:val="006C4938"/>
    <w:rsid w:val="006E4370"/>
    <w:rsid w:val="0077349A"/>
    <w:rsid w:val="00780E4A"/>
    <w:rsid w:val="00787E5A"/>
    <w:rsid w:val="0085087F"/>
    <w:rsid w:val="0085265C"/>
    <w:rsid w:val="008924A8"/>
    <w:rsid w:val="00893F0C"/>
    <w:rsid w:val="008979CB"/>
    <w:rsid w:val="008F00ED"/>
    <w:rsid w:val="00905A0D"/>
    <w:rsid w:val="009146E9"/>
    <w:rsid w:val="009225A1"/>
    <w:rsid w:val="00973280"/>
    <w:rsid w:val="00974CA4"/>
    <w:rsid w:val="00980BBD"/>
    <w:rsid w:val="00990DD5"/>
    <w:rsid w:val="00A00DE2"/>
    <w:rsid w:val="00AC0D33"/>
    <w:rsid w:val="00B66A34"/>
    <w:rsid w:val="00BA1D0E"/>
    <w:rsid w:val="00BA4CBD"/>
    <w:rsid w:val="00BC0D73"/>
    <w:rsid w:val="00BD3061"/>
    <w:rsid w:val="00BE0D1B"/>
    <w:rsid w:val="00C21B73"/>
    <w:rsid w:val="00C66FE5"/>
    <w:rsid w:val="00CA6CA9"/>
    <w:rsid w:val="00CD7982"/>
    <w:rsid w:val="00CE2641"/>
    <w:rsid w:val="00CF51BD"/>
    <w:rsid w:val="00D157E9"/>
    <w:rsid w:val="00D85081"/>
    <w:rsid w:val="00D9344F"/>
    <w:rsid w:val="00DB0EE4"/>
    <w:rsid w:val="00E0260E"/>
    <w:rsid w:val="00E24C16"/>
    <w:rsid w:val="00E55834"/>
    <w:rsid w:val="00E75C44"/>
    <w:rsid w:val="00ED14DF"/>
    <w:rsid w:val="00EF0AED"/>
    <w:rsid w:val="00F15073"/>
    <w:rsid w:val="00FC5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1B73"/>
    <w:rPr>
      <w:b/>
      <w:bCs/>
    </w:rPr>
  </w:style>
  <w:style w:type="paragraph" w:styleId="a5">
    <w:name w:val="header"/>
    <w:basedOn w:val="a"/>
    <w:link w:val="a6"/>
    <w:uiPriority w:val="99"/>
    <w:unhideWhenUsed/>
    <w:rsid w:val="00980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BBD"/>
  </w:style>
  <w:style w:type="paragraph" w:styleId="a7">
    <w:name w:val="footer"/>
    <w:basedOn w:val="a"/>
    <w:link w:val="a8"/>
    <w:uiPriority w:val="99"/>
    <w:unhideWhenUsed/>
    <w:rsid w:val="00980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BBD"/>
  </w:style>
  <w:style w:type="paragraph" w:styleId="a9">
    <w:name w:val="List Paragraph"/>
    <w:basedOn w:val="a"/>
    <w:qFormat/>
    <w:rsid w:val="00502F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7E5A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52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265C"/>
  </w:style>
  <w:style w:type="paragraph" w:customStyle="1" w:styleId="c10">
    <w:name w:val="c10"/>
    <w:basedOn w:val="a"/>
    <w:rsid w:val="00852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1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1B73"/>
    <w:rPr>
      <w:b/>
      <w:bCs/>
    </w:rPr>
  </w:style>
  <w:style w:type="paragraph" w:styleId="a5">
    <w:name w:val="header"/>
    <w:basedOn w:val="a"/>
    <w:link w:val="a6"/>
    <w:uiPriority w:val="99"/>
    <w:unhideWhenUsed/>
    <w:rsid w:val="00980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BBD"/>
  </w:style>
  <w:style w:type="paragraph" w:styleId="a7">
    <w:name w:val="footer"/>
    <w:basedOn w:val="a"/>
    <w:link w:val="a8"/>
    <w:uiPriority w:val="99"/>
    <w:unhideWhenUsed/>
    <w:rsid w:val="00980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8A022-9346-45F4-9FAC-CB3B6466D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14</cp:revision>
  <dcterms:created xsi:type="dcterms:W3CDTF">2012-03-12T16:41:00Z</dcterms:created>
  <dcterms:modified xsi:type="dcterms:W3CDTF">2012-10-19T03:00:00Z</dcterms:modified>
</cp:coreProperties>
</file>