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29" w:rsidRPr="00541231" w:rsidRDefault="003E4529" w:rsidP="003E4529">
      <w:pPr>
        <w:pStyle w:val="a3"/>
        <w:jc w:val="center"/>
        <w:rPr>
          <w:rFonts w:ascii="Arial Rounded MT Bold" w:hAnsi="Arial Rounded MT Bold" w:cs="Times New Roman"/>
          <w:b/>
          <w:sz w:val="28"/>
          <w:szCs w:val="28"/>
        </w:rPr>
      </w:pPr>
      <w:r w:rsidRPr="00541231">
        <w:rPr>
          <w:rFonts w:ascii="Times New Roman" w:hAnsi="Times New Roman" w:cs="Times New Roman"/>
          <w:b/>
          <w:sz w:val="28"/>
          <w:szCs w:val="28"/>
        </w:rPr>
        <w:t>Проект</w:t>
      </w:r>
      <w:r w:rsidRPr="00541231">
        <w:rPr>
          <w:rFonts w:ascii="Arial Rounded MT Bold" w:hAnsi="Arial Rounded MT Bold" w:cs="Times New Roman"/>
          <w:b/>
          <w:sz w:val="28"/>
          <w:szCs w:val="28"/>
        </w:rPr>
        <w:t xml:space="preserve"> </w:t>
      </w:r>
      <w:r w:rsidRPr="00541231">
        <w:rPr>
          <w:rFonts w:ascii="Times New Roman" w:hAnsi="Times New Roman" w:cs="Times New Roman"/>
          <w:b/>
          <w:sz w:val="28"/>
          <w:szCs w:val="28"/>
        </w:rPr>
        <w:t>на</w:t>
      </w:r>
      <w:r w:rsidRPr="00541231">
        <w:rPr>
          <w:rFonts w:ascii="Arial Rounded MT Bold" w:hAnsi="Arial Rounded MT Bold" w:cs="Times New Roman"/>
          <w:b/>
          <w:sz w:val="28"/>
          <w:szCs w:val="28"/>
        </w:rPr>
        <w:t xml:space="preserve"> </w:t>
      </w:r>
      <w:r w:rsidRPr="00541231">
        <w:rPr>
          <w:rFonts w:ascii="Times New Roman" w:hAnsi="Times New Roman" w:cs="Times New Roman"/>
          <w:b/>
          <w:sz w:val="28"/>
          <w:szCs w:val="28"/>
        </w:rPr>
        <w:t>тему</w:t>
      </w:r>
    </w:p>
    <w:p w:rsidR="003E4529" w:rsidRPr="00541231" w:rsidRDefault="003E4529" w:rsidP="003E4529">
      <w:pPr>
        <w:pStyle w:val="a3"/>
        <w:jc w:val="center"/>
        <w:rPr>
          <w:rFonts w:ascii="Arial Rounded MT Bold" w:hAnsi="Arial Rounded MT Bold" w:cs="Times New Roman"/>
          <w:b/>
          <w:sz w:val="28"/>
          <w:szCs w:val="28"/>
        </w:rPr>
      </w:pPr>
      <w:r w:rsidRPr="00541231">
        <w:rPr>
          <w:rFonts w:ascii="Arial Rounded MT Bold" w:hAnsi="Arial Rounded MT Bold" w:cs="Times New Roman"/>
          <w:b/>
          <w:sz w:val="28"/>
          <w:szCs w:val="28"/>
        </w:rPr>
        <w:t>«</w:t>
      </w:r>
      <w:r w:rsidRPr="00541231">
        <w:rPr>
          <w:rFonts w:ascii="Times New Roman" w:hAnsi="Times New Roman" w:cs="Times New Roman"/>
          <w:b/>
          <w:sz w:val="28"/>
          <w:szCs w:val="28"/>
        </w:rPr>
        <w:t>Правила</w:t>
      </w:r>
      <w:r w:rsidRPr="00541231">
        <w:rPr>
          <w:rFonts w:ascii="Arial Rounded MT Bold" w:hAnsi="Arial Rounded MT Bold" w:cs="Times New Roman"/>
          <w:b/>
          <w:sz w:val="28"/>
          <w:szCs w:val="28"/>
        </w:rPr>
        <w:t xml:space="preserve"> </w:t>
      </w:r>
      <w:r w:rsidRPr="00541231">
        <w:rPr>
          <w:rFonts w:ascii="Times New Roman" w:hAnsi="Times New Roman" w:cs="Times New Roman"/>
          <w:b/>
          <w:sz w:val="28"/>
          <w:szCs w:val="28"/>
        </w:rPr>
        <w:t>маленького</w:t>
      </w:r>
      <w:r w:rsidRPr="00541231">
        <w:rPr>
          <w:rFonts w:ascii="Arial Rounded MT Bold" w:hAnsi="Arial Rounded MT Bold" w:cs="Times New Roman"/>
          <w:b/>
          <w:sz w:val="28"/>
          <w:szCs w:val="28"/>
        </w:rPr>
        <w:t xml:space="preserve"> </w:t>
      </w:r>
      <w:r w:rsidRPr="00541231">
        <w:rPr>
          <w:rFonts w:ascii="Times New Roman" w:hAnsi="Times New Roman" w:cs="Times New Roman"/>
          <w:b/>
          <w:sz w:val="28"/>
          <w:szCs w:val="28"/>
        </w:rPr>
        <w:t>пешехода</w:t>
      </w:r>
      <w:r w:rsidRPr="00541231">
        <w:rPr>
          <w:rFonts w:ascii="Arial Rounded MT Bold" w:hAnsi="Arial Rounded MT Bold" w:cs="Times New Roman"/>
          <w:b/>
          <w:sz w:val="28"/>
          <w:szCs w:val="28"/>
        </w:rPr>
        <w:t>»</w:t>
      </w:r>
    </w:p>
    <w:p w:rsidR="003E4529" w:rsidRDefault="003E4529" w:rsidP="003E4529">
      <w:pPr>
        <w:pStyle w:val="a3"/>
        <w:jc w:val="center"/>
        <w:rPr>
          <w:rFonts w:ascii="Times New Roman" w:hAnsi="Times New Roman" w:cs="Times New Roman"/>
          <w:sz w:val="28"/>
          <w:szCs w:val="28"/>
        </w:rPr>
      </w:pPr>
    </w:p>
    <w:p w:rsidR="003E4529" w:rsidRPr="00541231" w:rsidRDefault="003E4529" w:rsidP="003E4529">
      <w:pPr>
        <w:pStyle w:val="a3"/>
        <w:jc w:val="center"/>
        <w:rPr>
          <w:rFonts w:ascii="Arial Rounded MT Bold" w:hAnsi="Arial Rounded MT Bold" w:cs="Times New Roman"/>
          <w:b/>
          <w:sz w:val="28"/>
          <w:szCs w:val="28"/>
        </w:rPr>
      </w:pPr>
      <w:r w:rsidRPr="00541231">
        <w:rPr>
          <w:rFonts w:ascii="Times New Roman" w:hAnsi="Times New Roman" w:cs="Times New Roman"/>
          <w:b/>
          <w:sz w:val="28"/>
          <w:szCs w:val="28"/>
        </w:rPr>
        <w:t>Актуальность</w:t>
      </w:r>
    </w:p>
    <w:p w:rsidR="003E4529" w:rsidRDefault="003E4529" w:rsidP="003E4529">
      <w:pPr>
        <w:pStyle w:val="a3"/>
        <w:jc w:val="center"/>
        <w:rPr>
          <w:rFonts w:ascii="Times New Roman" w:hAnsi="Times New Roman" w:cs="Times New Roman"/>
          <w:sz w:val="28"/>
          <w:szCs w:val="28"/>
        </w:rPr>
      </w:pPr>
    </w:p>
    <w:p w:rsidR="003E4529" w:rsidRDefault="003E4529" w:rsidP="003E4529">
      <w:pPr>
        <w:pStyle w:val="a3"/>
        <w:spacing w:line="360" w:lineRule="auto"/>
        <w:ind w:firstLine="708"/>
        <w:jc w:val="both"/>
        <w:rPr>
          <w:rFonts w:ascii="Times New Roman" w:hAnsi="Times New Roman" w:cs="Times New Roman"/>
          <w:sz w:val="28"/>
          <w:szCs w:val="28"/>
        </w:rPr>
      </w:pPr>
      <w:r w:rsidRPr="00D459F9">
        <w:rPr>
          <w:rFonts w:ascii="Times New Roman" w:hAnsi="Times New Roman" w:cs="Times New Roman"/>
          <w:sz w:val="28"/>
          <w:szCs w:val="28"/>
        </w:rPr>
        <w:t>К теме безопасности детей на улицах и дорогах приходится возвращаться постоянно. Эта проблема является актуальной на сегодняшний день, так как наиболее тяжкими ДТП были и остаются те, участниками которых, а порой и жертвами, оказываются дети. Увы, год от года таких ДТП становится не меньше. Это свидетельствует о низком уровне знаний правил дорожного движения и неумении детей в должной степени управлять своим поведение на улицах города.</w:t>
      </w:r>
    </w:p>
    <w:p w:rsidR="003E4529" w:rsidRDefault="003E4529" w:rsidP="003E452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своего возраста, дошкольники,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неспособны заметить </w:t>
      </w:r>
      <w:proofErr w:type="gramStart"/>
      <w:r>
        <w:rPr>
          <w:rFonts w:ascii="Times New Roman" w:hAnsi="Times New Roman" w:cs="Times New Roman"/>
          <w:sz w:val="28"/>
          <w:szCs w:val="28"/>
        </w:rPr>
        <w:t>приближающейся</w:t>
      </w:r>
      <w:proofErr w:type="gramEnd"/>
      <w:r>
        <w:rPr>
          <w:rFonts w:ascii="Times New Roman" w:hAnsi="Times New Roman" w:cs="Times New Roman"/>
          <w:sz w:val="28"/>
          <w:szCs w:val="28"/>
        </w:rPr>
        <w:t xml:space="preserve"> издалека транспорт и правильно оценить дорожную ситуацию.</w:t>
      </w:r>
    </w:p>
    <w:p w:rsidR="003E4529" w:rsidRDefault="003E4529" w:rsidP="003E452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Задача родителей и педагогов – доступно разъяснить ребенку правила дорожного движения, не исказив при этом их содержания и смысла, а также опасность их несоблюдения. Важно, чтобы дети научились легко ориентироваться в ближайшем пространственном окружении, наблюдать и правильно оценивать дорожные ситуации, овладели навыками безопасного поведения.</w:t>
      </w:r>
    </w:p>
    <w:p w:rsidR="003E4529" w:rsidRPr="00D459F9" w:rsidRDefault="003E4529" w:rsidP="003E4529">
      <w:pPr>
        <w:pStyle w:val="a3"/>
        <w:spacing w:line="360" w:lineRule="auto"/>
        <w:ind w:firstLine="708"/>
        <w:jc w:val="both"/>
        <w:rPr>
          <w:rFonts w:ascii="Times New Roman" w:hAnsi="Times New Roman" w:cs="Times New Roman"/>
          <w:sz w:val="28"/>
          <w:szCs w:val="28"/>
        </w:rPr>
      </w:pPr>
      <w:r w:rsidRPr="00D459F9">
        <w:rPr>
          <w:rFonts w:ascii="Times New Roman" w:hAnsi="Times New Roman" w:cs="Times New Roman"/>
          <w:sz w:val="28"/>
          <w:szCs w:val="28"/>
        </w:rPr>
        <w:t>В проекте представлен опыт работы по ознакомлению детей младшего дошкольного возраста с элементарными правилами дорожного движения, направленный на формирование и развитие у ребенка навыков безопасного поведения в дорожно-транспортной среде.</w:t>
      </w:r>
    </w:p>
    <w:p w:rsidR="003E4529" w:rsidRPr="00541231" w:rsidRDefault="003E4529" w:rsidP="003E4529">
      <w:pPr>
        <w:pStyle w:val="a3"/>
        <w:spacing w:line="360" w:lineRule="auto"/>
        <w:jc w:val="center"/>
        <w:rPr>
          <w:rFonts w:ascii="Times New Roman" w:hAnsi="Times New Roman" w:cs="Times New Roman"/>
          <w:sz w:val="28"/>
          <w:szCs w:val="28"/>
        </w:rPr>
      </w:pPr>
      <w:r w:rsidRPr="00541231">
        <w:rPr>
          <w:rFonts w:ascii="Times New Roman" w:hAnsi="Times New Roman" w:cs="Times New Roman"/>
          <w:sz w:val="28"/>
          <w:szCs w:val="28"/>
        </w:rPr>
        <w:t>Для детей мы выделили такие задачи:</w:t>
      </w:r>
    </w:p>
    <w:p w:rsidR="003E4529" w:rsidRPr="00D459F9" w:rsidRDefault="003E4529" w:rsidP="003E4529">
      <w:pPr>
        <w:pStyle w:val="a3"/>
        <w:spacing w:line="360" w:lineRule="auto"/>
        <w:jc w:val="both"/>
        <w:rPr>
          <w:rFonts w:ascii="Times New Roman" w:hAnsi="Times New Roman" w:cs="Times New Roman"/>
          <w:sz w:val="28"/>
          <w:szCs w:val="28"/>
        </w:rPr>
      </w:pPr>
      <w:r w:rsidRPr="00D459F9">
        <w:rPr>
          <w:rFonts w:ascii="Times New Roman" w:hAnsi="Times New Roman" w:cs="Times New Roman"/>
          <w:sz w:val="28"/>
          <w:szCs w:val="28"/>
        </w:rPr>
        <w:t>- Объяснить детям элементарные правила дорожного движения</w:t>
      </w:r>
    </w:p>
    <w:p w:rsidR="003E4529" w:rsidRPr="00D459F9" w:rsidRDefault="003E4529" w:rsidP="003E4529">
      <w:pPr>
        <w:pStyle w:val="a3"/>
        <w:spacing w:line="360" w:lineRule="auto"/>
        <w:jc w:val="both"/>
        <w:rPr>
          <w:rFonts w:ascii="Times New Roman" w:hAnsi="Times New Roman" w:cs="Times New Roman"/>
          <w:sz w:val="28"/>
          <w:szCs w:val="28"/>
        </w:rPr>
      </w:pPr>
      <w:r w:rsidRPr="00D459F9">
        <w:rPr>
          <w:rFonts w:ascii="Times New Roman" w:hAnsi="Times New Roman" w:cs="Times New Roman"/>
          <w:sz w:val="28"/>
          <w:szCs w:val="28"/>
        </w:rPr>
        <w:t xml:space="preserve">- Формировать навыки и умения наблюдения за дорожной обстановкой, умения </w:t>
      </w:r>
      <w:proofErr w:type="gramStart"/>
      <w:r w:rsidRPr="00D459F9">
        <w:rPr>
          <w:rFonts w:ascii="Times New Roman" w:hAnsi="Times New Roman" w:cs="Times New Roman"/>
          <w:sz w:val="28"/>
          <w:szCs w:val="28"/>
        </w:rPr>
        <w:t>избегать</w:t>
      </w:r>
      <w:proofErr w:type="gramEnd"/>
      <w:r w:rsidRPr="00D459F9">
        <w:rPr>
          <w:rFonts w:ascii="Times New Roman" w:hAnsi="Times New Roman" w:cs="Times New Roman"/>
          <w:sz w:val="28"/>
          <w:szCs w:val="28"/>
        </w:rPr>
        <w:t xml:space="preserve"> опасные ситуации</w:t>
      </w:r>
    </w:p>
    <w:p w:rsidR="003E4529" w:rsidRPr="00541231" w:rsidRDefault="003E4529" w:rsidP="003E4529">
      <w:pPr>
        <w:pStyle w:val="a3"/>
        <w:spacing w:line="360" w:lineRule="auto"/>
        <w:jc w:val="center"/>
        <w:rPr>
          <w:rFonts w:ascii="Times New Roman" w:hAnsi="Times New Roman" w:cs="Times New Roman"/>
          <w:sz w:val="28"/>
          <w:szCs w:val="28"/>
        </w:rPr>
      </w:pPr>
      <w:r w:rsidRPr="00541231">
        <w:rPr>
          <w:rFonts w:ascii="Times New Roman" w:hAnsi="Times New Roman" w:cs="Times New Roman"/>
          <w:sz w:val="28"/>
          <w:szCs w:val="28"/>
        </w:rPr>
        <w:lastRenderedPageBreak/>
        <w:t>Для педагогов мы поставили задачи:</w:t>
      </w:r>
    </w:p>
    <w:p w:rsidR="003E4529" w:rsidRPr="00541231" w:rsidRDefault="003E4529" w:rsidP="003E4529">
      <w:pPr>
        <w:pStyle w:val="a3"/>
        <w:spacing w:line="360" w:lineRule="auto"/>
        <w:jc w:val="both"/>
        <w:rPr>
          <w:rFonts w:ascii="Times New Roman" w:hAnsi="Times New Roman" w:cs="Times New Roman"/>
          <w:sz w:val="28"/>
          <w:szCs w:val="28"/>
        </w:rPr>
      </w:pPr>
      <w:r w:rsidRPr="00541231">
        <w:rPr>
          <w:rFonts w:ascii="Times New Roman" w:hAnsi="Times New Roman" w:cs="Times New Roman"/>
          <w:sz w:val="28"/>
          <w:szCs w:val="28"/>
        </w:rPr>
        <w:t>- Совершенствовать предметно-развивающую среду для организации образовательного процесса по обучению детей ПДД.</w:t>
      </w:r>
    </w:p>
    <w:p w:rsidR="003E4529" w:rsidRPr="00541231" w:rsidRDefault="003E4529" w:rsidP="003E4529">
      <w:pPr>
        <w:pStyle w:val="a3"/>
        <w:spacing w:line="360" w:lineRule="auto"/>
        <w:jc w:val="both"/>
        <w:rPr>
          <w:rFonts w:ascii="Times New Roman" w:hAnsi="Times New Roman" w:cs="Times New Roman"/>
          <w:sz w:val="28"/>
          <w:szCs w:val="28"/>
        </w:rPr>
      </w:pPr>
      <w:r w:rsidRPr="00541231">
        <w:rPr>
          <w:rFonts w:ascii="Times New Roman" w:hAnsi="Times New Roman" w:cs="Times New Roman"/>
          <w:sz w:val="28"/>
          <w:szCs w:val="28"/>
        </w:rPr>
        <w:t>- Активизировать работу по пропаганде ПДД среди родителей.</w:t>
      </w:r>
    </w:p>
    <w:p w:rsidR="003E4529" w:rsidRPr="00541231" w:rsidRDefault="003E4529" w:rsidP="003E4529">
      <w:pPr>
        <w:pStyle w:val="a3"/>
        <w:spacing w:line="360" w:lineRule="auto"/>
        <w:jc w:val="both"/>
        <w:rPr>
          <w:rFonts w:ascii="Times New Roman" w:hAnsi="Times New Roman" w:cs="Times New Roman"/>
          <w:sz w:val="28"/>
          <w:szCs w:val="28"/>
        </w:rPr>
      </w:pPr>
      <w:r w:rsidRPr="00541231">
        <w:rPr>
          <w:rFonts w:ascii="Times New Roman" w:hAnsi="Times New Roman" w:cs="Times New Roman"/>
          <w:sz w:val="28"/>
          <w:szCs w:val="28"/>
        </w:rPr>
        <w:t>Для родителей была поставлена следующая задача:</w:t>
      </w:r>
    </w:p>
    <w:p w:rsidR="003E4529" w:rsidRPr="00541231" w:rsidRDefault="003E4529" w:rsidP="003E4529">
      <w:pPr>
        <w:pStyle w:val="a3"/>
        <w:spacing w:line="360" w:lineRule="auto"/>
        <w:jc w:val="both"/>
        <w:rPr>
          <w:rFonts w:ascii="Times New Roman" w:hAnsi="Times New Roman" w:cs="Times New Roman"/>
          <w:sz w:val="28"/>
          <w:szCs w:val="28"/>
        </w:rPr>
      </w:pPr>
      <w:r w:rsidRPr="00541231">
        <w:rPr>
          <w:rFonts w:ascii="Times New Roman" w:hAnsi="Times New Roman" w:cs="Times New Roman"/>
          <w:sz w:val="28"/>
          <w:szCs w:val="28"/>
        </w:rPr>
        <w:t>-</w:t>
      </w:r>
      <w:r w:rsidRPr="00541231">
        <w:rPr>
          <w:rFonts w:ascii="Times New Roman" w:hAnsi="Times New Roman" w:cs="Times New Roman"/>
          <w:color w:val="000000"/>
          <w:sz w:val="28"/>
          <w:szCs w:val="28"/>
          <w:shd w:val="clear" w:color="auto" w:fill="FFFFFF"/>
        </w:rPr>
        <w:t xml:space="preserve"> Повышение качества знаний обучающихся</w:t>
      </w:r>
      <w:r>
        <w:rPr>
          <w:rFonts w:ascii="Times New Roman" w:hAnsi="Times New Roman" w:cs="Times New Roman"/>
          <w:color w:val="000000"/>
          <w:sz w:val="28"/>
          <w:szCs w:val="28"/>
          <w:shd w:val="clear" w:color="auto" w:fill="FFFFFF"/>
        </w:rPr>
        <w:t>.</w:t>
      </w:r>
    </w:p>
    <w:p w:rsidR="003E4529" w:rsidRDefault="003E4529" w:rsidP="003E4529">
      <w:pPr>
        <w:pStyle w:val="a3"/>
        <w:spacing w:line="360" w:lineRule="auto"/>
        <w:jc w:val="both"/>
        <w:rPr>
          <w:rStyle w:val="apple-converted-space"/>
          <w:rFonts w:ascii="Times New Roman" w:hAnsi="Times New Roman" w:cs="Times New Roman"/>
          <w:color w:val="000000"/>
          <w:sz w:val="28"/>
          <w:szCs w:val="28"/>
          <w:shd w:val="clear" w:color="auto" w:fill="FFFFFF"/>
        </w:rPr>
      </w:pPr>
      <w:r w:rsidRPr="00541231">
        <w:rPr>
          <w:rStyle w:val="s1"/>
          <w:rFonts w:ascii="Times New Roman" w:hAnsi="Times New Roman" w:cs="Times New Roman"/>
          <w:b/>
          <w:bCs/>
          <w:color w:val="000000"/>
          <w:sz w:val="28"/>
          <w:szCs w:val="28"/>
          <w:shd w:val="clear" w:color="auto" w:fill="FFFFFF"/>
        </w:rPr>
        <w:t>Предмет исследования</w:t>
      </w:r>
      <w:r w:rsidRPr="00541231">
        <w:rPr>
          <w:rFonts w:ascii="Times New Roman" w:hAnsi="Times New Roman" w:cs="Times New Roman"/>
          <w:color w:val="000000"/>
          <w:sz w:val="28"/>
          <w:szCs w:val="28"/>
          <w:shd w:val="clear" w:color="auto" w:fill="FFFFFF"/>
        </w:rPr>
        <w:t>: условия</w:t>
      </w:r>
      <w:r w:rsidRPr="00541231">
        <w:rPr>
          <w:rStyle w:val="apple-converted-space"/>
          <w:rFonts w:ascii="Times New Roman" w:hAnsi="Times New Roman" w:cs="Times New Roman"/>
          <w:color w:val="000000"/>
          <w:sz w:val="28"/>
          <w:szCs w:val="28"/>
          <w:shd w:val="clear" w:color="auto" w:fill="FFFFFF"/>
        </w:rPr>
        <w:t> безопасного поведения младших дошкольников в дорожно-транспортной среде</w:t>
      </w:r>
      <w:r>
        <w:rPr>
          <w:rStyle w:val="apple-converted-space"/>
          <w:rFonts w:ascii="Times New Roman" w:hAnsi="Times New Roman" w:cs="Times New Roman"/>
          <w:color w:val="000000"/>
          <w:sz w:val="28"/>
          <w:szCs w:val="28"/>
          <w:shd w:val="clear" w:color="auto" w:fill="FFFFFF"/>
        </w:rPr>
        <w:t>.</w:t>
      </w:r>
    </w:p>
    <w:p w:rsidR="003E4529" w:rsidRPr="00541231" w:rsidRDefault="003E4529" w:rsidP="003E4529">
      <w:pPr>
        <w:pStyle w:val="a3"/>
        <w:spacing w:line="360" w:lineRule="auto"/>
        <w:jc w:val="both"/>
        <w:rPr>
          <w:rStyle w:val="apple-converted-space"/>
          <w:rFonts w:ascii="Times New Roman" w:hAnsi="Times New Roman" w:cs="Times New Roman"/>
          <w:color w:val="000000"/>
          <w:sz w:val="28"/>
          <w:szCs w:val="28"/>
          <w:shd w:val="clear" w:color="auto" w:fill="FFFFFF"/>
        </w:rPr>
      </w:pPr>
    </w:p>
    <w:p w:rsidR="003E4529" w:rsidRDefault="003E4529" w:rsidP="003E4529">
      <w:pPr>
        <w:pStyle w:val="a3"/>
        <w:spacing w:line="360" w:lineRule="auto"/>
        <w:jc w:val="center"/>
        <w:rPr>
          <w:rStyle w:val="apple-converted-space"/>
          <w:rFonts w:ascii="Times New Roman" w:hAnsi="Times New Roman" w:cs="Times New Roman"/>
          <w:b/>
          <w:color w:val="000000"/>
          <w:sz w:val="28"/>
          <w:szCs w:val="28"/>
          <w:shd w:val="clear" w:color="auto" w:fill="FFFFFF"/>
        </w:rPr>
      </w:pPr>
      <w:r w:rsidRPr="00541231">
        <w:rPr>
          <w:rStyle w:val="apple-converted-space"/>
          <w:rFonts w:ascii="Times New Roman" w:hAnsi="Times New Roman" w:cs="Times New Roman"/>
          <w:b/>
          <w:color w:val="000000"/>
          <w:sz w:val="28"/>
          <w:szCs w:val="28"/>
          <w:shd w:val="clear" w:color="auto" w:fill="FFFFFF"/>
        </w:rPr>
        <w:t>Проблема</w:t>
      </w:r>
    </w:p>
    <w:p w:rsidR="003E4529" w:rsidRPr="00541231" w:rsidRDefault="003E4529" w:rsidP="003E4529">
      <w:pPr>
        <w:pStyle w:val="a3"/>
        <w:spacing w:line="360" w:lineRule="auto"/>
        <w:ind w:firstLine="708"/>
        <w:jc w:val="both"/>
        <w:rPr>
          <w:rFonts w:ascii="Times New Roman" w:hAnsi="Times New Roman" w:cs="Times New Roman"/>
          <w:sz w:val="28"/>
          <w:szCs w:val="28"/>
        </w:rPr>
      </w:pPr>
      <w:proofErr w:type="gramStart"/>
      <w:r w:rsidRPr="00541231">
        <w:rPr>
          <w:rFonts w:ascii="Times New Roman" w:hAnsi="Times New Roman" w:cs="Times New Roman"/>
          <w:sz w:val="28"/>
          <w:szCs w:val="28"/>
        </w:rPr>
        <w:t>Нельзя воспитать дисциплинированного пешего, если с раннего детства не прививать такие важные качества, как внимание, собранность, ответственность и осторожность.</w:t>
      </w:r>
      <w:proofErr w:type="gramEnd"/>
      <w:r w:rsidRPr="00541231">
        <w:rPr>
          <w:rFonts w:ascii="Times New Roman" w:hAnsi="Times New Roman" w:cs="Times New Roman"/>
          <w:sz w:val="28"/>
          <w:szCs w:val="28"/>
        </w:rPr>
        <w:t xml:space="preserve"> Ведь часто отсутствие именно этих каче</w:t>
      </w:r>
      <w:proofErr w:type="gramStart"/>
      <w:r w:rsidRPr="00541231">
        <w:rPr>
          <w:rFonts w:ascii="Times New Roman" w:hAnsi="Times New Roman" w:cs="Times New Roman"/>
          <w:sz w:val="28"/>
          <w:szCs w:val="28"/>
        </w:rPr>
        <w:t>ств ст</w:t>
      </w:r>
      <w:proofErr w:type="gramEnd"/>
      <w:r w:rsidRPr="00541231">
        <w:rPr>
          <w:rFonts w:ascii="Times New Roman" w:hAnsi="Times New Roman" w:cs="Times New Roman"/>
          <w:sz w:val="28"/>
          <w:szCs w:val="28"/>
        </w:rPr>
        <w:t>ановится причиной дорожных происшествий.</w:t>
      </w:r>
    </w:p>
    <w:p w:rsidR="003E4529" w:rsidRPr="00541231" w:rsidRDefault="003E4529" w:rsidP="003E4529">
      <w:pPr>
        <w:pStyle w:val="a3"/>
        <w:spacing w:line="360" w:lineRule="auto"/>
        <w:jc w:val="both"/>
        <w:rPr>
          <w:rFonts w:ascii="Times New Roman" w:hAnsi="Times New Roman" w:cs="Times New Roman"/>
          <w:sz w:val="28"/>
          <w:szCs w:val="28"/>
        </w:rPr>
      </w:pPr>
      <w:r w:rsidRPr="00541231">
        <w:rPr>
          <w:rFonts w:ascii="Times New Roman" w:hAnsi="Times New Roman" w:cs="Times New Roman"/>
          <w:b/>
          <w:sz w:val="28"/>
          <w:szCs w:val="28"/>
        </w:rPr>
        <w:t>Гипотеза:</w:t>
      </w:r>
      <w:r w:rsidRPr="00541231">
        <w:rPr>
          <w:rFonts w:ascii="Times New Roman" w:hAnsi="Times New Roman" w:cs="Times New Roman"/>
          <w:sz w:val="28"/>
          <w:szCs w:val="28"/>
        </w:rPr>
        <w:t xml:space="preserve"> Чем меньше возраст ребенка, тем легче формировать у него социальные чувства и устойчивые привычки безопасного поведения.</w:t>
      </w:r>
    </w:p>
    <w:p w:rsidR="003E4529" w:rsidRDefault="003E4529" w:rsidP="003E4529">
      <w:pPr>
        <w:pStyle w:val="a3"/>
        <w:spacing w:line="360" w:lineRule="auto"/>
        <w:jc w:val="center"/>
        <w:rPr>
          <w:rFonts w:ascii="Times New Roman" w:hAnsi="Times New Roman" w:cs="Times New Roman"/>
          <w:b/>
          <w:sz w:val="28"/>
          <w:szCs w:val="28"/>
        </w:rPr>
      </w:pPr>
    </w:p>
    <w:p w:rsidR="003E4529" w:rsidRPr="00541231" w:rsidRDefault="003E4529" w:rsidP="003E4529">
      <w:pPr>
        <w:pStyle w:val="a3"/>
        <w:spacing w:line="360" w:lineRule="auto"/>
        <w:jc w:val="center"/>
        <w:rPr>
          <w:rFonts w:ascii="Times New Roman" w:hAnsi="Times New Roman" w:cs="Times New Roman"/>
          <w:b/>
          <w:sz w:val="28"/>
          <w:szCs w:val="28"/>
        </w:rPr>
      </w:pPr>
      <w:r w:rsidRPr="00541231">
        <w:rPr>
          <w:rFonts w:ascii="Times New Roman" w:hAnsi="Times New Roman" w:cs="Times New Roman"/>
          <w:b/>
          <w:sz w:val="28"/>
          <w:szCs w:val="28"/>
        </w:rPr>
        <w:t>Ожидаемые результаты:</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sz w:val="28"/>
          <w:szCs w:val="28"/>
        </w:rPr>
        <w:t xml:space="preserve">- </w:t>
      </w:r>
      <w:r w:rsidRPr="00541231">
        <w:rPr>
          <w:rFonts w:ascii="Times New Roman" w:hAnsi="Times New Roman" w:cs="Times New Roman"/>
          <w:sz w:val="28"/>
          <w:szCs w:val="28"/>
          <w:shd w:val="clear" w:color="auto" w:fill="FFFFFF"/>
        </w:rPr>
        <w:t>Повышение качества знаний обучающихся;</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sz w:val="28"/>
          <w:szCs w:val="28"/>
          <w:shd w:val="clear" w:color="auto" w:fill="FFFFFF"/>
        </w:rPr>
        <w:t xml:space="preserve">- </w:t>
      </w:r>
      <w:proofErr w:type="spellStart"/>
      <w:r w:rsidRPr="00541231">
        <w:rPr>
          <w:rFonts w:ascii="Times New Roman" w:hAnsi="Times New Roman" w:cs="Times New Roman"/>
          <w:sz w:val="28"/>
          <w:szCs w:val="28"/>
          <w:shd w:val="clear" w:color="auto" w:fill="FFFFFF"/>
        </w:rPr>
        <w:t>Сформированность</w:t>
      </w:r>
      <w:proofErr w:type="spellEnd"/>
      <w:r w:rsidRPr="00541231">
        <w:rPr>
          <w:rFonts w:ascii="Times New Roman" w:hAnsi="Times New Roman" w:cs="Times New Roman"/>
          <w:sz w:val="28"/>
          <w:szCs w:val="28"/>
          <w:shd w:val="clear" w:color="auto" w:fill="FFFFFF"/>
        </w:rPr>
        <w:t xml:space="preserve"> первичных навыков безопасного поведения на улице;</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sz w:val="28"/>
          <w:szCs w:val="28"/>
          <w:shd w:val="clear" w:color="auto" w:fill="FFFFFF"/>
        </w:rPr>
        <w:t>- Вовлечение каждого учащегося в активный познавательный процесс;</w:t>
      </w:r>
      <w:r w:rsidRPr="00541231">
        <w:rPr>
          <w:rStyle w:val="apple-converted-space"/>
          <w:rFonts w:ascii="Times New Roman" w:hAnsi="Times New Roman" w:cs="Times New Roman"/>
          <w:sz w:val="28"/>
          <w:szCs w:val="28"/>
          <w:shd w:val="clear" w:color="auto" w:fill="FFFFFF"/>
        </w:rPr>
        <w:t> </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sz w:val="28"/>
          <w:szCs w:val="28"/>
          <w:shd w:val="clear" w:color="auto" w:fill="FFFFFF"/>
        </w:rPr>
        <w:t>- Создание предметно-развивающей среды, способствующей изучению и закреплению детьми ПДД;</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sz w:val="28"/>
          <w:szCs w:val="28"/>
          <w:shd w:val="clear" w:color="auto" w:fill="FFFFFF"/>
        </w:rPr>
        <w:t>- Готовность родителей к сотрудничеству.</w:t>
      </w: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p>
    <w:p w:rsidR="003E4529" w:rsidRPr="00541231" w:rsidRDefault="003E4529" w:rsidP="003E4529">
      <w:pPr>
        <w:pStyle w:val="a3"/>
        <w:spacing w:line="360" w:lineRule="auto"/>
        <w:jc w:val="both"/>
        <w:rPr>
          <w:rFonts w:ascii="Times New Roman" w:hAnsi="Times New Roman" w:cs="Times New Roman"/>
          <w:sz w:val="28"/>
          <w:szCs w:val="28"/>
          <w:shd w:val="clear" w:color="auto" w:fill="FFFFFF"/>
        </w:rPr>
      </w:pPr>
      <w:r w:rsidRPr="00541231">
        <w:rPr>
          <w:rFonts w:ascii="Times New Roman" w:hAnsi="Times New Roman" w:cs="Times New Roman"/>
          <w:color w:val="000000"/>
          <w:sz w:val="28"/>
          <w:szCs w:val="28"/>
          <w:shd w:val="clear" w:color="auto" w:fill="FFFFFF"/>
        </w:rPr>
        <w:t>Для проверки гипотезы использовались такие</w:t>
      </w:r>
      <w:r w:rsidRPr="00541231">
        <w:rPr>
          <w:rStyle w:val="apple-converted-space"/>
          <w:rFonts w:ascii="Times New Roman" w:hAnsi="Times New Roman" w:cs="Times New Roman"/>
          <w:color w:val="000000"/>
          <w:sz w:val="28"/>
          <w:szCs w:val="28"/>
          <w:shd w:val="clear" w:color="auto" w:fill="FFFFFF"/>
        </w:rPr>
        <w:t> </w:t>
      </w:r>
      <w:r w:rsidRPr="00541231">
        <w:rPr>
          <w:rStyle w:val="s1"/>
          <w:rFonts w:ascii="Times New Roman" w:hAnsi="Times New Roman" w:cs="Times New Roman"/>
          <w:b/>
          <w:bCs/>
          <w:color w:val="000000"/>
          <w:sz w:val="28"/>
          <w:szCs w:val="28"/>
          <w:shd w:val="clear" w:color="auto" w:fill="FFFFFF"/>
        </w:rPr>
        <w:t>методы исследования</w:t>
      </w:r>
      <w:r w:rsidRPr="00541231">
        <w:rPr>
          <w:rFonts w:ascii="Times New Roman" w:hAnsi="Times New Roman" w:cs="Times New Roman"/>
          <w:color w:val="000000"/>
          <w:sz w:val="28"/>
          <w:szCs w:val="28"/>
          <w:shd w:val="clear" w:color="auto" w:fill="FFFFFF"/>
        </w:rPr>
        <w:t>, как изучение литературы; проведение диагностики представлений, имеющихся у детей, о ПДД; участие родителей в образовательном процессе; анализ и обобщение педагогического опыта.</w:t>
      </w:r>
    </w:p>
    <w:p w:rsidR="003E4529" w:rsidRPr="00541231" w:rsidRDefault="003E4529" w:rsidP="003E4529">
      <w:pPr>
        <w:pStyle w:val="a3"/>
        <w:spacing w:line="360" w:lineRule="auto"/>
        <w:jc w:val="both"/>
        <w:rPr>
          <w:rFonts w:ascii="Times New Roman" w:hAnsi="Times New Roman" w:cs="Times New Roman"/>
          <w:sz w:val="28"/>
          <w:szCs w:val="28"/>
        </w:rPr>
      </w:pPr>
    </w:p>
    <w:p w:rsidR="003E4529" w:rsidRPr="000E2F6A" w:rsidRDefault="003E4529" w:rsidP="003E4529">
      <w:pPr>
        <w:shd w:val="clear" w:color="auto" w:fill="FFFFFF"/>
        <w:spacing w:before="100" w:beforeAutospacing="1" w:after="100" w:afterAutospacing="1" w:line="240" w:lineRule="auto"/>
        <w:ind w:firstLine="708"/>
        <w:jc w:val="center"/>
        <w:rPr>
          <w:rFonts w:ascii="Arial Rounded MT Bold" w:eastAsia="Times New Roman" w:hAnsi="Arial Rounded MT Bold" w:cs="Times New Roman"/>
          <w:color w:val="000000"/>
          <w:sz w:val="28"/>
          <w:szCs w:val="28"/>
          <w:lang w:eastAsia="ru-RU"/>
        </w:rPr>
      </w:pPr>
      <w:r w:rsidRPr="000E2F6A">
        <w:rPr>
          <w:rFonts w:ascii="Times New Roman" w:eastAsia="Times New Roman" w:hAnsi="Times New Roman" w:cs="Times New Roman"/>
          <w:b/>
          <w:bCs/>
          <w:color w:val="000000"/>
          <w:sz w:val="28"/>
          <w:lang w:eastAsia="ru-RU"/>
        </w:rPr>
        <w:lastRenderedPageBreak/>
        <w:t>План</w:t>
      </w:r>
      <w:r w:rsidRPr="000E2F6A">
        <w:rPr>
          <w:rFonts w:ascii="Arial Rounded MT Bold" w:eastAsia="Times New Roman" w:hAnsi="Arial Rounded MT Bold" w:cs="Times New Roman"/>
          <w:b/>
          <w:bCs/>
          <w:color w:val="000000"/>
          <w:sz w:val="28"/>
          <w:lang w:eastAsia="ru-RU"/>
        </w:rPr>
        <w:t xml:space="preserve"> </w:t>
      </w:r>
      <w:r w:rsidRPr="000E2F6A">
        <w:rPr>
          <w:rFonts w:ascii="Times New Roman" w:eastAsia="Times New Roman" w:hAnsi="Times New Roman" w:cs="Times New Roman"/>
          <w:b/>
          <w:bCs/>
          <w:color w:val="000000"/>
          <w:sz w:val="28"/>
          <w:lang w:eastAsia="ru-RU"/>
        </w:rPr>
        <w:t>проекта</w:t>
      </w:r>
    </w:p>
    <w:tbl>
      <w:tblPr>
        <w:tblW w:w="0" w:type="auto"/>
        <w:shd w:val="clear" w:color="auto" w:fill="FFFFFF"/>
        <w:tblCellMar>
          <w:top w:w="15" w:type="dxa"/>
          <w:left w:w="15" w:type="dxa"/>
          <w:bottom w:w="15" w:type="dxa"/>
          <w:right w:w="15" w:type="dxa"/>
        </w:tblCellMar>
        <w:tblLook w:val="04A0"/>
      </w:tblPr>
      <w:tblGrid>
        <w:gridCol w:w="950"/>
        <w:gridCol w:w="6239"/>
        <w:gridCol w:w="2196"/>
      </w:tblGrid>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 xml:space="preserve">№ </w:t>
            </w:r>
            <w:proofErr w:type="spellStart"/>
            <w:proofErr w:type="gramStart"/>
            <w:r w:rsidRPr="00734A1F">
              <w:rPr>
                <w:rFonts w:ascii="Times New Roman" w:eastAsia="Times New Roman" w:hAnsi="Times New Roman" w:cs="Times New Roman"/>
                <w:color w:val="000000"/>
                <w:sz w:val="28"/>
                <w:szCs w:val="28"/>
                <w:lang w:eastAsia="ru-RU"/>
              </w:rPr>
              <w:t>п</w:t>
            </w:r>
            <w:proofErr w:type="spellEnd"/>
            <w:proofErr w:type="gramEnd"/>
            <w:r w:rsidRPr="00734A1F">
              <w:rPr>
                <w:rFonts w:ascii="Times New Roman" w:eastAsia="Times New Roman" w:hAnsi="Times New Roman" w:cs="Times New Roman"/>
                <w:color w:val="000000"/>
                <w:sz w:val="28"/>
                <w:szCs w:val="28"/>
                <w:lang w:eastAsia="ru-RU"/>
              </w:rPr>
              <w:t>/</w:t>
            </w:r>
            <w:proofErr w:type="spellStart"/>
            <w:r w:rsidRPr="00734A1F">
              <w:rPr>
                <w:rFonts w:ascii="Times New Roman" w:eastAsia="Times New Roman" w:hAnsi="Times New Roman" w:cs="Times New Roman"/>
                <w:color w:val="000000"/>
                <w:sz w:val="28"/>
                <w:szCs w:val="28"/>
                <w:lang w:eastAsia="ru-RU"/>
              </w:rPr>
              <w:t>п</w:t>
            </w:r>
            <w:proofErr w:type="spellEnd"/>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Мероприятие</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Сроки</w:t>
            </w:r>
          </w:p>
        </w:tc>
      </w:tr>
      <w:tr w:rsidR="003E4529" w:rsidRPr="00734A1F" w:rsidTr="003D2F68">
        <w:tc>
          <w:tcPr>
            <w:tcW w:w="93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b/>
                <w:bCs/>
                <w:color w:val="000000"/>
                <w:sz w:val="28"/>
                <w:lang w:eastAsia="ru-RU"/>
              </w:rPr>
              <w:t>Подготовительный этап</w:t>
            </w: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Изучение педагогической и методической литературы</w:t>
            </w:r>
          </w:p>
        </w:tc>
        <w:tc>
          <w:tcPr>
            <w:tcW w:w="2196" w:type="dxa"/>
            <w:vMerge w:val="restart"/>
            <w:tcBorders>
              <w:top w:val="single" w:sz="6" w:space="0" w:color="000000"/>
              <w:left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сентябрь-октябрь 2013</w:t>
            </w:r>
            <w:r w:rsidRPr="00734A1F">
              <w:rPr>
                <w:rFonts w:ascii="Times New Roman" w:eastAsia="Times New Roman" w:hAnsi="Times New Roman" w:cs="Times New Roman"/>
                <w:color w:val="000000"/>
                <w:sz w:val="28"/>
                <w:szCs w:val="28"/>
                <w:lang w:eastAsia="ru-RU"/>
              </w:rPr>
              <w:t xml:space="preserve"> г.</w:t>
            </w: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2.</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календарно-тематического плана по ПДД</w:t>
            </w:r>
          </w:p>
        </w:tc>
        <w:tc>
          <w:tcPr>
            <w:tcW w:w="0" w:type="auto"/>
            <w:vMerge/>
            <w:tcBorders>
              <w:left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rPr>
          <w:trHeight w:val="405"/>
        </w:trPr>
        <w:tc>
          <w:tcPr>
            <w:tcW w:w="95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3.</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E4529" w:rsidRPr="000E2F6A" w:rsidRDefault="003E4529" w:rsidP="003D2F68">
            <w:pPr>
              <w:spacing w:after="0" w:line="360" w:lineRule="auto"/>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Диагностика</w:t>
            </w:r>
          </w:p>
        </w:tc>
        <w:tc>
          <w:tcPr>
            <w:tcW w:w="0" w:type="auto"/>
            <w:vMerge/>
            <w:tcBorders>
              <w:left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rPr>
          <w:trHeight w:val="135"/>
        </w:trPr>
        <w:tc>
          <w:tcPr>
            <w:tcW w:w="95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c>
          <w:tcPr>
            <w:tcW w:w="6239"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3E4529" w:rsidRPr="000E2F6A" w:rsidRDefault="003E4529" w:rsidP="003D2F68">
            <w:pPr>
              <w:spacing w:after="0" w:line="360" w:lineRule="auto"/>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Подбор наглядно-иллюстративного материала и художественной литературы по теме</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3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 </w:t>
            </w:r>
            <w:r w:rsidRPr="00734A1F">
              <w:rPr>
                <w:rFonts w:ascii="Times New Roman" w:eastAsia="Times New Roman" w:hAnsi="Times New Roman" w:cs="Times New Roman"/>
                <w:b/>
                <w:bCs/>
                <w:color w:val="000000"/>
                <w:sz w:val="28"/>
                <w:lang w:eastAsia="ru-RU"/>
              </w:rPr>
              <w:t>Основной этап</w:t>
            </w: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5.</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Рассматривание </w:t>
            </w:r>
            <w:proofErr w:type="gramStart"/>
            <w:r>
              <w:rPr>
                <w:rFonts w:ascii="Times New Roman" w:eastAsia="Times New Roman" w:hAnsi="Times New Roman" w:cs="Times New Roman"/>
                <w:color w:val="000000"/>
                <w:sz w:val="28"/>
                <w:szCs w:val="28"/>
                <w:lang w:eastAsia="ru-RU"/>
              </w:rPr>
              <w:t>иллюстраций</w:t>
            </w:r>
            <w:proofErr w:type="gramEnd"/>
            <w:r>
              <w:rPr>
                <w:rFonts w:ascii="Times New Roman" w:eastAsia="Times New Roman" w:hAnsi="Times New Roman" w:cs="Times New Roman"/>
                <w:color w:val="000000"/>
                <w:sz w:val="28"/>
                <w:szCs w:val="28"/>
                <w:lang w:eastAsia="ru-RU"/>
              </w:rPr>
              <w:t xml:space="preserve"> «Какой бывает транспорт»</w:t>
            </w:r>
          </w:p>
        </w:tc>
        <w:tc>
          <w:tcPr>
            <w:tcW w:w="21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Октябрь-январь</w:t>
            </w:r>
          </w:p>
          <w:p w:rsidR="003E4529" w:rsidRPr="00734A1F"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2013-2014</w:t>
            </w:r>
            <w:r w:rsidRPr="00734A1F">
              <w:rPr>
                <w:rFonts w:ascii="Times New Roman" w:eastAsia="Times New Roman" w:hAnsi="Times New Roman" w:cs="Times New Roman"/>
                <w:color w:val="000000"/>
                <w:sz w:val="28"/>
                <w:szCs w:val="28"/>
                <w:lang w:eastAsia="ru-RU"/>
              </w:rPr>
              <w:t xml:space="preserve"> </w:t>
            </w:r>
            <w:proofErr w:type="spellStart"/>
            <w:r w:rsidRPr="00734A1F">
              <w:rPr>
                <w:rFonts w:ascii="Times New Roman" w:eastAsia="Times New Roman" w:hAnsi="Times New Roman" w:cs="Times New Roman"/>
                <w:color w:val="000000"/>
                <w:sz w:val="28"/>
                <w:szCs w:val="28"/>
                <w:lang w:eastAsia="ru-RU"/>
              </w:rPr>
              <w:t>уч</w:t>
            </w:r>
            <w:proofErr w:type="spellEnd"/>
            <w:r w:rsidRPr="00734A1F">
              <w:rPr>
                <w:rFonts w:ascii="Times New Roman" w:eastAsia="Times New Roman" w:hAnsi="Times New Roman" w:cs="Times New Roman"/>
                <w:color w:val="000000"/>
                <w:sz w:val="28"/>
                <w:szCs w:val="28"/>
                <w:lang w:eastAsia="ru-RU"/>
              </w:rPr>
              <w:t>. г.</w:t>
            </w:r>
          </w:p>
          <w:p w:rsidR="003E4529" w:rsidRPr="00734A1F"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6.</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движением машин с участка детского сада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7.</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Тематические мероприятия по ПДД. «Наш друг светофор», «Дорога не место для игр»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8.</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Ситуация общения «Грамотный пешеход»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9.</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Наглядное моделирование дорожных ситуаций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10.</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художественной литературы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11.</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деятельность по ПДД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12.</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Художественное творчество «Светофор», «Грузовой автомобиль» и т.д.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13.</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Промежуточная диагностика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14.</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родителями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r w:rsidR="003E4529" w:rsidRPr="00734A1F" w:rsidTr="003D2F68">
        <w:tc>
          <w:tcPr>
            <w:tcW w:w="93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15.</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r w:rsidRPr="00734A1F">
              <w:rPr>
                <w:rFonts w:ascii="Times New Roman" w:eastAsia="Times New Roman" w:hAnsi="Times New Roman" w:cs="Times New Roman"/>
                <w:b/>
                <w:bCs/>
                <w:color w:val="000000"/>
                <w:sz w:val="28"/>
                <w:lang w:eastAsia="ru-RU"/>
              </w:rPr>
              <w:t>Заключительный этап</w:t>
            </w: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16.</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szCs w:val="28"/>
                <w:lang w:eastAsia="ru-RU"/>
              </w:rPr>
              <w:t>Итоговая диагностика</w:t>
            </w:r>
          </w:p>
        </w:tc>
        <w:tc>
          <w:tcPr>
            <w:tcW w:w="21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p w:rsidR="003E4529" w:rsidRPr="00734A1F" w:rsidRDefault="003E4529" w:rsidP="003D2F68">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2013-2014</w:t>
            </w:r>
            <w:r w:rsidRPr="00734A1F">
              <w:rPr>
                <w:rFonts w:ascii="Times New Roman" w:eastAsia="Times New Roman" w:hAnsi="Times New Roman" w:cs="Times New Roman"/>
                <w:color w:val="000000"/>
                <w:sz w:val="28"/>
                <w:szCs w:val="28"/>
                <w:lang w:eastAsia="ru-RU"/>
              </w:rPr>
              <w:t xml:space="preserve"> </w:t>
            </w:r>
            <w:proofErr w:type="spellStart"/>
            <w:r w:rsidRPr="00734A1F">
              <w:rPr>
                <w:rFonts w:ascii="Times New Roman" w:eastAsia="Times New Roman" w:hAnsi="Times New Roman" w:cs="Times New Roman"/>
                <w:color w:val="000000"/>
                <w:sz w:val="28"/>
                <w:szCs w:val="28"/>
                <w:lang w:eastAsia="ru-RU"/>
              </w:rPr>
              <w:t>уч</w:t>
            </w:r>
            <w:proofErr w:type="spellEnd"/>
            <w:r w:rsidRPr="00734A1F">
              <w:rPr>
                <w:rFonts w:ascii="Times New Roman" w:eastAsia="Times New Roman" w:hAnsi="Times New Roman" w:cs="Times New Roman"/>
                <w:color w:val="000000"/>
                <w:sz w:val="28"/>
                <w:szCs w:val="28"/>
                <w:lang w:eastAsia="ru-RU"/>
              </w:rPr>
              <w:t>. г.</w:t>
            </w:r>
          </w:p>
        </w:tc>
      </w:tr>
      <w:tr w:rsidR="003E4529" w:rsidRPr="00734A1F" w:rsidTr="003D2F68">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ind w:left="720" w:hanging="360"/>
              <w:jc w:val="center"/>
              <w:rPr>
                <w:rFonts w:ascii="Times New Roman" w:eastAsia="Times New Roman" w:hAnsi="Times New Roman" w:cs="Times New Roman"/>
                <w:color w:val="000000"/>
                <w:sz w:val="28"/>
                <w:szCs w:val="28"/>
                <w:lang w:eastAsia="ru-RU"/>
              </w:rPr>
            </w:pPr>
            <w:r w:rsidRPr="00734A1F">
              <w:rPr>
                <w:rFonts w:ascii="Times New Roman" w:eastAsia="Times New Roman" w:hAnsi="Times New Roman" w:cs="Times New Roman"/>
                <w:color w:val="000000"/>
                <w:sz w:val="28"/>
                <w:lang w:eastAsia="ru-RU"/>
              </w:rPr>
              <w:t>17.</w:t>
            </w:r>
            <w:r w:rsidRPr="00734A1F">
              <w:rPr>
                <w:rFonts w:ascii="Cambria Math" w:eastAsia="Times New Roman" w:hAnsi="Cambria Math" w:cs="Cambria Math"/>
                <w:color w:val="000000"/>
                <w:sz w:val="28"/>
                <w:lang w:eastAsia="ru-RU"/>
              </w:rPr>
              <w:t>​</w:t>
            </w:r>
            <w:r w:rsidRPr="00734A1F">
              <w:rPr>
                <w:rFonts w:ascii="Times New Roman" w:eastAsia="Times New Roman" w:hAnsi="Times New Roman" w:cs="Times New Roman"/>
                <w:color w:val="000000"/>
                <w:sz w:val="28"/>
                <w:lang w:eastAsia="ru-RU"/>
              </w:rPr>
              <w:t> </w:t>
            </w:r>
          </w:p>
        </w:tc>
        <w:tc>
          <w:tcPr>
            <w:tcW w:w="6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Презентация проекта на педагогическом совете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4529" w:rsidRPr="00734A1F" w:rsidRDefault="003E4529" w:rsidP="003D2F68">
            <w:pPr>
              <w:spacing w:after="0" w:line="360" w:lineRule="auto"/>
              <w:rPr>
                <w:rFonts w:ascii="Times New Roman" w:eastAsia="Times New Roman" w:hAnsi="Times New Roman" w:cs="Times New Roman"/>
                <w:color w:val="000000"/>
                <w:sz w:val="28"/>
                <w:szCs w:val="28"/>
                <w:lang w:eastAsia="ru-RU"/>
              </w:rPr>
            </w:pPr>
          </w:p>
        </w:tc>
      </w:tr>
    </w:tbl>
    <w:p w:rsidR="003E4529" w:rsidRPr="000E2F6A" w:rsidRDefault="003E4529" w:rsidP="003E4529">
      <w:pPr>
        <w:pStyle w:val="a3"/>
        <w:spacing w:line="360" w:lineRule="auto"/>
        <w:ind w:firstLine="708"/>
        <w:jc w:val="both"/>
        <w:rPr>
          <w:rFonts w:ascii="Times New Roman" w:hAnsi="Times New Roman" w:cs="Times New Roman"/>
          <w:sz w:val="28"/>
          <w:szCs w:val="28"/>
        </w:rPr>
      </w:pPr>
      <w:r w:rsidRPr="000E2F6A">
        <w:rPr>
          <w:rFonts w:ascii="Times New Roman" w:hAnsi="Times New Roman" w:cs="Times New Roman"/>
          <w:sz w:val="28"/>
          <w:szCs w:val="28"/>
        </w:rPr>
        <w:lastRenderedPageBreak/>
        <w:t>Обучение ПДД в нашей группе дает желаемый результат, так как прочно связано со всеми образовательными областями и внедрено во все виды деятельности ребенка.</w:t>
      </w:r>
      <w:r w:rsidRPr="000E2F6A">
        <w:rPr>
          <w:rFonts w:ascii="Times New Roman" w:hAnsi="Times New Roman" w:cs="Times New Roman"/>
          <w:b/>
          <w:sz w:val="28"/>
          <w:szCs w:val="28"/>
        </w:rPr>
        <w:t xml:space="preserve"> </w:t>
      </w:r>
      <w:r w:rsidRPr="000E2F6A">
        <w:rPr>
          <w:rFonts w:ascii="Times New Roman" w:hAnsi="Times New Roman" w:cs="Times New Roman"/>
          <w:sz w:val="28"/>
          <w:szCs w:val="28"/>
        </w:rPr>
        <w:t>В ходе НОД знакомим детей с тем, какие виды транспорта бывают, формируем представления о том, как машины людям помогают. Рассказываем о правилах поведения в транспорте. Практические навыки выполнения ПДД дети получают в результате наблюдения на прогулке. Ребята наблюдают за движением транспорта и пешеходов. Учатся различать транспортные средства по назначению. При этом важно объяснить детям, насколько настоящие автомобили опаснее по сравнению со знакомыми им игрушечными. Тематические мероприятия построены в форме рассказов, бесед, которые сопровождаются стихами, загадками, помогающими лучше усвоить предлагаемый материал.</w:t>
      </w:r>
      <w:r w:rsidRPr="000E2F6A">
        <w:rPr>
          <w:rFonts w:ascii="Times New Roman" w:hAnsi="Times New Roman" w:cs="Times New Roman"/>
          <w:b/>
          <w:sz w:val="28"/>
          <w:szCs w:val="28"/>
        </w:rPr>
        <w:t xml:space="preserve"> </w:t>
      </w:r>
      <w:r w:rsidRPr="000E2F6A">
        <w:rPr>
          <w:rFonts w:ascii="Times New Roman" w:hAnsi="Times New Roman" w:cs="Times New Roman"/>
          <w:sz w:val="28"/>
          <w:szCs w:val="28"/>
        </w:rPr>
        <w:t>Обучение дошкольников культуре поведения на улице тесно связано с развитием у детей ориентировки в пространстве. Для этого мы используем Ситуацию общения «Грамотный пешеход».</w:t>
      </w:r>
      <w:r w:rsidRPr="000E2F6A">
        <w:rPr>
          <w:rFonts w:ascii="Times New Roman" w:hAnsi="Times New Roman" w:cs="Times New Roman"/>
          <w:b/>
          <w:sz w:val="28"/>
          <w:szCs w:val="28"/>
        </w:rPr>
        <w:t xml:space="preserve"> </w:t>
      </w:r>
      <w:r w:rsidRPr="000E2F6A">
        <w:rPr>
          <w:rFonts w:ascii="Times New Roman" w:hAnsi="Times New Roman" w:cs="Times New Roman"/>
          <w:sz w:val="28"/>
          <w:szCs w:val="28"/>
        </w:rPr>
        <w:t>В доступной игровой форме используем наглядное моделирование дорожных ситуаций. Проговаривая вслух каждое действие. В группах находится уголок дорожного движения и широко используется наглядный материал.</w:t>
      </w:r>
    </w:p>
    <w:p w:rsidR="003E4529" w:rsidRPr="000E2F6A" w:rsidRDefault="003E4529" w:rsidP="003E4529">
      <w:pPr>
        <w:pStyle w:val="a3"/>
        <w:spacing w:line="360" w:lineRule="auto"/>
        <w:ind w:firstLine="708"/>
        <w:jc w:val="both"/>
        <w:rPr>
          <w:rFonts w:ascii="Times New Roman" w:hAnsi="Times New Roman" w:cs="Times New Roman"/>
          <w:sz w:val="28"/>
          <w:szCs w:val="28"/>
        </w:rPr>
      </w:pPr>
      <w:r w:rsidRPr="000E2F6A">
        <w:rPr>
          <w:rFonts w:ascii="Times New Roman" w:hAnsi="Times New Roman" w:cs="Times New Roman"/>
          <w:b/>
          <w:sz w:val="28"/>
          <w:szCs w:val="28"/>
        </w:rPr>
        <w:t xml:space="preserve"> </w:t>
      </w:r>
      <w:r w:rsidRPr="000E2F6A">
        <w:rPr>
          <w:rFonts w:ascii="Times New Roman" w:hAnsi="Times New Roman" w:cs="Times New Roman"/>
          <w:sz w:val="28"/>
          <w:szCs w:val="28"/>
        </w:rPr>
        <w:t>В совершенствовании и закреплении знаний особая роль отводится организации игровой деятельности детей. В группе проводятся сюжетно-ролевые игры «Водитель и пешеходы», «В автобусе». Дети узнают, кого называют водителем, пассажиром, пешеходом. Мы объясняем ребятам, как трудно приходится водителям, если пешеходы не соблюдают правила уличного движения.</w:t>
      </w:r>
    </w:p>
    <w:p w:rsidR="003E4529" w:rsidRDefault="003E4529" w:rsidP="003E4529">
      <w:pPr>
        <w:pStyle w:val="a3"/>
        <w:spacing w:line="360" w:lineRule="auto"/>
        <w:jc w:val="both"/>
        <w:rPr>
          <w:rFonts w:ascii="Times New Roman" w:hAnsi="Times New Roman" w:cs="Times New Roman"/>
          <w:sz w:val="28"/>
          <w:szCs w:val="28"/>
        </w:rPr>
      </w:pPr>
      <w:r w:rsidRPr="000E2F6A">
        <w:rPr>
          <w:rFonts w:ascii="Times New Roman" w:hAnsi="Times New Roman" w:cs="Times New Roman"/>
          <w:b/>
          <w:sz w:val="28"/>
          <w:szCs w:val="28"/>
        </w:rPr>
        <w:t xml:space="preserve"> </w:t>
      </w:r>
      <w:r>
        <w:rPr>
          <w:rFonts w:ascii="Times New Roman" w:hAnsi="Times New Roman" w:cs="Times New Roman"/>
          <w:b/>
          <w:sz w:val="28"/>
          <w:szCs w:val="28"/>
        </w:rPr>
        <w:tab/>
      </w:r>
      <w:r w:rsidRPr="000E2F6A">
        <w:rPr>
          <w:rFonts w:ascii="Times New Roman" w:hAnsi="Times New Roman" w:cs="Times New Roman"/>
          <w:sz w:val="28"/>
          <w:szCs w:val="28"/>
        </w:rPr>
        <w:t xml:space="preserve">Воспитание и обучение детей безопасному поведению на улице могут быть эффективными только при условии сотрудничества с семьями воспитанников. Именно родители являются для ребят авторитетом и образцом для подражания. Мы постоянно рассказываем родителям о проводимых в группе мероприятиях по безопасности, приобщаем членов семей к сотрудничеству, и именно они стали активными помощниками в </w:t>
      </w:r>
      <w:r w:rsidRPr="000E2F6A">
        <w:rPr>
          <w:rFonts w:ascii="Times New Roman" w:hAnsi="Times New Roman" w:cs="Times New Roman"/>
          <w:sz w:val="28"/>
          <w:szCs w:val="28"/>
        </w:rPr>
        <w:lastRenderedPageBreak/>
        <w:t>подготовке уголка дорожного движения в группе. В родительском уголке имеются рекомендации по обучению ребят ПДД, по профилактике дорожно-транспортного травматизма. Проводятся индивидуальные беседы с подробным раскрытием причин и условий, приводящих к возникновению дорожно-транспортного происшествия.</w:t>
      </w:r>
    </w:p>
    <w:p w:rsidR="003E4529" w:rsidRPr="000E2F6A" w:rsidRDefault="003E4529" w:rsidP="003E4529">
      <w:pPr>
        <w:pStyle w:val="a3"/>
        <w:spacing w:line="360" w:lineRule="auto"/>
        <w:jc w:val="both"/>
        <w:rPr>
          <w:rFonts w:ascii="Times New Roman" w:hAnsi="Times New Roman" w:cs="Times New Roman"/>
          <w:sz w:val="28"/>
          <w:szCs w:val="28"/>
        </w:rPr>
      </w:pPr>
    </w:p>
    <w:p w:rsidR="003E4529" w:rsidRPr="000E2F6A" w:rsidRDefault="003E4529" w:rsidP="003E4529">
      <w:pPr>
        <w:pStyle w:val="a3"/>
        <w:spacing w:line="360" w:lineRule="auto"/>
        <w:jc w:val="center"/>
        <w:rPr>
          <w:rFonts w:ascii="Arial Rounded MT Bold" w:hAnsi="Arial Rounded MT Bold" w:cs="Times New Roman"/>
          <w:b/>
          <w:bCs/>
          <w:color w:val="000000"/>
          <w:sz w:val="28"/>
          <w:szCs w:val="28"/>
          <w:shd w:val="clear" w:color="auto" w:fill="FFFFFF"/>
        </w:rPr>
      </w:pPr>
      <w:r w:rsidRPr="000E2F6A">
        <w:rPr>
          <w:rFonts w:ascii="Times New Roman" w:hAnsi="Times New Roman" w:cs="Times New Roman"/>
          <w:b/>
          <w:bCs/>
          <w:color w:val="000000"/>
          <w:sz w:val="28"/>
          <w:szCs w:val="28"/>
          <w:shd w:val="clear" w:color="auto" w:fill="FFFFFF"/>
        </w:rPr>
        <w:t>Результаты</w:t>
      </w:r>
    </w:p>
    <w:p w:rsidR="003E4529" w:rsidRPr="000E2F6A" w:rsidRDefault="003E4529" w:rsidP="003E4529">
      <w:pPr>
        <w:pStyle w:val="a3"/>
        <w:spacing w:line="360" w:lineRule="auto"/>
        <w:jc w:val="both"/>
        <w:rPr>
          <w:rFonts w:ascii="Times New Roman" w:hAnsi="Times New Roman" w:cs="Times New Roman"/>
          <w:sz w:val="28"/>
          <w:szCs w:val="28"/>
          <w:shd w:val="clear" w:color="auto" w:fill="FFFFFF"/>
        </w:rPr>
      </w:pPr>
      <w:r w:rsidRPr="000E2F6A">
        <w:rPr>
          <w:rFonts w:ascii="Times New Roman" w:hAnsi="Times New Roman" w:cs="Times New Roman"/>
          <w:sz w:val="28"/>
          <w:szCs w:val="28"/>
          <w:shd w:val="clear" w:color="auto" w:fill="FFFFFF"/>
        </w:rPr>
        <w:t>- расширение представлений детей об окружающей дорожной среде и ПДД;</w:t>
      </w:r>
    </w:p>
    <w:p w:rsidR="003E4529" w:rsidRPr="000E2F6A" w:rsidRDefault="003E4529" w:rsidP="003E4529">
      <w:pPr>
        <w:pStyle w:val="a3"/>
        <w:spacing w:line="360" w:lineRule="auto"/>
        <w:jc w:val="both"/>
        <w:rPr>
          <w:rFonts w:ascii="Times New Roman" w:hAnsi="Times New Roman" w:cs="Times New Roman"/>
          <w:sz w:val="28"/>
          <w:szCs w:val="28"/>
          <w:shd w:val="clear" w:color="auto" w:fill="FFFFFF"/>
        </w:rPr>
      </w:pPr>
      <w:r w:rsidRPr="000E2F6A">
        <w:rPr>
          <w:rFonts w:ascii="Times New Roman" w:hAnsi="Times New Roman" w:cs="Times New Roman"/>
          <w:sz w:val="28"/>
          <w:szCs w:val="28"/>
          <w:shd w:val="clear" w:color="auto" w:fill="FFFFFF"/>
        </w:rPr>
        <w:t xml:space="preserve">- </w:t>
      </w:r>
      <w:proofErr w:type="spellStart"/>
      <w:r w:rsidRPr="000E2F6A">
        <w:rPr>
          <w:rFonts w:ascii="Times New Roman" w:hAnsi="Times New Roman" w:cs="Times New Roman"/>
          <w:sz w:val="28"/>
          <w:szCs w:val="28"/>
          <w:shd w:val="clear" w:color="auto" w:fill="FFFFFF"/>
        </w:rPr>
        <w:t>сформированность</w:t>
      </w:r>
      <w:proofErr w:type="spellEnd"/>
      <w:r w:rsidRPr="000E2F6A">
        <w:rPr>
          <w:rFonts w:ascii="Times New Roman" w:hAnsi="Times New Roman" w:cs="Times New Roman"/>
          <w:sz w:val="28"/>
          <w:szCs w:val="28"/>
          <w:shd w:val="clear" w:color="auto" w:fill="FFFFFF"/>
        </w:rPr>
        <w:t xml:space="preserve"> навыков спокойного, уверенного, культурного и безопасного поведения в дорожно-транспортной среде;</w:t>
      </w:r>
    </w:p>
    <w:p w:rsidR="003E4529" w:rsidRPr="000E2F6A" w:rsidRDefault="003E4529" w:rsidP="003E4529">
      <w:pPr>
        <w:pStyle w:val="a3"/>
        <w:spacing w:line="360" w:lineRule="auto"/>
        <w:jc w:val="both"/>
        <w:rPr>
          <w:rFonts w:ascii="Times New Roman" w:hAnsi="Times New Roman" w:cs="Times New Roman"/>
          <w:sz w:val="28"/>
          <w:szCs w:val="28"/>
          <w:shd w:val="clear" w:color="auto" w:fill="FFFFFF"/>
        </w:rPr>
      </w:pPr>
      <w:r w:rsidRPr="000E2F6A">
        <w:rPr>
          <w:rFonts w:ascii="Times New Roman" w:hAnsi="Times New Roman" w:cs="Times New Roman"/>
          <w:sz w:val="28"/>
          <w:szCs w:val="28"/>
          <w:shd w:val="clear" w:color="auto" w:fill="FFFFFF"/>
        </w:rPr>
        <w:t>-повышение активности родителей, воспитателей и детей, направленной на обеспечение безопасности дорожного движения.</w:t>
      </w:r>
    </w:p>
    <w:p w:rsidR="003E4529" w:rsidRDefault="003E4529" w:rsidP="003E4529">
      <w:pPr>
        <w:pStyle w:val="a3"/>
        <w:spacing w:line="360" w:lineRule="auto"/>
        <w:jc w:val="center"/>
        <w:rPr>
          <w:rFonts w:ascii="Times New Roman" w:hAnsi="Times New Roman" w:cs="Times New Roman"/>
          <w:b/>
          <w:bCs/>
          <w:color w:val="000000"/>
          <w:sz w:val="28"/>
          <w:szCs w:val="28"/>
          <w:shd w:val="clear" w:color="auto" w:fill="FFFFFF"/>
        </w:rPr>
      </w:pPr>
    </w:p>
    <w:p w:rsidR="003E4529" w:rsidRPr="000E2F6A" w:rsidRDefault="003E4529" w:rsidP="003E4529">
      <w:pPr>
        <w:pStyle w:val="a3"/>
        <w:spacing w:line="360" w:lineRule="auto"/>
        <w:jc w:val="center"/>
        <w:rPr>
          <w:rFonts w:ascii="Arial Rounded MT Bold" w:hAnsi="Arial Rounded MT Bold" w:cs="Times New Roman"/>
          <w:sz w:val="28"/>
          <w:szCs w:val="28"/>
        </w:rPr>
      </w:pPr>
      <w:r w:rsidRPr="000E2F6A">
        <w:rPr>
          <w:rFonts w:ascii="Times New Roman" w:hAnsi="Times New Roman" w:cs="Times New Roman"/>
          <w:b/>
          <w:bCs/>
          <w:color w:val="000000"/>
          <w:sz w:val="28"/>
          <w:szCs w:val="28"/>
          <w:shd w:val="clear" w:color="auto" w:fill="FFFFFF"/>
        </w:rPr>
        <w:t>Вывод</w:t>
      </w:r>
    </w:p>
    <w:p w:rsidR="003E4529" w:rsidRPr="000E2F6A" w:rsidRDefault="003E4529" w:rsidP="003E4529">
      <w:pPr>
        <w:pStyle w:val="a3"/>
        <w:spacing w:line="360" w:lineRule="auto"/>
        <w:ind w:firstLine="708"/>
        <w:jc w:val="both"/>
        <w:rPr>
          <w:rFonts w:ascii="Times New Roman" w:hAnsi="Times New Roman" w:cs="Times New Roman"/>
          <w:sz w:val="28"/>
          <w:szCs w:val="28"/>
        </w:rPr>
      </w:pPr>
      <w:r w:rsidRPr="000E2F6A">
        <w:rPr>
          <w:rFonts w:ascii="Times New Roman" w:hAnsi="Times New Roman" w:cs="Times New Roman"/>
          <w:sz w:val="28"/>
          <w:szCs w:val="28"/>
        </w:rPr>
        <w:t>Знания, полученные в детстве наиболее прочны, а правила дорожного движения, усвоенные в этом возрасте, впоследствии становятся нормой поведения, а их соблюдение потребностью человека.</w:t>
      </w:r>
    </w:p>
    <w:p w:rsidR="003E4529" w:rsidRDefault="003E4529" w:rsidP="003E4529">
      <w:pPr>
        <w:pStyle w:val="a3"/>
        <w:spacing w:line="360" w:lineRule="auto"/>
        <w:jc w:val="center"/>
        <w:rPr>
          <w:rFonts w:ascii="Times New Roman" w:hAnsi="Times New Roman" w:cs="Times New Roman"/>
          <w:sz w:val="28"/>
          <w:szCs w:val="28"/>
        </w:rPr>
      </w:pPr>
    </w:p>
    <w:p w:rsidR="003E4529" w:rsidRPr="000E2F6A" w:rsidRDefault="003E4529" w:rsidP="003E4529">
      <w:pPr>
        <w:pStyle w:val="a3"/>
        <w:spacing w:line="360" w:lineRule="auto"/>
        <w:jc w:val="center"/>
        <w:rPr>
          <w:rFonts w:ascii="Arial Rounded MT Bold" w:hAnsi="Arial Rounded MT Bold" w:cs="Times New Roman"/>
          <w:b/>
          <w:sz w:val="28"/>
          <w:szCs w:val="28"/>
        </w:rPr>
      </w:pPr>
      <w:r w:rsidRPr="000E2F6A">
        <w:rPr>
          <w:rFonts w:ascii="Times New Roman" w:hAnsi="Times New Roman" w:cs="Times New Roman"/>
          <w:b/>
          <w:sz w:val="28"/>
          <w:szCs w:val="28"/>
        </w:rPr>
        <w:t>Список</w:t>
      </w:r>
      <w:r w:rsidRPr="000E2F6A">
        <w:rPr>
          <w:rFonts w:ascii="Arial Rounded MT Bold" w:hAnsi="Arial Rounded MT Bold" w:cs="Times New Roman"/>
          <w:b/>
          <w:sz w:val="28"/>
          <w:szCs w:val="28"/>
        </w:rPr>
        <w:t xml:space="preserve"> </w:t>
      </w:r>
      <w:r w:rsidRPr="000E2F6A">
        <w:rPr>
          <w:rFonts w:ascii="Times New Roman" w:hAnsi="Times New Roman" w:cs="Times New Roman"/>
          <w:b/>
          <w:sz w:val="28"/>
          <w:szCs w:val="28"/>
        </w:rPr>
        <w:t>литературы</w:t>
      </w:r>
      <w:r w:rsidRPr="000E2F6A">
        <w:rPr>
          <w:rFonts w:ascii="Arial Rounded MT Bold" w:hAnsi="Arial Rounded MT Bold" w:cs="Times New Roman"/>
          <w:b/>
          <w:sz w:val="28"/>
          <w:szCs w:val="28"/>
        </w:rPr>
        <w:t>:</w:t>
      </w:r>
    </w:p>
    <w:p w:rsidR="003E4529" w:rsidRPr="000E2F6A" w:rsidRDefault="003E4529" w:rsidP="003E4529">
      <w:pPr>
        <w:pStyle w:val="a3"/>
        <w:numPr>
          <w:ilvl w:val="0"/>
          <w:numId w:val="1"/>
        </w:numPr>
        <w:spacing w:line="360" w:lineRule="auto"/>
        <w:jc w:val="both"/>
        <w:rPr>
          <w:rFonts w:ascii="Times New Roman" w:hAnsi="Times New Roman" w:cs="Times New Roman"/>
          <w:sz w:val="28"/>
          <w:szCs w:val="28"/>
        </w:rPr>
      </w:pPr>
      <w:proofErr w:type="spellStart"/>
      <w:r w:rsidRPr="000E2F6A">
        <w:rPr>
          <w:rFonts w:ascii="Times New Roman" w:hAnsi="Times New Roman" w:cs="Times New Roman"/>
          <w:sz w:val="28"/>
          <w:szCs w:val="28"/>
        </w:rPr>
        <w:t>Саулина</w:t>
      </w:r>
      <w:proofErr w:type="spellEnd"/>
      <w:r w:rsidRPr="000E2F6A">
        <w:rPr>
          <w:rFonts w:ascii="Times New Roman" w:hAnsi="Times New Roman" w:cs="Times New Roman"/>
          <w:sz w:val="28"/>
          <w:szCs w:val="28"/>
        </w:rPr>
        <w:t xml:space="preserve"> Т.Ф. Ознакомление дошкольников с правилами дорожного движения: Для работы с детьми 3-7 лет. – М.: Мозаика – Синтез, 2013. – 112с.</w:t>
      </w:r>
    </w:p>
    <w:p w:rsidR="003E4529" w:rsidRPr="000E2F6A" w:rsidRDefault="003E4529" w:rsidP="003E4529">
      <w:pPr>
        <w:pStyle w:val="a3"/>
        <w:numPr>
          <w:ilvl w:val="0"/>
          <w:numId w:val="1"/>
        </w:numPr>
        <w:spacing w:line="360" w:lineRule="auto"/>
        <w:jc w:val="both"/>
        <w:rPr>
          <w:rFonts w:ascii="Times New Roman" w:hAnsi="Times New Roman" w:cs="Times New Roman"/>
          <w:sz w:val="28"/>
          <w:szCs w:val="28"/>
        </w:rPr>
      </w:pPr>
      <w:proofErr w:type="spellStart"/>
      <w:r w:rsidRPr="000E2F6A">
        <w:rPr>
          <w:rFonts w:ascii="Times New Roman" w:hAnsi="Times New Roman" w:cs="Times New Roman"/>
          <w:sz w:val="28"/>
          <w:szCs w:val="28"/>
        </w:rPr>
        <w:t>Саулина</w:t>
      </w:r>
      <w:proofErr w:type="spellEnd"/>
      <w:r w:rsidRPr="000E2F6A">
        <w:rPr>
          <w:rFonts w:ascii="Times New Roman" w:hAnsi="Times New Roman" w:cs="Times New Roman"/>
          <w:sz w:val="28"/>
          <w:szCs w:val="28"/>
        </w:rPr>
        <w:t xml:space="preserve"> Т. Ф. Три сигнала светофора: Москва – синтез, 2009.</w:t>
      </w:r>
    </w:p>
    <w:p w:rsidR="003E4529" w:rsidRPr="000E2F6A" w:rsidRDefault="003E4529" w:rsidP="003E4529">
      <w:pPr>
        <w:pStyle w:val="a3"/>
        <w:numPr>
          <w:ilvl w:val="0"/>
          <w:numId w:val="1"/>
        </w:numPr>
        <w:spacing w:line="360" w:lineRule="auto"/>
        <w:jc w:val="both"/>
        <w:rPr>
          <w:rFonts w:ascii="Times New Roman" w:hAnsi="Times New Roman" w:cs="Times New Roman"/>
          <w:sz w:val="28"/>
          <w:szCs w:val="28"/>
        </w:rPr>
      </w:pPr>
      <w:r w:rsidRPr="000E2F6A">
        <w:rPr>
          <w:rFonts w:ascii="Times New Roman" w:hAnsi="Times New Roman" w:cs="Times New Roman"/>
          <w:sz w:val="28"/>
          <w:szCs w:val="28"/>
        </w:rPr>
        <w:t xml:space="preserve">Румянцева Е. А. Проекты в ДОУ: практика обучения детей 3-7 лет. – Волгоград: Учитель, 2014. – 159 </w:t>
      </w:r>
      <w:proofErr w:type="gramStart"/>
      <w:r w:rsidRPr="000E2F6A">
        <w:rPr>
          <w:rFonts w:ascii="Times New Roman" w:hAnsi="Times New Roman" w:cs="Times New Roman"/>
          <w:sz w:val="28"/>
          <w:szCs w:val="28"/>
        </w:rPr>
        <w:t>с</w:t>
      </w:r>
      <w:proofErr w:type="gramEnd"/>
      <w:r w:rsidRPr="000E2F6A">
        <w:rPr>
          <w:rFonts w:ascii="Times New Roman" w:hAnsi="Times New Roman" w:cs="Times New Roman"/>
          <w:sz w:val="28"/>
          <w:szCs w:val="28"/>
        </w:rPr>
        <w:t>.</w:t>
      </w:r>
    </w:p>
    <w:p w:rsidR="003E4529" w:rsidRPr="000E2F6A" w:rsidRDefault="003E4529" w:rsidP="003E4529">
      <w:pPr>
        <w:pStyle w:val="a3"/>
        <w:numPr>
          <w:ilvl w:val="0"/>
          <w:numId w:val="1"/>
        </w:numPr>
        <w:spacing w:line="360" w:lineRule="auto"/>
        <w:jc w:val="both"/>
        <w:rPr>
          <w:rFonts w:ascii="Times New Roman" w:hAnsi="Times New Roman" w:cs="Times New Roman"/>
          <w:sz w:val="28"/>
          <w:szCs w:val="28"/>
        </w:rPr>
      </w:pPr>
      <w:proofErr w:type="spellStart"/>
      <w:r w:rsidRPr="000E2F6A">
        <w:rPr>
          <w:rFonts w:ascii="Times New Roman" w:hAnsi="Times New Roman" w:cs="Times New Roman"/>
          <w:sz w:val="28"/>
          <w:szCs w:val="28"/>
        </w:rPr>
        <w:t>Чермашенцева</w:t>
      </w:r>
      <w:proofErr w:type="spellEnd"/>
      <w:r w:rsidRPr="000E2F6A">
        <w:rPr>
          <w:rFonts w:ascii="Times New Roman" w:hAnsi="Times New Roman" w:cs="Times New Roman"/>
          <w:sz w:val="28"/>
          <w:szCs w:val="28"/>
        </w:rPr>
        <w:t xml:space="preserve"> О.В. Основы безопасного поведения дошкольников -  Волгоград: Учитель, 2014.</w:t>
      </w:r>
    </w:p>
    <w:p w:rsidR="00676760" w:rsidRDefault="00676760"/>
    <w:sectPr w:rsidR="00676760" w:rsidSect="00676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31B"/>
    <w:multiLevelType w:val="hybridMultilevel"/>
    <w:tmpl w:val="9C84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529"/>
    <w:rsid w:val="003E4529"/>
    <w:rsid w:val="00676760"/>
    <w:rsid w:val="00934468"/>
    <w:rsid w:val="00D011B9"/>
    <w:rsid w:val="00D3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529"/>
    <w:pPr>
      <w:spacing w:after="0" w:line="240" w:lineRule="auto"/>
    </w:pPr>
  </w:style>
  <w:style w:type="character" w:customStyle="1" w:styleId="s1">
    <w:name w:val="s1"/>
    <w:basedOn w:val="a0"/>
    <w:rsid w:val="003E4529"/>
  </w:style>
  <w:style w:type="character" w:customStyle="1" w:styleId="apple-converted-space">
    <w:name w:val="apple-converted-space"/>
    <w:basedOn w:val="a0"/>
    <w:rsid w:val="003E45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6079</Characters>
  <Application>Microsoft Office Word</Application>
  <DocSecurity>0</DocSecurity>
  <Lines>50</Lines>
  <Paragraphs>14</Paragraphs>
  <ScaleCrop>false</ScaleCrop>
  <Company>Kraftway</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cp:revision>
  <dcterms:created xsi:type="dcterms:W3CDTF">2014-02-10T13:04:00Z</dcterms:created>
  <dcterms:modified xsi:type="dcterms:W3CDTF">2014-02-10T13:05:00Z</dcterms:modified>
</cp:coreProperties>
</file>