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F06AB3" w:rsidRDefault="00F06AB3" w:rsidP="00F06AB3">
      <w:pPr>
        <w:ind w:left="-567" w:right="-45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-770889</wp:posOffset>
            </wp:positionV>
            <wp:extent cx="3705225" cy="2066208"/>
            <wp:effectExtent l="38100" t="0" r="28575" b="600792"/>
            <wp:wrapNone/>
            <wp:docPr id="14" name="Рисунок 14" descr="C:\Documents and Settings\1\Рабочий стол\картинки дет.сад\ш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1\Рабочий стол\картинки дет.сад\шог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662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06AB3" w:rsidRDefault="00F06AB3" w:rsidP="00F06AB3">
      <w:pPr>
        <w:ind w:right="-456"/>
        <w:rPr>
          <w:rFonts w:ascii="Times New Roman" w:hAnsi="Times New Roman" w:cs="Times New Roman"/>
          <w:b/>
          <w:sz w:val="36"/>
          <w:szCs w:val="36"/>
        </w:rPr>
      </w:pPr>
    </w:p>
    <w:p w:rsidR="00F06AB3" w:rsidRDefault="00F06AB3" w:rsidP="00F06AB3">
      <w:pPr>
        <w:ind w:left="-567" w:right="-45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</w:p>
    <w:p w:rsidR="00F06AB3" w:rsidRDefault="00F06AB3" w:rsidP="00F06AB3">
      <w:pPr>
        <w:ind w:left="-567" w:right="-45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6.75pt;height:94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44pt;v-text-kern:t" trim="t" fitpath="t" string="КОНСУЛЬТАЦИЯ ДЛЯ РОДИТЕЛЕЙ"/>
          </v:shape>
        </w:pict>
      </w:r>
    </w:p>
    <w:p w:rsidR="00F06AB3" w:rsidRDefault="00F06AB3" w:rsidP="00F06AB3">
      <w:pPr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F06AB3" w:rsidRDefault="00F06AB3" w:rsidP="00F06AB3">
      <w:pPr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F06AB3" w:rsidRDefault="00F06AB3" w:rsidP="00F06AB3">
      <w:pPr>
        <w:tabs>
          <w:tab w:val="left" w:pos="94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 id="_x0000_i1026" type="#_x0000_t136" style="width:773.25pt;height:72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weight:bold;v-text-kern:t" trim="t" fitpath="t" string="ТЕМА: «ЧТО ТАКОЕ СЮЖЕТНО - РОЛЕВАЯ ИГРА?»"/>
          </v:shape>
        </w:pict>
      </w:r>
    </w:p>
    <w:p w:rsidR="00F06AB3" w:rsidRDefault="00F06AB3" w:rsidP="00F06AB3">
      <w:pPr>
        <w:tabs>
          <w:tab w:val="left" w:pos="9405"/>
        </w:tabs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06AB3">
        <w:rPr>
          <w:rFonts w:ascii="Times New Roman" w:hAnsi="Times New Roman" w:cs="Times New Roman"/>
          <w:b/>
          <w:color w:val="FF0000"/>
          <w:sz w:val="56"/>
          <w:szCs w:val="72"/>
          <w:u w:val="single"/>
        </w:rPr>
        <w:t>Сюжетно-ролевая игра</w:t>
      </w:r>
      <w:r w:rsidRPr="00F06AB3">
        <w:rPr>
          <w:rFonts w:ascii="Times New Roman" w:hAnsi="Times New Roman" w:cs="Times New Roman"/>
          <w:color w:val="7030A0"/>
          <w:sz w:val="48"/>
          <w:szCs w:val="36"/>
        </w:rPr>
        <w:t>-</w:t>
      </w:r>
      <w:r w:rsidRPr="00F06AB3">
        <w:rPr>
          <w:rFonts w:ascii="Times New Roman" w:hAnsi="Times New Roman" w:cs="Times New Roman"/>
          <w:b/>
          <w:color w:val="7030A0"/>
          <w:sz w:val="36"/>
          <w:szCs w:val="36"/>
        </w:rPr>
        <w:t>это основной вид игры ре</w:t>
      </w:r>
      <w:r w:rsidRPr="00F06AB3">
        <w:rPr>
          <w:rFonts w:ascii="Times New Roman" w:hAnsi="Times New Roman" w:cs="Times New Roman"/>
          <w:b/>
          <w:color w:val="7030A0"/>
          <w:sz w:val="36"/>
          <w:szCs w:val="36"/>
        </w:rPr>
        <w:softHyphen/>
        <w:t>бенка дошкольного возраста. В чем же ее особенность?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ab/>
      </w:r>
    </w:p>
    <w:p w:rsidR="00F06AB3" w:rsidRPr="00F06AB3" w:rsidRDefault="00F06AB3" w:rsidP="00F06AB3">
      <w:pPr>
        <w:tabs>
          <w:tab w:val="left" w:pos="0"/>
        </w:tabs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ab/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t>Характеризуя ее, С. Л. Рубинштейн подчеркнул, что эта игра есть наиболее спонтанное проявление ребенка и вместе с тем она строится на взаимодействии ребенка со взрослыми. Ей присущи основные черты игры: эмоциональная насыщенность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и увлеченность детей, самостоя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t>тельность, активность, творчество.</w:t>
      </w:r>
    </w:p>
    <w:p w:rsidR="00F06AB3" w:rsidRPr="00F06AB3" w:rsidRDefault="00F06AB3" w:rsidP="00F06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F06AB3">
        <w:rPr>
          <w:rFonts w:ascii="Times New Roman" w:hAnsi="Times New Roman" w:cs="Times New Roman"/>
          <w:color w:val="000000"/>
          <w:sz w:val="36"/>
          <w:szCs w:val="36"/>
        </w:rPr>
        <w:t>      Основной источник, питающи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й сюжетно-ролевую игру ребенка,- 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t>это окружающий его мир, жизнь и дея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softHyphen/>
        <w:t>тельность взрослых и сверстников.</w:t>
      </w:r>
    </w:p>
    <w:p w:rsidR="00F06AB3" w:rsidRPr="00F06AB3" w:rsidRDefault="00F06AB3" w:rsidP="00F06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F06AB3">
        <w:rPr>
          <w:rFonts w:ascii="Times New Roman" w:hAnsi="Times New Roman" w:cs="Times New Roman"/>
          <w:color w:val="000000"/>
          <w:sz w:val="36"/>
          <w:szCs w:val="36"/>
        </w:rPr>
        <w:t>     Основной особенностью сюжетно-ролевой игры яв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softHyphen/>
        <w:t>ляется наличие в ней воображаемой ситуации. Вообра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softHyphen/>
        <w:t>жаемая ситуация складывается из сюжета и ролей.</w:t>
      </w:r>
    </w:p>
    <w:p w:rsidR="00F06AB3" w:rsidRPr="00F06AB3" w:rsidRDefault="00F06AB3" w:rsidP="00F06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     Сюжет игры - 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t xml:space="preserve">это ряд событий, которые объединены жизненно мотивированными связями. В сюжете </w:t>
      </w:r>
      <w:r>
        <w:rPr>
          <w:rFonts w:ascii="Times New Roman" w:hAnsi="Times New Roman" w:cs="Times New Roman"/>
          <w:color w:val="000000"/>
          <w:sz w:val="36"/>
          <w:szCs w:val="36"/>
        </w:rPr>
        <w:t>рас</w:t>
      </w:r>
      <w:r>
        <w:rPr>
          <w:rFonts w:ascii="Times New Roman" w:hAnsi="Times New Roman" w:cs="Times New Roman"/>
          <w:color w:val="000000"/>
          <w:sz w:val="36"/>
          <w:szCs w:val="36"/>
        </w:rPr>
        <w:softHyphen/>
        <w:t xml:space="preserve">крывается содержание игры - 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t>характер тех действий и отношений, которыми связаны участники событий.</w:t>
      </w:r>
    </w:p>
    <w:p w:rsidR="00F06AB3" w:rsidRPr="00F06AB3" w:rsidRDefault="00F06AB3" w:rsidP="00F06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F06AB3">
        <w:rPr>
          <w:rFonts w:ascii="Times New Roman" w:hAnsi="Times New Roman" w:cs="Times New Roman"/>
          <w:color w:val="000000"/>
          <w:sz w:val="36"/>
          <w:szCs w:val="36"/>
        </w:rPr>
        <w:t>      Роль является основным стержнем сюжетно-ролевой игры. Чаще всего ребенок принимает на себя роль взрос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softHyphen/>
        <w:t>лого. Наличие роли в игре означает, что в своем сознании ребенок отождествляет себя с тем или иным человеком и действует в игре от его имени. Ребенок соответствующим образом использует те или иные предметы (готовит обед, как повар; делает укол, как медсестра), вступает в разно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softHyphen/>
        <w:t>образные отношения с другими играющими (хвалит или ругает дочку, осматривает больного и т. д.).  Роль выражает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softHyphen/>
        <w:t>ся в действиях, речи, мимике, пантомиме.</w:t>
      </w:r>
    </w:p>
    <w:p w:rsidR="00F06AB3" w:rsidRPr="00F06AB3" w:rsidRDefault="00F06AB3" w:rsidP="00F06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F06AB3">
        <w:rPr>
          <w:rFonts w:ascii="Times New Roman" w:hAnsi="Times New Roman" w:cs="Times New Roman"/>
          <w:color w:val="000000"/>
          <w:sz w:val="36"/>
          <w:szCs w:val="36"/>
        </w:rPr>
        <w:t>      В сюжете дети используют два вида действий: опера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softHyphen/>
        <w:t>тивные и изобразительные - «как будто».</w:t>
      </w:r>
    </w:p>
    <w:p w:rsidR="00F06AB3" w:rsidRPr="00F06AB3" w:rsidRDefault="00F06AB3" w:rsidP="00F06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F06AB3">
        <w:rPr>
          <w:rFonts w:ascii="Times New Roman" w:hAnsi="Times New Roman" w:cs="Times New Roman"/>
          <w:color w:val="000000"/>
          <w:sz w:val="36"/>
          <w:szCs w:val="36"/>
        </w:rPr>
        <w:t>      Наряду с игрушками в игру включаются разнообраз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softHyphen/>
        <w:t>ные вещи, при этом им придается воображаемое, игро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softHyphen/>
        <w:t>вое значение.</w:t>
      </w:r>
    </w:p>
    <w:p w:rsidR="00F06AB3" w:rsidRDefault="00F06AB3" w:rsidP="00F06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F06AB3">
        <w:rPr>
          <w:rFonts w:ascii="Times New Roman" w:hAnsi="Times New Roman" w:cs="Times New Roman"/>
          <w:color w:val="000000"/>
          <w:sz w:val="36"/>
          <w:szCs w:val="36"/>
        </w:rPr>
        <w:t xml:space="preserve">      </w:t>
      </w:r>
    </w:p>
    <w:p w:rsidR="00F06AB3" w:rsidRPr="00F06AB3" w:rsidRDefault="00F06AB3" w:rsidP="00F06A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F06AB3">
        <w:rPr>
          <w:rFonts w:ascii="Times New Roman" w:hAnsi="Times New Roman" w:cs="Times New Roman"/>
          <w:color w:val="000000"/>
          <w:sz w:val="36"/>
          <w:szCs w:val="36"/>
        </w:rPr>
        <w:lastRenderedPageBreak/>
        <w:t>В сюжетно-ролевой игре дети вступают в реальные организационные отношения (договариваются о сюжете игры, распределяют роли и т. п.). В то же время между ними одновременно устанавливаются сложные ролевые отношения (например, мамы и дочки, капитана и мат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softHyphen/>
        <w:t xml:space="preserve">роса, врача и пациента и т. д.). </w:t>
      </w:r>
    </w:p>
    <w:p w:rsidR="00F06AB3" w:rsidRPr="00F06AB3" w:rsidRDefault="00F06AB3" w:rsidP="00F06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F06AB3">
        <w:rPr>
          <w:rFonts w:ascii="Times New Roman" w:hAnsi="Times New Roman" w:cs="Times New Roman"/>
          <w:color w:val="000000"/>
          <w:sz w:val="36"/>
          <w:szCs w:val="36"/>
        </w:rPr>
        <w:t>         Отличительной особенностью игровой воображаемой ситуации является то, что ребенок начинает действовать в мысленной, а не видимой ситуации: действие опреде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softHyphen/>
        <w:t>ляется мыслью, а не вещью. Однако мысль в игре еще нуждается в опоре, поэтому часто одна вещь заменяется другой (палочка заменяет ложку), которая позволяет осуществить требуемое по смыслу действие.</w:t>
      </w:r>
    </w:p>
    <w:p w:rsidR="00F06AB3" w:rsidRDefault="00F06AB3" w:rsidP="00F06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F06AB3">
        <w:rPr>
          <w:rFonts w:ascii="Times New Roman" w:hAnsi="Times New Roman" w:cs="Times New Roman"/>
          <w:color w:val="000000"/>
          <w:sz w:val="36"/>
          <w:szCs w:val="36"/>
        </w:rPr>
        <w:t>      Наиболее об</w:t>
      </w:r>
      <w:r>
        <w:rPr>
          <w:rFonts w:ascii="Times New Roman" w:hAnsi="Times New Roman" w:cs="Times New Roman"/>
          <w:color w:val="000000"/>
          <w:sz w:val="36"/>
          <w:szCs w:val="36"/>
        </w:rPr>
        <w:t>щий мотив сюжетно-ролевой игры -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t xml:space="preserve"> стремление ребенка к совместной социальной жизни со взрослыми. Это стремление сталкивается, с одной сто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softHyphen/>
        <w:t>роны, с неподготовленностью ребенка к его осуществ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softHyphen/>
        <w:t>лению, с другой - с растущей самостоятельностью де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softHyphen/>
        <w:t>тей. Это противоречие разрешается в сюжетно-ролевой игре: в ней ребенок, принимая на себя роль взрослого, может воспроизводить его жизнь, деятельность и отно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softHyphen/>
        <w:t>шения. Своеобразие содержания сюжетно-ролевой игры так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softHyphen/>
        <w:t>же является одной из ее важнейших особенностей. Мно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softHyphen/>
        <w:t>гочисленные исследования отечественных педагогов и психологов (Д. Б. Эльконина, Д. В. Менджерицкой, А. В. Черкова, П. Г. Саморуковой, Н. В. Королевой и др.) показали, что основным содержанием творческих сюжетно-ролевых игр детей является общественная жизнь взрослых в ее разнообразных проявлениях. Таким обра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softHyphen/>
        <w:t>зом, игра есть деятельность, в которой дети сами моде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softHyphen/>
        <w:t>лируют общественную жизнь взрослых.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t>Сюжетно-ролевая игра в своей развитой форме, как правило, носит коллективный характер. Это не означа</w:t>
      </w:r>
      <w:r w:rsidRPr="00F06AB3">
        <w:rPr>
          <w:rFonts w:ascii="Times New Roman" w:hAnsi="Times New Roman" w:cs="Times New Roman"/>
          <w:color w:val="000000"/>
          <w:sz w:val="36"/>
          <w:szCs w:val="36"/>
        </w:rPr>
        <w:softHyphen/>
        <w:t>ет, что дети не могут играть в одиночку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</w:p>
    <w:p w:rsidR="00F06AB3" w:rsidRPr="00F06AB3" w:rsidRDefault="00F06AB3" w:rsidP="00F06A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06AB3">
        <w:rPr>
          <w:rFonts w:ascii="Times New Roman" w:hAnsi="Times New Roman" w:cs="Times New Roman"/>
          <w:b/>
          <w:color w:val="000000"/>
          <w:sz w:val="36"/>
          <w:szCs w:val="36"/>
        </w:rPr>
        <w:t>Но наличие детского общества - это наиболее благоприятное усло</w:t>
      </w:r>
      <w:r w:rsidRPr="00F06AB3">
        <w:rPr>
          <w:rFonts w:ascii="Times New Roman" w:hAnsi="Times New Roman" w:cs="Times New Roman"/>
          <w:b/>
          <w:color w:val="000000"/>
          <w:sz w:val="36"/>
          <w:szCs w:val="36"/>
        </w:rPr>
        <w:softHyphen/>
        <w:t>вие для развития сюжетно-ролевых игр.</w:t>
      </w:r>
    </w:p>
    <w:p w:rsidR="00F06AB3" w:rsidRPr="00F06AB3" w:rsidRDefault="00F06AB3" w:rsidP="00F06AB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06AB3" w:rsidRPr="00F06AB3" w:rsidSect="00F06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82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04" w:rsidRDefault="00437D04" w:rsidP="00F06AB3">
      <w:pPr>
        <w:spacing w:after="0" w:line="240" w:lineRule="auto"/>
      </w:pPr>
      <w:r>
        <w:separator/>
      </w:r>
    </w:p>
  </w:endnote>
  <w:endnote w:type="continuationSeparator" w:id="1">
    <w:p w:rsidR="00437D04" w:rsidRDefault="00437D04" w:rsidP="00F0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B3" w:rsidRDefault="00F06A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B3" w:rsidRDefault="00F06A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B3" w:rsidRDefault="00F06A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04" w:rsidRDefault="00437D04" w:rsidP="00F06AB3">
      <w:pPr>
        <w:spacing w:after="0" w:line="240" w:lineRule="auto"/>
      </w:pPr>
      <w:r>
        <w:separator/>
      </w:r>
    </w:p>
  </w:footnote>
  <w:footnote w:type="continuationSeparator" w:id="1">
    <w:p w:rsidR="00437D04" w:rsidRDefault="00437D04" w:rsidP="00F0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B3" w:rsidRDefault="00F06A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B3" w:rsidRDefault="00F06AB3">
    <w:pPr>
      <w:pStyle w:val="a3"/>
    </w:pPr>
  </w:p>
  <w:p w:rsidR="00F06AB3" w:rsidRDefault="00F06AB3">
    <w:pPr>
      <w:pStyle w:val="a3"/>
    </w:pPr>
  </w:p>
  <w:p w:rsidR="00F06AB3" w:rsidRDefault="00F06A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B3" w:rsidRDefault="00F06A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6AB3"/>
    <w:rsid w:val="00437D04"/>
    <w:rsid w:val="00F0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AB3"/>
  </w:style>
  <w:style w:type="paragraph" w:styleId="a5">
    <w:name w:val="footer"/>
    <w:basedOn w:val="a"/>
    <w:link w:val="a6"/>
    <w:uiPriority w:val="99"/>
    <w:semiHidden/>
    <w:unhideWhenUsed/>
    <w:rsid w:val="00F0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AB3"/>
  </w:style>
  <w:style w:type="paragraph" w:styleId="a7">
    <w:name w:val="Balloon Text"/>
    <w:basedOn w:val="a"/>
    <w:link w:val="a8"/>
    <w:uiPriority w:val="99"/>
    <w:semiHidden/>
    <w:unhideWhenUsed/>
    <w:rsid w:val="00F0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518</Words>
  <Characters>2957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Дербеневы</dc:creator>
  <cp:keywords/>
  <dc:description/>
  <cp:lastModifiedBy>Дербеневы</cp:lastModifiedBy>
  <cp:revision>2</cp:revision>
  <dcterms:created xsi:type="dcterms:W3CDTF">2013-11-26T14:00:00Z</dcterms:created>
  <dcterms:modified xsi:type="dcterms:W3CDTF">2013-11-26T14:14:00Z</dcterms:modified>
</cp:coreProperties>
</file>