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5C" w:rsidRDefault="002B5C5C" w:rsidP="00A61E79">
      <w:pPr>
        <w:shd w:val="clear" w:color="auto" w:fill="FFFFFF"/>
        <w:spacing w:after="171" w:line="240" w:lineRule="auto"/>
        <w:outlineLvl w:val="1"/>
        <w:rPr>
          <w:rFonts w:ascii="Georgia" w:eastAsia="Times New Roman" w:hAnsi="Georgia" w:cs="Times New Roman"/>
          <w:b/>
          <w:bCs/>
          <w:color w:val="19304D"/>
          <w:spacing w:val="9"/>
          <w:sz w:val="24"/>
          <w:szCs w:val="24"/>
          <w:lang w:eastAsia="ru-RU"/>
        </w:rPr>
      </w:pPr>
    </w:p>
    <w:p w:rsidR="00A61E79" w:rsidRPr="002B5C5C" w:rsidRDefault="002B5C5C" w:rsidP="00A61E79">
      <w:pPr>
        <w:shd w:val="clear" w:color="auto" w:fill="FFFFFF"/>
        <w:spacing w:after="171" w:line="240" w:lineRule="auto"/>
        <w:outlineLvl w:val="1"/>
        <w:rPr>
          <w:rFonts w:ascii="Georgia" w:eastAsia="Times New Roman" w:hAnsi="Georgia" w:cs="Times New Roman"/>
          <w:b/>
          <w:bCs/>
          <w:color w:val="000000" w:themeColor="text1"/>
          <w:spacing w:val="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19304D"/>
          <w:spacing w:val="9"/>
          <w:sz w:val="24"/>
          <w:szCs w:val="24"/>
          <w:lang w:eastAsia="ru-RU"/>
        </w:rPr>
        <w:t xml:space="preserve"> </w:t>
      </w:r>
      <w:r w:rsidRPr="002B5C5C">
        <w:rPr>
          <w:rFonts w:ascii="Georgia" w:eastAsia="Times New Roman" w:hAnsi="Georgia" w:cs="Times New Roman"/>
          <w:b/>
          <w:bCs/>
          <w:color w:val="000000" w:themeColor="text1"/>
          <w:spacing w:val="9"/>
          <w:sz w:val="24"/>
          <w:szCs w:val="24"/>
          <w:lang w:eastAsia="ru-RU"/>
        </w:rPr>
        <w:t>Т</w:t>
      </w:r>
      <w:r w:rsidR="00A61E79" w:rsidRPr="002B5C5C">
        <w:rPr>
          <w:rFonts w:ascii="Georgia" w:eastAsia="Times New Roman" w:hAnsi="Georgia" w:cs="Times New Roman"/>
          <w:b/>
          <w:bCs/>
          <w:color w:val="000000" w:themeColor="text1"/>
          <w:spacing w:val="9"/>
          <w:sz w:val="24"/>
          <w:szCs w:val="24"/>
          <w:lang w:eastAsia="ru-RU"/>
        </w:rPr>
        <w:t>ема: «Хлеб – наше богатство»</w:t>
      </w:r>
    </w:p>
    <w:p w:rsidR="00A61E79" w:rsidRPr="002B5C5C" w:rsidRDefault="00A61E79" w:rsidP="00A61E79">
      <w:pPr>
        <w:shd w:val="clear" w:color="auto" w:fill="FFFFFF"/>
        <w:spacing w:before="43" w:after="43" w:line="240" w:lineRule="auto"/>
        <w:outlineLvl w:val="2"/>
        <w:rPr>
          <w:rFonts w:ascii="Georgia" w:eastAsia="Times New Roman" w:hAnsi="Georgia" w:cs="Times New Roman"/>
          <w:b/>
          <w:bCs/>
          <w:color w:val="000000" w:themeColor="text1"/>
          <w:spacing w:val="9"/>
          <w:lang w:eastAsia="ru-RU"/>
        </w:rPr>
      </w:pPr>
      <w:r w:rsidRPr="002B5C5C">
        <w:rPr>
          <w:rFonts w:ascii="Georgia" w:eastAsia="Times New Roman" w:hAnsi="Georgia" w:cs="Times New Roman"/>
          <w:b/>
          <w:bCs/>
          <w:color w:val="000000" w:themeColor="text1"/>
          <w:spacing w:val="9"/>
          <w:lang w:eastAsia="ru-RU"/>
        </w:rPr>
        <w:t>Раздел:</w:t>
      </w:r>
    </w:p>
    <w:p w:rsidR="00A61E79" w:rsidRPr="002B5C5C" w:rsidRDefault="00A61E79" w:rsidP="00A61E7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>Формирование целостной картины мира.</w:t>
      </w:r>
    </w:p>
    <w:p w:rsidR="002B5C5C" w:rsidRPr="002B5C5C" w:rsidRDefault="00A61E79" w:rsidP="002B5C5C">
      <w:pPr>
        <w:rPr>
          <w:rFonts w:ascii="Georgia" w:eastAsia="Times New Roman" w:hAnsi="Georgia" w:cs="Times New Roman"/>
          <w:b/>
          <w:bCs/>
          <w:color w:val="000000" w:themeColor="text1"/>
          <w:spacing w:val="9"/>
          <w:lang w:eastAsia="ru-RU"/>
        </w:rPr>
      </w:pPr>
      <w:r w:rsidRPr="002B5C5C">
        <w:rPr>
          <w:rFonts w:ascii="Georgia" w:eastAsia="Times New Roman" w:hAnsi="Georgia" w:cs="Times New Roman"/>
          <w:b/>
          <w:bCs/>
          <w:color w:val="000000" w:themeColor="text1"/>
          <w:spacing w:val="9"/>
          <w:lang w:eastAsia="ru-RU"/>
        </w:rPr>
        <w:t>Программное содержание:</w:t>
      </w:r>
    </w:p>
    <w:p w:rsidR="00A61E79" w:rsidRPr="002B5C5C" w:rsidRDefault="002B5C5C" w:rsidP="002B5C5C">
      <w:pPr>
        <w:rPr>
          <w:rFonts w:ascii="Bookman Old Style" w:hAnsi="Bookman Old Style"/>
          <w:color w:val="000000" w:themeColor="text1"/>
        </w:rPr>
      </w:pPr>
      <w:r w:rsidRPr="002B5C5C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Ф</w:t>
      </w:r>
      <w:r w:rsidRPr="002B5C5C">
        <w:rPr>
          <w:rFonts w:ascii="Bookman Old Style" w:hAnsi="Bookman Old Style"/>
          <w:color w:val="000000" w:themeColor="text1"/>
        </w:rPr>
        <w:t>ормировать первоначальное представление о процессе производства хлеба, необходимости беречь хлеб; подвести детей к пониманию того, что прежде чем попасть на стол, хлеб проходит много различных превращений, в его изготовлении принимают участие люди многих профессий; вкус хлебных изделий зависит от используемых продуктов и способов приготовления; названия хлебобулочных изделий зависят от формы выпечки и используемых продуктов и способов приготовления (дрожжевые грибки и их значение в процессе приготовления хлеба); человек должен делать все сам; развивать любознательность, интерес к разнообразным трудовым операциям, воспитывать бережное отношение к продуктам человеческого труда, мелкую моторику рук; прививать навыки поисковой деятельности, интеллектуальной инициативы; способствовать индивидуальному самовыражению детей в процессе продуктивной творческой деятельности; обогащать словарный запас.</w:t>
      </w:r>
    </w:p>
    <w:p w:rsidR="00A61E79" w:rsidRPr="002B5C5C" w:rsidRDefault="00A61E79" w:rsidP="00A61E79">
      <w:pPr>
        <w:shd w:val="clear" w:color="auto" w:fill="FFFFFF"/>
        <w:spacing w:before="43" w:after="43" w:line="240" w:lineRule="auto"/>
        <w:outlineLvl w:val="2"/>
        <w:rPr>
          <w:rFonts w:ascii="Georgia" w:eastAsia="Times New Roman" w:hAnsi="Georgia" w:cs="Times New Roman"/>
          <w:b/>
          <w:bCs/>
          <w:color w:val="000000" w:themeColor="text1"/>
          <w:spacing w:val="9"/>
          <w:lang w:eastAsia="ru-RU"/>
        </w:rPr>
      </w:pPr>
      <w:r w:rsidRPr="002B5C5C">
        <w:rPr>
          <w:rFonts w:ascii="Georgia" w:eastAsia="Times New Roman" w:hAnsi="Georgia" w:cs="Times New Roman"/>
          <w:b/>
          <w:bCs/>
          <w:color w:val="000000" w:themeColor="text1"/>
          <w:spacing w:val="9"/>
          <w:lang w:eastAsia="ru-RU"/>
        </w:rPr>
        <w:t>Предварительная работа:</w:t>
      </w:r>
    </w:p>
    <w:p w:rsidR="00A61E79" w:rsidRDefault="00A61E79" w:rsidP="00A61E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>Беседа о сборе урожая хлеба;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br/>
        <w:t>Рассматривание иллюстраций;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br/>
        <w:t>Заучивание пословиц, беседа, чтение литературных произведений по теме; Рассматривание колосьев ржи и пшеницы;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br/>
        <w:t>Изготовление хлебобулочных изделий из соленого теста.</w:t>
      </w:r>
    </w:p>
    <w:p w:rsidR="002B5C5C" w:rsidRPr="002B5C5C" w:rsidRDefault="002B5C5C" w:rsidP="00A61E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</w:p>
    <w:p w:rsidR="00A61E79" w:rsidRPr="002B5C5C" w:rsidRDefault="00A61E79" w:rsidP="002B5C5C">
      <w:pPr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2B5C5C">
        <w:rPr>
          <w:rFonts w:ascii="Georgia" w:eastAsia="Times New Roman" w:hAnsi="Georgia" w:cs="Times New Roman"/>
          <w:b/>
          <w:bCs/>
          <w:color w:val="000000" w:themeColor="text1"/>
          <w:spacing w:val="9"/>
          <w:sz w:val="24"/>
          <w:szCs w:val="24"/>
          <w:lang w:eastAsia="ru-RU"/>
        </w:rPr>
        <w:t>Ход занятия:</w:t>
      </w:r>
      <w:r w:rsidR="002B5C5C" w:rsidRPr="002B5C5C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</w:p>
    <w:p w:rsidR="00A61E79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Воспитатель: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Ребята к нам сегодня пришли гости, поздоровайтесь. Сегодня я вас приглашаю в путешествие. А вот о чем мы </w:t>
      </w:r>
      <w:proofErr w:type="gramStart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>будем говорить по ходу нашего путешествия вы постарайтесь</w:t>
      </w:r>
      <w:proofErr w:type="gramEnd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угадать: </w:t>
      </w:r>
    </w:p>
    <w:p w:rsidR="00A61E79" w:rsidRPr="002B5C5C" w:rsidRDefault="00A61E79" w:rsidP="00A61E79">
      <w:pPr>
        <w:shd w:val="clear" w:color="auto" w:fill="FFFBF1"/>
        <w:spacing w:before="43" w:after="43" w:line="171" w:lineRule="atLeast"/>
        <w:outlineLvl w:val="2"/>
        <w:rPr>
          <w:rFonts w:ascii="Georgia" w:eastAsia="Times New Roman" w:hAnsi="Georgia" w:cs="Times New Roman"/>
          <w:b/>
          <w:bCs/>
          <w:color w:val="000000" w:themeColor="text1"/>
          <w:spacing w:val="9"/>
          <w:lang w:eastAsia="ru-RU"/>
        </w:rPr>
      </w:pPr>
      <w:r w:rsidRPr="002B5C5C">
        <w:rPr>
          <w:rFonts w:ascii="Georgia" w:eastAsia="Times New Roman" w:hAnsi="Georgia" w:cs="Times New Roman"/>
          <w:b/>
          <w:bCs/>
          <w:color w:val="000000" w:themeColor="text1"/>
          <w:spacing w:val="9"/>
          <w:lang w:eastAsia="ru-RU"/>
        </w:rPr>
        <w:t>Загадка про хлеб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Отгадать легко и быстро: Мягкий, пышный и душистый, Он и черный, он и белый, А бывает подгорелый. (Хлеб) 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Дети: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Хлеб. </w:t>
      </w:r>
    </w:p>
    <w:p w:rsidR="00A61E79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Воспитатель: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Да, верно, мы с вами поговорим именно о нем. Хлеб, хлебушек, хлебушко. С румяной корочкой, </w:t>
      </w:r>
      <w:proofErr w:type="gramStart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>душистый</w:t>
      </w:r>
      <w:proofErr w:type="gramEnd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, ароматный, горячий, мягкий. Он – самый главный на каждом столе. А вот каким он может быть еще, вы мне и расскажете. </w:t>
      </w:r>
    </w:p>
    <w:p w:rsidR="00A61E79" w:rsidRPr="002B5C5C" w:rsidRDefault="00A61E79" w:rsidP="00A61E79">
      <w:pPr>
        <w:shd w:val="clear" w:color="auto" w:fill="FFFBF1"/>
        <w:spacing w:before="43" w:after="43" w:line="171" w:lineRule="atLeast"/>
        <w:outlineLvl w:val="2"/>
        <w:rPr>
          <w:rFonts w:ascii="Georgia" w:eastAsia="Times New Roman" w:hAnsi="Georgia" w:cs="Times New Roman"/>
          <w:b/>
          <w:bCs/>
          <w:color w:val="000000" w:themeColor="text1"/>
          <w:spacing w:val="9"/>
          <w:lang w:eastAsia="ru-RU"/>
        </w:rPr>
      </w:pPr>
      <w:r w:rsidRPr="002B5C5C">
        <w:rPr>
          <w:rFonts w:ascii="Georgia" w:eastAsia="Times New Roman" w:hAnsi="Georgia" w:cs="Times New Roman"/>
          <w:b/>
          <w:bCs/>
          <w:color w:val="000000" w:themeColor="text1"/>
          <w:spacing w:val="9"/>
          <w:lang w:eastAsia="ru-RU"/>
        </w:rPr>
        <w:t xml:space="preserve">Дидактическая </w:t>
      </w:r>
      <w:proofErr w:type="gramStart"/>
      <w:r w:rsidRPr="002B5C5C">
        <w:rPr>
          <w:rFonts w:ascii="Georgia" w:eastAsia="Times New Roman" w:hAnsi="Georgia" w:cs="Times New Roman"/>
          <w:b/>
          <w:bCs/>
          <w:color w:val="000000" w:themeColor="text1"/>
          <w:spacing w:val="9"/>
          <w:lang w:eastAsia="ru-RU"/>
        </w:rPr>
        <w:t>игра</w:t>
      </w:r>
      <w:proofErr w:type="gramEnd"/>
      <w:r w:rsidRPr="002B5C5C">
        <w:rPr>
          <w:rFonts w:ascii="Georgia" w:eastAsia="Times New Roman" w:hAnsi="Georgia" w:cs="Times New Roman"/>
          <w:b/>
          <w:bCs/>
          <w:color w:val="000000" w:themeColor="text1"/>
          <w:spacing w:val="9"/>
          <w:lang w:eastAsia="ru-RU"/>
        </w:rPr>
        <w:t xml:space="preserve"> «А </w:t>
      </w:r>
      <w:proofErr w:type="gramStart"/>
      <w:r w:rsidRPr="002B5C5C">
        <w:rPr>
          <w:rFonts w:ascii="Georgia" w:eastAsia="Times New Roman" w:hAnsi="Georgia" w:cs="Times New Roman"/>
          <w:b/>
          <w:bCs/>
          <w:color w:val="000000" w:themeColor="text1"/>
          <w:spacing w:val="9"/>
          <w:lang w:eastAsia="ru-RU"/>
        </w:rPr>
        <w:t>какой</w:t>
      </w:r>
      <w:proofErr w:type="gramEnd"/>
      <w:r w:rsidRPr="002B5C5C">
        <w:rPr>
          <w:rFonts w:ascii="Georgia" w:eastAsia="Times New Roman" w:hAnsi="Georgia" w:cs="Times New Roman"/>
          <w:b/>
          <w:bCs/>
          <w:color w:val="000000" w:themeColor="text1"/>
          <w:spacing w:val="9"/>
          <w:lang w:eastAsia="ru-RU"/>
        </w:rPr>
        <w:t xml:space="preserve"> он, хлеб?»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Подбор определений к существительному. </w:t>
      </w:r>
      <w:proofErr w:type="gramStart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(Дети стоят в кругу и передают по кругу мяч и называют определения, например, хлеб румяный, свежий, душистый, аппетитный, мягкий, черствый, белый, горячий, витаминный, воздушный, ароматный) </w:t>
      </w:r>
      <w:proofErr w:type="gramEnd"/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Воспитатель: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Хлеб бывает разный, но он обязательно полезный и вкусный. В хлебе содержится витамин</w:t>
      </w:r>
      <w:proofErr w:type="gramStart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В</w:t>
      </w:r>
      <w:proofErr w:type="gramEnd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>, который укрепляет нервную систему, память, улучшает пищеварение. Ребята, а кто знает, откуда к нам хлеб пришел?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color w:val="000000" w:themeColor="text1"/>
          <w:lang w:eastAsia="ru-RU"/>
        </w:rPr>
        <w:t xml:space="preserve"> </w:t>
      </w: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Дети:</w:t>
      </w:r>
      <w:r w:rsidRPr="002B5C5C">
        <w:rPr>
          <w:rFonts w:ascii="Verdana" w:eastAsia="Times New Roman" w:hAnsi="Verdana" w:cs="Times New Roman"/>
          <w:b/>
          <w:color w:val="000000" w:themeColor="text1"/>
          <w:lang w:eastAsia="ru-RU"/>
        </w:rPr>
        <w:t xml:space="preserve"> 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Его покупают в магазине. 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Воспитатель</w:t>
      </w:r>
      <w:r w:rsidRPr="002B5C5C">
        <w:rPr>
          <w:rFonts w:ascii="Verdana" w:eastAsia="Times New Roman" w:hAnsi="Verdana" w:cs="Times New Roman"/>
          <w:bCs/>
          <w:color w:val="000000" w:themeColor="text1"/>
          <w:lang w:eastAsia="ru-RU"/>
        </w:rPr>
        <w:t>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А </w:t>
      </w:r>
      <w:proofErr w:type="gramStart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>хотите я расскажу</w:t>
      </w:r>
      <w:proofErr w:type="gramEnd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, как он попал в магазин? Но сначала, </w:t>
      </w:r>
      <w:proofErr w:type="gramStart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>скажите мне кто знает</w:t>
      </w:r>
      <w:proofErr w:type="gramEnd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, из чего делают хлеб? 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Дети: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Пекут из муки.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color w:val="000000" w:themeColor="text1"/>
          <w:lang w:eastAsia="ru-RU"/>
        </w:rPr>
        <w:t xml:space="preserve"> </w:t>
      </w: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Воспитатель</w:t>
      </w:r>
      <w:r w:rsidRPr="002B5C5C">
        <w:rPr>
          <w:rFonts w:ascii="Verdana" w:eastAsia="Times New Roman" w:hAnsi="Verdana" w:cs="Times New Roman"/>
          <w:bCs/>
          <w:color w:val="000000" w:themeColor="text1"/>
          <w:lang w:eastAsia="ru-RU"/>
        </w:rPr>
        <w:t>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А что такое мука, из чего её получают?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</w:t>
      </w: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Дети: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Из зёрен.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</w:t>
      </w: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Воспитатель:</w:t>
      </w:r>
      <w:r w:rsidRPr="002B5C5C">
        <w:rPr>
          <w:rFonts w:ascii="Verdana" w:eastAsia="Times New Roman" w:hAnsi="Verdana" w:cs="Times New Roman"/>
          <w:b/>
          <w:color w:val="000000" w:themeColor="text1"/>
          <w:lang w:eastAsia="ru-RU"/>
        </w:rPr>
        <w:t xml:space="preserve"> 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Правильно. Из зёрен пшеницы получают пшеничную муку, а из зёрен ржи получают ржаную муку. Чтобы получить из зёрен муку, нужно затратить очень много труда и сил: сначала вырастить рожь и пшеницу, потом собрать урожай. Этим и занимаются хлеборобы. Ребята, вы хотите узнать, что же это за работа? 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Дети: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Да хотим.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color w:val="000000" w:themeColor="text1"/>
          <w:lang w:eastAsia="ru-RU"/>
        </w:rPr>
        <w:t xml:space="preserve"> </w:t>
      </w: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Воспитатель</w:t>
      </w:r>
      <w:r w:rsidRPr="002B5C5C">
        <w:rPr>
          <w:rFonts w:ascii="Verdana" w:eastAsia="Times New Roman" w:hAnsi="Verdana" w:cs="Times New Roman"/>
          <w:bCs/>
          <w:color w:val="000000" w:themeColor="text1"/>
          <w:lang w:eastAsia="ru-RU"/>
        </w:rPr>
        <w:t>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Выращивать и убирать людям хлеб помогают сильные машины. Весной, лишь только оттает и просохнет земля в поле выходит трактор. Кто ведет его … 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lastRenderedPageBreak/>
        <w:t>Дети: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Тракторист.</w:t>
      </w:r>
    </w:p>
    <w:p w:rsidR="00A61E79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</w:t>
      </w:r>
      <w:r w:rsidRPr="002B5C5C">
        <w:rPr>
          <w:rFonts w:ascii="Verdana" w:eastAsia="Times New Roman" w:hAnsi="Verdana" w:cs="Times New Roman"/>
          <w:bCs/>
          <w:color w:val="000000" w:themeColor="text1"/>
          <w:lang w:eastAsia="ru-RU"/>
        </w:rPr>
        <w:t>Воспитатель: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Трактор тянет за собой железный плуг, который глубоко вспахивает землю. И вот земля стала мягкой, послушной и рыхлой. Теперь можно начинать сеять! К трактору прикрепляют сеялки и те ровными, аккуратными рядами укладывают в почву зерна пшеницы. Вот пшеница взошла. Все лето созревают зёрна в колосьях. Поле в это время очень красивое. Давайте и мы </w:t>
      </w:r>
      <w:proofErr w:type="spellStart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>свами</w:t>
      </w:r>
      <w:proofErr w:type="spellEnd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превратимся в зернышки, которые посеяли в поле. </w:t>
      </w:r>
    </w:p>
    <w:p w:rsidR="00A61E79" w:rsidRPr="002B5C5C" w:rsidRDefault="00A61E79" w:rsidP="00A61E79">
      <w:pPr>
        <w:shd w:val="clear" w:color="auto" w:fill="FFFBF1"/>
        <w:spacing w:before="43" w:after="43" w:line="171" w:lineRule="atLeast"/>
        <w:outlineLvl w:val="2"/>
        <w:rPr>
          <w:rFonts w:ascii="Georgia" w:eastAsia="Times New Roman" w:hAnsi="Georgia" w:cs="Times New Roman"/>
          <w:b/>
          <w:bCs/>
          <w:color w:val="000000" w:themeColor="text1"/>
          <w:spacing w:val="9"/>
          <w:lang w:eastAsia="ru-RU"/>
        </w:rPr>
      </w:pPr>
      <w:r w:rsidRPr="002B5C5C">
        <w:rPr>
          <w:rFonts w:ascii="Georgia" w:eastAsia="Times New Roman" w:hAnsi="Georgia" w:cs="Times New Roman"/>
          <w:b/>
          <w:bCs/>
          <w:color w:val="000000" w:themeColor="text1"/>
          <w:spacing w:val="9"/>
          <w:lang w:eastAsia="ru-RU"/>
        </w:rPr>
        <w:t>Физкультминутка «В землю зёрнышко попало»</w:t>
      </w:r>
    </w:p>
    <w:p w:rsid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В землю зёрнышко попало, (приседают) </w:t>
      </w:r>
    </w:p>
    <w:p w:rsid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Прорастать на солнце стало (руки над головой) </w:t>
      </w:r>
    </w:p>
    <w:p w:rsid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>Дождик землю поливал, И росточек подрастал (медленно встают)</w:t>
      </w:r>
    </w:p>
    <w:p w:rsid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К свету и теплу тянулся</w:t>
      </w:r>
      <w:proofErr w:type="gramStart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И</w:t>
      </w:r>
      <w:proofErr w:type="gramEnd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красавцем обернулся. (2 раза) 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Воспитатель: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</w:t>
      </w:r>
      <w:proofErr w:type="gramStart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>Ну</w:t>
      </w:r>
      <w:proofErr w:type="gramEnd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вот зёрна созрели. Начинается жатва. (Дети повторяют слово хором и индивидуально). И на поле выходят другие машины – комбайны. Кто работает на комбайне? 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Дети: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Комбайнёр.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</w:t>
      </w: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Воспитатель: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Что же делает комбайн?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</w:t>
      </w: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Дети: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Собирает колосья. 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Воспитатель: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 А из накопителя соломы комбайнера через определенные промежутки времени сходят большие желтые копны обмолоченной соломы. Далее машины везут зерно на элеваторы (Дети повторяют слово хором и индивидуально) – специальные сооружения для хранения зерна. А как вы думаете, куда везут зерно из элеваторов?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</w:t>
      </w: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Дети: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На мельницу. 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Воспитатель: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Правильно, и там зерно мелют в муку. Ребята, а куда потом отправляется мука? 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Дети: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На хлебозавод, пекарню.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color w:val="000000" w:themeColor="text1"/>
          <w:lang w:eastAsia="ru-RU"/>
        </w:rPr>
        <w:t xml:space="preserve"> </w:t>
      </w: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Воспитатель</w:t>
      </w:r>
      <w:r w:rsidRPr="002B5C5C">
        <w:rPr>
          <w:rFonts w:ascii="Verdana" w:eastAsia="Times New Roman" w:hAnsi="Verdana" w:cs="Times New Roman"/>
          <w:bCs/>
          <w:color w:val="000000" w:themeColor="text1"/>
          <w:lang w:eastAsia="ru-RU"/>
        </w:rPr>
        <w:t>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Правильно. На хлебозаводе стоят огромные чаны с закваской. В чан с закваской добавляют муку, соль, сахар, воду, дрожжи и специальные машины механическими «руками» вымешивают тесто для хлеба. А давайте и мы с вами превратимся в пекарей и замесим тесто для каравая, вставайте в круг. </w:t>
      </w:r>
      <w:proofErr w:type="gramStart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>Физкультминутка «Каравай» (Сжимать руки в кулаки и по очереди совершать ими движения сверху вниз, как будто месим тесто) Меше, мешу тесто, Есть в печи место, Пеку, пеку каравай, («перекладываем тесто» из руки в руку) Переваливай, валяй.(2 раза) И вот тесто замешано и пришла пора его класть в форму и ставить в печь.</w:t>
      </w:r>
      <w:proofErr w:type="gramEnd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Когда хлеб и спечется, его грузят на машины и везут в магазины. А что еще пекут из муки кроме хлеба? 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Дети: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Булочки, печенье, торты, пироги, сухари. 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Воспитатель: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А как все эти продукты </w:t>
      </w:r>
      <w:proofErr w:type="gramStart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>называются</w:t>
      </w:r>
      <w:proofErr w:type="gramEnd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одним словом? 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Дети: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Хлебобулочные изделия.</w:t>
      </w:r>
    </w:p>
    <w:p w:rsidR="002B5C5C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</w:t>
      </w: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Воспитатель: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Какие вы молодцы. Вот видите, ребята, как много труда надо затратить, чтобы получить хлеб. Русский народ всегда очень бережно относится к хлебу. Хлеб – всему голова. Всего три слов, но как точно говорится в пословице о важности хлеба. Ребята, а какие еще вы знаете пословицы о хлебе?</w:t>
      </w:r>
    </w:p>
    <w:p w:rsidR="00A61E79" w:rsidRPr="002B5C5C" w:rsidRDefault="00A61E79" w:rsidP="00A61E79">
      <w:pPr>
        <w:shd w:val="clear" w:color="auto" w:fill="FFFBF1"/>
        <w:spacing w:after="0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</w:t>
      </w: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Дети: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(Дети называют пословицы и поговорки и объясняют их смысл). </w:t>
      </w:r>
    </w:p>
    <w:p w:rsidR="00A61E79" w:rsidRPr="002B5C5C" w:rsidRDefault="00A61E79" w:rsidP="00A61E79">
      <w:pPr>
        <w:shd w:val="clear" w:color="auto" w:fill="FFFBF1"/>
        <w:spacing w:before="43" w:after="43" w:line="171" w:lineRule="atLeast"/>
        <w:outlineLvl w:val="2"/>
        <w:rPr>
          <w:rFonts w:ascii="Georgia" w:eastAsia="Times New Roman" w:hAnsi="Georgia" w:cs="Times New Roman"/>
          <w:b/>
          <w:bCs/>
          <w:color w:val="000000" w:themeColor="text1"/>
          <w:spacing w:val="9"/>
          <w:lang w:eastAsia="ru-RU"/>
        </w:rPr>
      </w:pPr>
      <w:r w:rsidRPr="002B5C5C">
        <w:rPr>
          <w:rFonts w:ascii="Georgia" w:eastAsia="Times New Roman" w:hAnsi="Georgia" w:cs="Times New Roman"/>
          <w:b/>
          <w:bCs/>
          <w:color w:val="000000" w:themeColor="text1"/>
          <w:spacing w:val="9"/>
          <w:lang w:eastAsia="ru-RU"/>
        </w:rPr>
        <w:t>Пословицы и поговорки про хлеб</w:t>
      </w:r>
    </w:p>
    <w:p w:rsidR="002B5C5C" w:rsidRPr="002B5C5C" w:rsidRDefault="00A61E79" w:rsidP="00A61E79">
      <w:pPr>
        <w:shd w:val="clear" w:color="auto" w:fill="FFFBF1"/>
        <w:spacing w:after="129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«Без хлеба – нет обеда». «Хлеб – батюшка, вода – матушка». «Будет хлеб – будет и песня». «Много свету – много хлеба». «Хлеба надо брать столько, сколько съешь». «Хлеб надо всегда доедать». «Хлеб нельзя бросать на пол». «Не велик кусок пирога, а стоит много труда». </w:t>
      </w:r>
    </w:p>
    <w:p w:rsidR="002B5C5C" w:rsidRPr="002B5C5C" w:rsidRDefault="00A61E79" w:rsidP="00A61E79">
      <w:pPr>
        <w:shd w:val="clear" w:color="auto" w:fill="FFFBF1"/>
        <w:spacing w:after="129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Воспитатель: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Дети, </w:t>
      </w:r>
      <w:proofErr w:type="gramStart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>скажите</w:t>
      </w:r>
      <w:proofErr w:type="gramEnd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пожалуйста какие работы выполняют на полях хлеборобы, чтобы вырастить хороший урожай зерна? </w:t>
      </w:r>
    </w:p>
    <w:p w:rsidR="002B5C5C" w:rsidRPr="002B5C5C" w:rsidRDefault="00A61E79" w:rsidP="00A61E79">
      <w:pPr>
        <w:shd w:val="clear" w:color="auto" w:fill="FFFBF1"/>
        <w:spacing w:after="129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Дети: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Пашут, боронуют, сеют, удобряют, жнут. </w:t>
      </w:r>
    </w:p>
    <w:p w:rsidR="002B5C5C" w:rsidRPr="002B5C5C" w:rsidRDefault="00A61E79" w:rsidP="00A61E79">
      <w:pPr>
        <w:shd w:val="clear" w:color="auto" w:fill="FFFBF1"/>
        <w:spacing w:after="129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Воспитатель: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Какие машины помогают хлеборобам? </w:t>
      </w:r>
    </w:p>
    <w:p w:rsidR="002B5C5C" w:rsidRPr="002B5C5C" w:rsidRDefault="00A61E79" w:rsidP="00A61E79">
      <w:pPr>
        <w:shd w:val="clear" w:color="auto" w:fill="FFFBF1"/>
        <w:spacing w:after="129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Дети: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Трактора, комбайны, грузовые машины.</w:t>
      </w:r>
    </w:p>
    <w:p w:rsidR="002B5C5C" w:rsidRPr="002B5C5C" w:rsidRDefault="00A61E79" w:rsidP="00A61E79">
      <w:pPr>
        <w:shd w:val="clear" w:color="auto" w:fill="FFFBF1"/>
        <w:spacing w:after="129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</w:t>
      </w: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Воспитатель: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Как нужно </w:t>
      </w:r>
      <w:proofErr w:type="gramStart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>относится</w:t>
      </w:r>
      <w:proofErr w:type="gramEnd"/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к хлебу? </w:t>
      </w:r>
    </w:p>
    <w:p w:rsidR="002B5C5C" w:rsidRDefault="00A61E79" w:rsidP="00A61E79">
      <w:pPr>
        <w:shd w:val="clear" w:color="auto" w:fill="FFFBF1"/>
        <w:spacing w:after="129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Дети: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Бережно, съедать весь до конца, хлеб нельзя выкидывать. </w:t>
      </w:r>
    </w:p>
    <w:p w:rsidR="00A61E79" w:rsidRPr="002B5C5C" w:rsidRDefault="00A61E79" w:rsidP="00A61E79">
      <w:pPr>
        <w:shd w:val="clear" w:color="auto" w:fill="FFFBF1"/>
        <w:spacing w:after="129" w:line="171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B5C5C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Воспитатель:</w:t>
      </w:r>
      <w:r w:rsidRPr="002B5C5C">
        <w:rPr>
          <w:rFonts w:ascii="Verdana" w:eastAsia="Times New Roman" w:hAnsi="Verdana" w:cs="Times New Roman"/>
          <w:color w:val="000000" w:themeColor="text1"/>
          <w:lang w:eastAsia="ru-RU"/>
        </w:rPr>
        <w:t xml:space="preserve"> Ну вот, наше путешествие подошло к концу, и теперь вы знаете, какой долгий путь прошел наш хлеб, чтобы попасть в магазин. Хлеб – главное богатство нашей страны и его нужно б</w:t>
      </w:r>
      <w:r w:rsidR="00AF5584" w:rsidRPr="002B5C5C">
        <w:rPr>
          <w:rFonts w:ascii="Verdana" w:eastAsia="Times New Roman" w:hAnsi="Verdana" w:cs="Times New Roman"/>
          <w:color w:val="000000" w:themeColor="text1"/>
          <w:lang w:eastAsia="ru-RU"/>
        </w:rPr>
        <w:t>еречь.</w:t>
      </w:r>
    </w:p>
    <w:p w:rsidR="00295548" w:rsidRPr="002B5C5C" w:rsidRDefault="00295548">
      <w:pPr>
        <w:rPr>
          <w:color w:val="000000" w:themeColor="text1"/>
        </w:rPr>
      </w:pPr>
    </w:p>
    <w:sectPr w:rsidR="00295548" w:rsidRPr="002B5C5C" w:rsidSect="00AF5584">
      <w:pgSz w:w="12240" w:h="20160" w:code="5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E79"/>
    <w:rsid w:val="0002092D"/>
    <w:rsid w:val="001B570B"/>
    <w:rsid w:val="002636AC"/>
    <w:rsid w:val="00295548"/>
    <w:rsid w:val="002B5C5C"/>
    <w:rsid w:val="00A61E79"/>
    <w:rsid w:val="00AF5584"/>
    <w:rsid w:val="00F1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C"/>
  </w:style>
  <w:style w:type="paragraph" w:styleId="2">
    <w:name w:val="heading 2"/>
    <w:basedOn w:val="a"/>
    <w:link w:val="20"/>
    <w:uiPriority w:val="9"/>
    <w:qFormat/>
    <w:rsid w:val="00A61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1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E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E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045">
          <w:blockQuote w:val="1"/>
          <w:marLeft w:val="0"/>
          <w:marRight w:val="0"/>
          <w:marTop w:val="86"/>
          <w:marBottom w:val="129"/>
          <w:divBdr>
            <w:top w:val="dashed" w:sz="4" w:space="2" w:color="D0BE9B"/>
            <w:left w:val="none" w:sz="0" w:space="0" w:color="auto"/>
            <w:bottom w:val="dashed" w:sz="4" w:space="6" w:color="D0BE9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6</cp:revision>
  <dcterms:created xsi:type="dcterms:W3CDTF">2012-09-09T11:02:00Z</dcterms:created>
  <dcterms:modified xsi:type="dcterms:W3CDTF">2013-06-07T12:12:00Z</dcterms:modified>
</cp:coreProperties>
</file>