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9A" w:rsidRPr="00C4638A" w:rsidRDefault="007C149A" w:rsidP="007C149A">
      <w:pPr>
        <w:rPr>
          <w:rFonts w:ascii="Cooper Std Black" w:hAnsi="Cooper Std Black"/>
          <w:b/>
          <w:i/>
          <w:sz w:val="56"/>
          <w:szCs w:val="56"/>
        </w:rPr>
      </w:pPr>
      <w:r w:rsidRPr="00C4638A">
        <w:rPr>
          <w:b/>
          <w:i/>
          <w:sz w:val="56"/>
          <w:szCs w:val="56"/>
        </w:rPr>
        <w:t>Перспективно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– </w:t>
      </w:r>
      <w:r w:rsidRPr="00C4638A">
        <w:rPr>
          <w:b/>
          <w:i/>
          <w:sz w:val="56"/>
          <w:szCs w:val="56"/>
        </w:rPr>
        <w:t>календарный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план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</w:p>
    <w:p w:rsidR="007C149A" w:rsidRPr="00C4638A" w:rsidRDefault="007C149A" w:rsidP="007C149A">
      <w:pPr>
        <w:rPr>
          <w:rFonts w:ascii="Cooper Std Black" w:hAnsi="Cooper Std Black"/>
          <w:b/>
          <w:i/>
          <w:sz w:val="56"/>
          <w:szCs w:val="56"/>
        </w:rPr>
      </w:pPr>
      <w:r w:rsidRPr="00C4638A">
        <w:rPr>
          <w:b/>
          <w:i/>
          <w:sz w:val="56"/>
          <w:szCs w:val="56"/>
        </w:rPr>
        <w:t>по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правилам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дорожного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движения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</w:p>
    <w:p w:rsidR="007C149A" w:rsidRPr="00C4638A" w:rsidRDefault="007C149A" w:rsidP="007C149A">
      <w:pPr>
        <w:rPr>
          <w:rFonts w:ascii="Cooper Std Black" w:hAnsi="Cooper Std Black"/>
          <w:b/>
          <w:i/>
          <w:sz w:val="56"/>
          <w:szCs w:val="56"/>
        </w:rPr>
      </w:pPr>
      <w:r w:rsidRPr="00C4638A">
        <w:rPr>
          <w:b/>
          <w:i/>
          <w:sz w:val="56"/>
          <w:szCs w:val="56"/>
        </w:rPr>
        <w:t>с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детьми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среднего</w:t>
      </w:r>
      <w:r>
        <w:rPr>
          <w:b/>
          <w:i/>
          <w:sz w:val="56"/>
          <w:szCs w:val="56"/>
        </w:rPr>
        <w:t>, старшего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дошкольного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возраста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</w:p>
    <w:p w:rsidR="007C149A" w:rsidRPr="00C4638A" w:rsidRDefault="007C149A" w:rsidP="007C149A">
      <w:pPr>
        <w:rPr>
          <w:rFonts w:ascii="Cooper Std Black" w:hAnsi="Cooper Std Black"/>
          <w:b/>
          <w:i/>
          <w:sz w:val="56"/>
          <w:szCs w:val="56"/>
        </w:rPr>
      </w:pPr>
      <w:r w:rsidRPr="00C4638A">
        <w:rPr>
          <w:b/>
          <w:i/>
          <w:sz w:val="56"/>
          <w:szCs w:val="56"/>
        </w:rPr>
        <w:t>и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их</w:t>
      </w:r>
      <w:r w:rsidRPr="00C4638A">
        <w:rPr>
          <w:rFonts w:ascii="Cooper Std Black" w:hAnsi="Cooper Std Black"/>
          <w:b/>
          <w:i/>
          <w:sz w:val="56"/>
          <w:szCs w:val="56"/>
        </w:rPr>
        <w:t xml:space="preserve"> </w:t>
      </w:r>
      <w:r w:rsidRPr="00C4638A">
        <w:rPr>
          <w:b/>
          <w:i/>
          <w:sz w:val="56"/>
          <w:szCs w:val="56"/>
        </w:rPr>
        <w:t>родителями</w:t>
      </w:r>
      <w:r w:rsidRPr="00C4638A">
        <w:rPr>
          <w:rFonts w:ascii="Cooper Std Black" w:hAnsi="Cooper Std Black"/>
          <w:b/>
          <w:i/>
          <w:sz w:val="56"/>
          <w:szCs w:val="56"/>
        </w:rPr>
        <w:t>.</w:t>
      </w:r>
    </w:p>
    <w:p w:rsidR="007C149A" w:rsidRPr="00C4638A" w:rsidRDefault="007C149A" w:rsidP="007C149A">
      <w:pPr>
        <w:rPr>
          <w:b/>
          <w:i/>
          <w:sz w:val="56"/>
          <w:szCs w:val="56"/>
        </w:rPr>
      </w:pPr>
    </w:p>
    <w:p w:rsidR="007C149A" w:rsidRDefault="007C149A" w:rsidP="007C149A">
      <w:pPr>
        <w:rPr>
          <w:b/>
          <w:i/>
          <w:sz w:val="56"/>
          <w:szCs w:val="56"/>
        </w:rPr>
      </w:pPr>
      <w:r w:rsidRPr="00C4638A">
        <w:rPr>
          <w:b/>
          <w:i/>
          <w:sz w:val="56"/>
          <w:szCs w:val="56"/>
        </w:rPr>
        <w:t xml:space="preserve">Составила воспитатель: </w:t>
      </w:r>
    </w:p>
    <w:p w:rsidR="007C149A" w:rsidRPr="00C4638A" w:rsidRDefault="007C149A" w:rsidP="007C149A">
      <w:pPr>
        <w:rPr>
          <w:b/>
          <w:i/>
          <w:sz w:val="56"/>
          <w:szCs w:val="56"/>
        </w:rPr>
      </w:pPr>
      <w:proofErr w:type="spellStart"/>
      <w:r w:rsidRPr="00C4638A">
        <w:rPr>
          <w:b/>
          <w:i/>
          <w:sz w:val="56"/>
          <w:szCs w:val="56"/>
        </w:rPr>
        <w:t>Трунова</w:t>
      </w:r>
      <w:proofErr w:type="spellEnd"/>
      <w:r w:rsidRPr="00C4638A">
        <w:rPr>
          <w:b/>
          <w:i/>
          <w:sz w:val="56"/>
          <w:szCs w:val="56"/>
        </w:rPr>
        <w:t xml:space="preserve"> Ирина Сергеевна</w:t>
      </w:r>
      <w:r>
        <w:rPr>
          <w:b/>
          <w:i/>
          <w:sz w:val="56"/>
          <w:szCs w:val="56"/>
        </w:rPr>
        <w:t>.</w:t>
      </w:r>
    </w:p>
    <w:p w:rsidR="007C149A" w:rsidRPr="00C4638A" w:rsidRDefault="007C149A" w:rsidP="007C149A">
      <w:pPr>
        <w:rPr>
          <w:b/>
          <w:i/>
          <w:sz w:val="48"/>
          <w:szCs w:val="48"/>
        </w:rPr>
      </w:pPr>
      <w:r w:rsidRPr="00C4638A">
        <w:rPr>
          <w:b/>
          <w:i/>
          <w:sz w:val="48"/>
          <w:szCs w:val="48"/>
        </w:rPr>
        <w:t xml:space="preserve">МБДОУ «Детский сад №12» </w:t>
      </w:r>
    </w:p>
    <w:p w:rsidR="007C149A" w:rsidRDefault="007C149A" w:rsidP="007C149A">
      <w:pPr>
        <w:rPr>
          <w:sz w:val="40"/>
          <w:szCs w:val="40"/>
        </w:rPr>
      </w:pPr>
    </w:p>
    <w:p w:rsidR="007A723D" w:rsidRDefault="007A723D"/>
    <w:p w:rsidR="007C149A" w:rsidRDefault="004033BA">
      <w:r>
        <w:rPr>
          <w:noProof/>
          <w:sz w:val="40"/>
          <w:szCs w:val="40"/>
        </w:rPr>
        <w:drawing>
          <wp:inline distT="0" distB="0" distL="0" distR="0">
            <wp:extent cx="1852304" cy="2113808"/>
            <wp:effectExtent l="19050" t="0" r="0" b="0"/>
            <wp:docPr id="3" name="Рисунок 1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03" cy="21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ЦЕЛИ:</w:t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t>Создание условий для представлений и углубления знаний, умений и навыков детей о безопасном поведении на улицах и дорогах.</w:t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t>ЗАДАЧИ:</w:t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t xml:space="preserve">Формировать знания, умения и навыки  у детей о безопасном поведении на дороге, возле дороги. </w:t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t>Закрепить сформированные знания, умения и навыки.</w:t>
      </w:r>
    </w:p>
    <w:p w:rsidR="007C149A" w:rsidRDefault="007C149A" w:rsidP="007C149A">
      <w:pPr>
        <w:rPr>
          <w:sz w:val="40"/>
          <w:szCs w:val="40"/>
        </w:rPr>
      </w:pPr>
      <w:r>
        <w:rPr>
          <w:sz w:val="40"/>
          <w:szCs w:val="40"/>
        </w:rPr>
        <w:t>Воспитывать будущего грамотного гражданина, знающего и соблюдающего правила дорожного движения.</w:t>
      </w:r>
    </w:p>
    <w:p w:rsidR="007C149A" w:rsidRDefault="007C149A"/>
    <w:p w:rsidR="007075F8" w:rsidRDefault="007075F8"/>
    <w:p w:rsidR="007075F8" w:rsidRDefault="004033BA">
      <w:r w:rsidRPr="004033BA">
        <w:drawing>
          <wp:inline distT="0" distB="0" distL="0" distR="0">
            <wp:extent cx="4909210" cy="2600696"/>
            <wp:effectExtent l="19050" t="0" r="5690" b="0"/>
            <wp:docPr id="7" name="Рисунок 4" descr="b16a24a15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16a24a1507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10" cy="26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274"/>
        <w:tblW w:w="0" w:type="auto"/>
        <w:tblLook w:val="04A0"/>
      </w:tblPr>
      <w:tblGrid>
        <w:gridCol w:w="4928"/>
        <w:gridCol w:w="4929"/>
        <w:gridCol w:w="4929"/>
      </w:tblGrid>
      <w:tr w:rsidR="001939C0" w:rsidRPr="00C67587" w:rsidTr="001939C0">
        <w:tc>
          <w:tcPr>
            <w:tcW w:w="14786" w:type="dxa"/>
            <w:gridSpan w:val="3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lastRenderedPageBreak/>
              <w:t>Сентябрь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Форма работы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Тема 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Основные задачи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Дидактическая игра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«На воде, на воздухе, на земле».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Закрепить представление детей о разных видах транспорта, его назначении и особенности.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Игровая деятельность 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Сюжетно – ролевая игра: «Что надо для поездки?»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Углубить знания детей о действиях и обязанностях шофёра. 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Игровая деятельность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Сюжетно – ролевая игра: «Автобус».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Помочь детям</w:t>
            </w:r>
            <w:r w:rsidRPr="00C67587">
              <w:t xml:space="preserve"> </w:t>
            </w:r>
            <w:r w:rsidRPr="00C67587">
              <w:rPr>
                <w:rFonts w:eastAsia="Calibri" w:cs="Times New Roman"/>
              </w:rPr>
              <w:t>объединиться в игру, используя различные игровые роли.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Прогулка 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Наблюдение за транспортом с участка детского сада.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Отметить какой транспорт мы видели во время прогулки, и уточнить его назначение.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Листовки для родителей 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«Транспорт. Правила дорожного движения»,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Выявить представления родителей о правилах безопасного поведения на улице.</w:t>
            </w:r>
          </w:p>
        </w:tc>
      </w:tr>
      <w:tr w:rsidR="001939C0" w:rsidRPr="00C67587" w:rsidTr="001939C0">
        <w:tc>
          <w:tcPr>
            <w:tcW w:w="4928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Анкета для родителей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>«Я и мой ребёнок на улицах города!»</w:t>
            </w:r>
          </w:p>
        </w:tc>
        <w:tc>
          <w:tcPr>
            <w:tcW w:w="4929" w:type="dxa"/>
          </w:tcPr>
          <w:p w:rsidR="001939C0" w:rsidRPr="00C67587" w:rsidRDefault="001939C0" w:rsidP="001939C0">
            <w:pPr>
              <w:jc w:val="center"/>
              <w:rPr>
                <w:rFonts w:cs="Times New Roman"/>
              </w:rPr>
            </w:pPr>
            <w:r w:rsidRPr="00C67587">
              <w:rPr>
                <w:rFonts w:cs="Times New Roman"/>
              </w:rPr>
              <w:t xml:space="preserve">Выявление знаний родителей о </w:t>
            </w:r>
            <w:r>
              <w:rPr>
                <w:rFonts w:cs="Times New Roman"/>
              </w:rPr>
              <w:t>ПДД.</w:t>
            </w:r>
          </w:p>
        </w:tc>
      </w:tr>
      <w:tr w:rsidR="001939C0" w:rsidRPr="00A51A12" w:rsidTr="001939C0">
        <w:tc>
          <w:tcPr>
            <w:tcW w:w="14786" w:type="dxa"/>
            <w:gridSpan w:val="3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lastRenderedPageBreak/>
              <w:t xml:space="preserve">Октябрь </w:t>
            </w:r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Форма работы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Тема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Основные задачи</w:t>
            </w:r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eastAsia="Calibri" w:cs="Times New Roman"/>
              </w:rPr>
              <w:t>Познавательное развитие (конструирование,</w:t>
            </w:r>
            <w:r w:rsidRPr="00A51A12">
              <w:rPr>
                <w:rFonts w:cs="Times New Roman"/>
              </w:rPr>
              <w:t xml:space="preserve"> </w:t>
            </w:r>
            <w:r w:rsidRPr="00A51A12">
              <w:rPr>
                <w:rFonts w:eastAsia="Calibri" w:cs="Times New Roman"/>
              </w:rPr>
              <w:t>совместная деятельность</w:t>
            </w:r>
            <w:r w:rsidRPr="00A51A12">
              <w:rPr>
                <w:rFonts w:cs="Times New Roman"/>
              </w:rPr>
              <w:t>).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«Дома на улице».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Формировать умение у детей строить дома из деталей конструктора, закрепить знания детей о том, что дома располагаются вдоль дороги.</w:t>
            </w:r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НОД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«Знакомство с транспортом!»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proofErr w:type="gramStart"/>
            <w:r w:rsidRPr="00A51A12">
              <w:rPr>
                <w:rFonts w:cs="Times New Roman"/>
              </w:rPr>
              <w:t>Познакомить детей с некоторыми правилами передвижения по улице, познакомить с дорожными зна</w:t>
            </w:r>
            <w:r>
              <w:rPr>
                <w:rFonts w:cs="Times New Roman"/>
              </w:rPr>
              <w:t>ком</w:t>
            </w:r>
            <w:r w:rsidRPr="00A51A12">
              <w:rPr>
                <w:rFonts w:cs="Times New Roman"/>
              </w:rPr>
              <w:t xml:space="preserve"> «Пешеходный переход!»</w:t>
            </w:r>
            <w:proofErr w:type="gramEnd"/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Дидактическая игра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«Лото пешехода!»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 xml:space="preserve">Закрепить представления детей, о правилах передвижения по улице. </w:t>
            </w:r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Работа с родителями, листовка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«Главные уроки воспитания пешехода!»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Расширение знаний родителей  о ППД.</w:t>
            </w:r>
          </w:p>
        </w:tc>
      </w:tr>
      <w:tr w:rsidR="001939C0" w:rsidRPr="00A51A12" w:rsidTr="001939C0">
        <w:tc>
          <w:tcPr>
            <w:tcW w:w="4928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Просмотр видеофильма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«Уроки безопасности дорожного движения!»</w:t>
            </w:r>
          </w:p>
        </w:tc>
        <w:tc>
          <w:tcPr>
            <w:tcW w:w="4929" w:type="dxa"/>
          </w:tcPr>
          <w:p w:rsidR="001939C0" w:rsidRPr="00A51A12" w:rsidRDefault="001939C0" w:rsidP="001939C0">
            <w:pPr>
              <w:jc w:val="center"/>
              <w:rPr>
                <w:rFonts w:cs="Times New Roman"/>
              </w:rPr>
            </w:pPr>
            <w:r w:rsidRPr="00A51A12">
              <w:rPr>
                <w:rFonts w:cs="Times New Roman"/>
              </w:rPr>
              <w:t>Закрепление знаний правил по ПДД.</w:t>
            </w:r>
          </w:p>
        </w:tc>
      </w:tr>
      <w:tr w:rsidR="001939C0" w:rsidTr="001939C0">
        <w:tc>
          <w:tcPr>
            <w:tcW w:w="4928" w:type="dxa"/>
          </w:tcPr>
          <w:p w:rsidR="001939C0" w:rsidRDefault="001939C0" w:rsidP="001939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929" w:type="dxa"/>
          </w:tcPr>
          <w:p w:rsidR="001939C0" w:rsidRDefault="001939C0" w:rsidP="001939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«Если вы любите своего ребёнка, помните!»</w:t>
            </w:r>
          </w:p>
        </w:tc>
        <w:tc>
          <w:tcPr>
            <w:tcW w:w="4929" w:type="dxa"/>
          </w:tcPr>
          <w:p w:rsidR="001939C0" w:rsidRDefault="001939C0" w:rsidP="001939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Закрепление знаний родителей о ПДД.</w:t>
            </w:r>
          </w:p>
        </w:tc>
      </w:tr>
    </w:tbl>
    <w:p w:rsidR="007075F8" w:rsidRDefault="007075F8"/>
    <w:tbl>
      <w:tblPr>
        <w:tblStyle w:val="a3"/>
        <w:tblpPr w:leftFromText="180" w:rightFromText="180" w:vertAnchor="text" w:horzAnchor="margin" w:tblpY="-268"/>
        <w:tblW w:w="0" w:type="auto"/>
        <w:tblLook w:val="04A0"/>
      </w:tblPr>
      <w:tblGrid>
        <w:gridCol w:w="4928"/>
        <w:gridCol w:w="4929"/>
        <w:gridCol w:w="4929"/>
      </w:tblGrid>
      <w:tr w:rsidR="00607955" w:rsidRPr="00892202" w:rsidTr="00940503">
        <w:tc>
          <w:tcPr>
            <w:tcW w:w="14786" w:type="dxa"/>
            <w:gridSpan w:val="3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Ноябрь</w:t>
            </w:r>
          </w:p>
        </w:tc>
      </w:tr>
      <w:tr w:rsidR="00607955" w:rsidRPr="00892202" w:rsidTr="00940503">
        <w:trPr>
          <w:trHeight w:val="367"/>
        </w:trPr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Формы работы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Тема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Основные задачи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НОД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«Вы пассажиры автобуса!»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Пополнить представления детей, о правилах поведения в общественном транспорте.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Беседа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«Зелёный, красный!»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Закрепить знания детей о светофоре, его значении на улице.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Дидактическая игра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«Транспорт!»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Закрепить знания о видах транспорта.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Чтение художественной литературы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С. Волков: «Про правила дорожного движения!»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Закрепить знания детей о безопасном поведении.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Целевая прогулка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«Светофор!»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Закрепить знания о работе светофора: светофор зажигается в определённой последовательности.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Работа с родителями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«Учись быть пешеходом!»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Пополнить знания родителей о ПДД.</w:t>
            </w:r>
          </w:p>
        </w:tc>
      </w:tr>
      <w:tr w:rsidR="00607955" w:rsidRPr="00892202" w:rsidTr="00940503">
        <w:tc>
          <w:tcPr>
            <w:tcW w:w="4928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Совместная работа с родителями.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Изготовление атрибутов к играм по ПДД.</w:t>
            </w:r>
          </w:p>
        </w:tc>
        <w:tc>
          <w:tcPr>
            <w:tcW w:w="4929" w:type="dxa"/>
          </w:tcPr>
          <w:p w:rsidR="00607955" w:rsidRPr="00892202" w:rsidRDefault="00607955" w:rsidP="00940503">
            <w:pPr>
              <w:jc w:val="center"/>
              <w:rPr>
                <w:rFonts w:cs="Times New Roman"/>
              </w:rPr>
            </w:pPr>
            <w:r w:rsidRPr="00892202">
              <w:rPr>
                <w:rFonts w:cs="Times New Roman"/>
              </w:rPr>
              <w:t>Привлечение родителей, к деятельности детского сада.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07955" w:rsidTr="00940503">
        <w:tc>
          <w:tcPr>
            <w:tcW w:w="4928" w:type="dxa"/>
          </w:tcPr>
          <w:p w:rsidR="00607955" w:rsidRPr="00607955" w:rsidRDefault="00607955" w:rsidP="00940503">
            <w:pPr>
              <w:jc w:val="center"/>
              <w:rPr>
                <w:rFonts w:cs="Times New Roman"/>
              </w:rPr>
            </w:pPr>
            <w:r w:rsidRPr="00607955">
              <w:rPr>
                <w:rFonts w:eastAsia="Calibri" w:cs="Times New Roman"/>
              </w:rPr>
              <w:lastRenderedPageBreak/>
              <w:t>Изготовление макета</w:t>
            </w:r>
          </w:p>
        </w:tc>
        <w:tc>
          <w:tcPr>
            <w:tcW w:w="4929" w:type="dxa"/>
          </w:tcPr>
          <w:p w:rsidR="00607955" w:rsidRDefault="00607955" w:rsidP="009405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«Дорожное движение!»</w:t>
            </w:r>
          </w:p>
        </w:tc>
        <w:tc>
          <w:tcPr>
            <w:tcW w:w="4929" w:type="dxa"/>
          </w:tcPr>
          <w:p w:rsidR="00607955" w:rsidRPr="00607955" w:rsidRDefault="00607955" w:rsidP="00940503">
            <w:pPr>
              <w:jc w:val="center"/>
              <w:rPr>
                <w:rFonts w:cs="Times New Roman"/>
              </w:rPr>
            </w:pPr>
            <w:r w:rsidRPr="00607955">
              <w:rPr>
                <w:rFonts w:eastAsia="Calibri" w:cs="Times New Roman"/>
              </w:rPr>
              <w:t>Привлечение родителей в работу ДОУ.</w:t>
            </w:r>
          </w:p>
        </w:tc>
      </w:tr>
    </w:tbl>
    <w:tbl>
      <w:tblPr>
        <w:tblStyle w:val="a3"/>
        <w:tblpPr w:leftFromText="180" w:rightFromText="180" w:vertAnchor="text" w:horzAnchor="margin" w:tblpY="-137"/>
        <w:tblW w:w="0" w:type="auto"/>
        <w:tblLook w:val="04A0"/>
      </w:tblPr>
      <w:tblGrid>
        <w:gridCol w:w="4928"/>
        <w:gridCol w:w="4929"/>
        <w:gridCol w:w="4929"/>
      </w:tblGrid>
      <w:tr w:rsidR="00FD54AF" w:rsidRPr="00775439" w:rsidTr="00940503">
        <w:tc>
          <w:tcPr>
            <w:tcW w:w="14786" w:type="dxa"/>
            <w:gridSpan w:val="3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lastRenderedPageBreak/>
              <w:t>Декабрь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Формы работы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Тема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Основные задачи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Художественно – эстетическое развитие, аппликация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«Светофор!»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Закрепить три световых сигнала светофора, их функции.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Чтение художественной литературы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«Правила дорожного движения!»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 xml:space="preserve">Отработать навык перехода через дорогу. 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Игровая деятельность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Д/и: «Законы улиц и дорог!»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Закрепить знания о правилах поведения на улице.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Работа по ЗКР – заучивание стихотворения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 xml:space="preserve">А. </w:t>
            </w:r>
            <w:proofErr w:type="spellStart"/>
            <w:r w:rsidRPr="00775439">
              <w:rPr>
                <w:rFonts w:cs="Times New Roman"/>
                <w:sz w:val="40"/>
                <w:szCs w:val="40"/>
              </w:rPr>
              <w:t>Северкова</w:t>
            </w:r>
            <w:proofErr w:type="spellEnd"/>
            <w:r w:rsidRPr="00775439">
              <w:rPr>
                <w:rFonts w:cs="Times New Roman"/>
                <w:sz w:val="40"/>
                <w:szCs w:val="40"/>
              </w:rPr>
              <w:t>: «зелёный, жёлтый, красный!»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Расширять представления детей о светофоре, развитие речи, памяти.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Работа с родителями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Изготовление дидактических пособий по ПДД.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Взаимодействие воспитателей и родителей.</w:t>
            </w:r>
          </w:p>
        </w:tc>
      </w:tr>
      <w:tr w:rsidR="00FD54AF" w:rsidRPr="00775439" w:rsidTr="00940503">
        <w:tc>
          <w:tcPr>
            <w:tcW w:w="4928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Работа с родителями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Фотовыставка: «дети, на улице!»</w:t>
            </w:r>
          </w:p>
        </w:tc>
        <w:tc>
          <w:tcPr>
            <w:tcW w:w="4929" w:type="dxa"/>
          </w:tcPr>
          <w:p w:rsidR="00FD54AF" w:rsidRPr="00775439" w:rsidRDefault="00FD54AF" w:rsidP="00940503">
            <w:pPr>
              <w:jc w:val="center"/>
              <w:rPr>
                <w:rFonts w:cs="Times New Roman"/>
                <w:sz w:val="40"/>
                <w:szCs w:val="40"/>
              </w:rPr>
            </w:pPr>
            <w:r w:rsidRPr="00775439">
              <w:rPr>
                <w:rFonts w:cs="Times New Roman"/>
                <w:sz w:val="40"/>
                <w:szCs w:val="40"/>
              </w:rPr>
              <w:t>Организовать сбор материала для фотовыставки.</w:t>
            </w:r>
          </w:p>
        </w:tc>
      </w:tr>
    </w:tbl>
    <w:p w:rsidR="007075F8" w:rsidRDefault="007075F8"/>
    <w:tbl>
      <w:tblPr>
        <w:tblStyle w:val="a3"/>
        <w:tblpPr w:leftFromText="180" w:rightFromText="180" w:vertAnchor="text" w:horzAnchor="margin" w:tblpY="8"/>
        <w:tblW w:w="0" w:type="auto"/>
        <w:tblLook w:val="04A0"/>
      </w:tblPr>
      <w:tblGrid>
        <w:gridCol w:w="4928"/>
        <w:gridCol w:w="4929"/>
        <w:gridCol w:w="4929"/>
      </w:tblGrid>
      <w:tr w:rsidR="00864B3A" w:rsidRPr="00F52F58" w:rsidTr="00940503">
        <w:tc>
          <w:tcPr>
            <w:tcW w:w="14786" w:type="dxa"/>
            <w:gridSpan w:val="3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lastRenderedPageBreak/>
              <w:t>Январь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Формы работы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 xml:space="preserve">Тема 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Основные задачи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Беседа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«Все работы хороши!»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Дать детям представление о профессии водителя разных видов транспорта.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Игровая деятельность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Сюжетно – ролевая игра: «Машина – Автобус!»</w:t>
            </w:r>
          </w:p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Подвижная игра:</w:t>
            </w:r>
            <w:r w:rsidR="008F4B53">
              <w:rPr>
                <w:rFonts w:cs="Times New Roman"/>
              </w:rPr>
              <w:t xml:space="preserve"> </w:t>
            </w:r>
            <w:r w:rsidRPr="00F52F58">
              <w:rPr>
                <w:rFonts w:cs="Times New Roman"/>
              </w:rPr>
              <w:t>«Воробушки и автомобили!»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Обогащение игры новыми ролевыми диалогами, закрепить поведение пассажиров в транспорте, закрепить правила игры, формировать умение ориентироваться в пространстве, соотносить свои действия со световыми сигналами дорожного знака.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Чтение художественной литературы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М. Дружинина: «Дорожная азбука!»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Формировать умение слушать литературное произведение, отвечать на вопросы по содержанию текста.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Работа с родителями - листовки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spacing w:line="480" w:lineRule="auto"/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«Дорожные знаки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Привлечь родителей к изготовлению макетов дорожных знаков.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lastRenderedPageBreak/>
              <w:t>Родительское собрание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«Профилактика  детского травматизма на дорогах!»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Заострить внимание родителей на умениях и навыках детей по ПДД.</w:t>
            </w:r>
          </w:p>
        </w:tc>
      </w:tr>
      <w:tr w:rsidR="00864B3A" w:rsidRPr="00F52F58" w:rsidTr="00940503">
        <w:tc>
          <w:tcPr>
            <w:tcW w:w="4928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Просмотр видеофильма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«Во дворе и на улице!»</w:t>
            </w:r>
          </w:p>
        </w:tc>
        <w:tc>
          <w:tcPr>
            <w:tcW w:w="4929" w:type="dxa"/>
          </w:tcPr>
          <w:p w:rsidR="00864B3A" w:rsidRPr="00F52F58" w:rsidRDefault="00864B3A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Закрепление навыков и умения детей о поведении на улице.</w:t>
            </w:r>
          </w:p>
        </w:tc>
      </w:tr>
    </w:tbl>
    <w:p w:rsidR="00FD54AF" w:rsidRDefault="00FD54AF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p w:rsidR="005E2336" w:rsidRDefault="005E2336"/>
    <w:tbl>
      <w:tblPr>
        <w:tblStyle w:val="a3"/>
        <w:tblpPr w:leftFromText="180" w:rightFromText="180" w:vertAnchor="text" w:horzAnchor="margin" w:tblpY="69"/>
        <w:tblW w:w="0" w:type="auto"/>
        <w:tblLook w:val="04A0"/>
      </w:tblPr>
      <w:tblGrid>
        <w:gridCol w:w="4928"/>
        <w:gridCol w:w="4929"/>
        <w:gridCol w:w="4929"/>
      </w:tblGrid>
      <w:tr w:rsidR="005E2336" w:rsidRPr="00F52F58" w:rsidTr="00940503">
        <w:tc>
          <w:tcPr>
            <w:tcW w:w="14786" w:type="dxa"/>
            <w:gridSpan w:val="3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lastRenderedPageBreak/>
              <w:t>Февраль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Формы работы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Тема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Основные задачи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Тематическое развлечение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«Путешествие в страну правил дорожного движения!»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Формировать у детей представления о городе, и транспорте города, пешеходах города.</w:t>
            </w:r>
          </w:p>
        </w:tc>
      </w:tr>
      <w:tr w:rsidR="005E2336" w:rsidRPr="00F52F58" w:rsidTr="00940503">
        <w:trPr>
          <w:trHeight w:val="1158"/>
        </w:trPr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Целевая прогулка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«Остановка, автобуса!»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Знакомство с правилами поведения пассажиров на автобусной остановке.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Игры со строительным материалом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«Моя улица!»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Уточнить знания детей о принципе построения улицы: проезжей части: тротуаров, домов,  значение дорожных знаков.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Игровая деятельность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Подвижная игра: «Цветные автомобили!»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Формировать умения действовать по сигналу.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Работа с родителями – памятка.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«Воспитанный пешеход!»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Расширять представления родителей, о значении личного примера поведения на улице для детей.</w:t>
            </w:r>
          </w:p>
        </w:tc>
      </w:tr>
      <w:tr w:rsidR="005E2336" w:rsidRPr="00F52F58" w:rsidTr="00940503">
        <w:tc>
          <w:tcPr>
            <w:tcW w:w="4928" w:type="dxa"/>
          </w:tcPr>
          <w:p w:rsidR="005E2336" w:rsidRPr="00F52F58" w:rsidRDefault="005E2336" w:rsidP="00940503">
            <w:pPr>
              <w:rPr>
                <w:rFonts w:cs="Times New Roman"/>
              </w:rPr>
            </w:pPr>
            <w:r w:rsidRPr="00F52F58">
              <w:rPr>
                <w:rFonts w:cs="Times New Roman"/>
              </w:rPr>
              <w:t>Выставка поделок – работа с родителями</w:t>
            </w:r>
          </w:p>
        </w:tc>
        <w:tc>
          <w:tcPr>
            <w:tcW w:w="4929" w:type="dxa"/>
          </w:tcPr>
          <w:p w:rsidR="005E2336" w:rsidRDefault="005E2336" w:rsidP="00940503">
            <w:pPr>
              <w:jc w:val="center"/>
              <w:rPr>
                <w:rFonts w:cs="Times New Roman"/>
              </w:rPr>
            </w:pPr>
          </w:p>
          <w:p w:rsidR="005E2336" w:rsidRPr="00F52F58" w:rsidRDefault="005E2336" w:rsidP="00940503">
            <w:pPr>
              <w:jc w:val="center"/>
              <w:rPr>
                <w:rFonts w:cs="Times New Roman"/>
              </w:rPr>
            </w:pPr>
            <w:r w:rsidRPr="00F52F58">
              <w:rPr>
                <w:rFonts w:cs="Times New Roman"/>
              </w:rPr>
              <w:t>«Мой микрорайон!»</w:t>
            </w:r>
          </w:p>
        </w:tc>
        <w:tc>
          <w:tcPr>
            <w:tcW w:w="4929" w:type="dxa"/>
          </w:tcPr>
          <w:p w:rsidR="005E2336" w:rsidRPr="00F52F58" w:rsidRDefault="005E2336" w:rsidP="00940503">
            <w:pPr>
              <w:rPr>
                <w:rFonts w:cs="Times New Roman"/>
              </w:rPr>
            </w:pPr>
            <w:r w:rsidRPr="00F52F58">
              <w:rPr>
                <w:rFonts w:cs="Times New Roman"/>
              </w:rPr>
              <w:t xml:space="preserve">Привлечение родителей в </w:t>
            </w:r>
            <w:proofErr w:type="gramStart"/>
            <w:r w:rsidRPr="00F52F58">
              <w:rPr>
                <w:rFonts w:cs="Times New Roman"/>
              </w:rPr>
              <w:t>активную</w:t>
            </w:r>
            <w:proofErr w:type="gramEnd"/>
            <w:r w:rsidRPr="00F52F58">
              <w:rPr>
                <w:rFonts w:cs="Times New Roman"/>
              </w:rPr>
              <w:t xml:space="preserve"> совместную </w:t>
            </w:r>
            <w:proofErr w:type="spellStart"/>
            <w:r>
              <w:rPr>
                <w:rFonts w:cs="Times New Roman"/>
              </w:rPr>
              <w:t>дея-</w:t>
            </w:r>
            <w:r w:rsidRPr="00F52F58">
              <w:rPr>
                <w:rFonts w:cs="Times New Roman"/>
              </w:rPr>
              <w:t>ть</w:t>
            </w:r>
            <w:proofErr w:type="spellEnd"/>
          </w:p>
        </w:tc>
      </w:tr>
    </w:tbl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923BE" w:rsidTr="00940503">
        <w:tc>
          <w:tcPr>
            <w:tcW w:w="14786" w:type="dxa"/>
            <w:gridSpan w:val="3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Март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Формы работы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Тема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Основные задачи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НОД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«Это опасно!»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Закрепить навыки и умения о личной безопасности.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Чтение художественной литературы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Загадки, </w:t>
            </w:r>
            <w:proofErr w:type="spellStart"/>
            <w:r>
              <w:rPr>
                <w:rFonts w:eastAsia="Calibri" w:cs="Times New Roman"/>
              </w:rPr>
              <w:t>чистоговорки</w:t>
            </w:r>
            <w:proofErr w:type="spellEnd"/>
            <w:r>
              <w:rPr>
                <w:rFonts w:eastAsia="Calibri" w:cs="Times New Roman"/>
              </w:rPr>
              <w:t xml:space="preserve"> о транспорте.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Расширять представления детей о видах транспорта, развивать логическое мышление.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Игровая деятельность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Дидактическая игра: «основы безопасности!»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Закреплять навыки и умения по правилам ПДД.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Беседа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«Улицы города!»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Формировать представления детей об улицах родного города, и правилах поведения на них.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Работа с родителями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«Встреча с интересными людьми – рассказ о профессии шофёр!»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Организовать встречу с водителем, формировать  интерес к профессии.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Кукольный театр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«Заяц пляши-гуляй!»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Развлечение – доставить детям радость, удовольствие.</w:t>
            </w:r>
          </w:p>
        </w:tc>
      </w:tr>
      <w:tr w:rsidR="006923BE" w:rsidTr="00940503">
        <w:tc>
          <w:tcPr>
            <w:tcW w:w="4928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Консультация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«Учимся вести себя на дороге!»</w:t>
            </w:r>
          </w:p>
        </w:tc>
        <w:tc>
          <w:tcPr>
            <w:tcW w:w="4929" w:type="dxa"/>
          </w:tcPr>
          <w:p w:rsidR="006923BE" w:rsidRDefault="006923BE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Совершенствование знаний родителей о правилах поведения на дорогах.</w:t>
            </w:r>
          </w:p>
        </w:tc>
      </w:tr>
      <w:tr w:rsidR="008F4B53" w:rsidTr="00940503">
        <w:tc>
          <w:tcPr>
            <w:tcW w:w="14786" w:type="dxa"/>
            <w:gridSpan w:val="3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Апрель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Формы работы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Тема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Основные задачи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Беседа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«О полосатой зебре!»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Повторение и закрепление навыков и умений о понимании, назначении и функциях пешеходного перехода.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Игровая деятельность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Сюжетно – ролевая игра: «Улица!»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Формировать умение отображать в игре полученные знания о правилах поведения на улице.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Дидактическая игра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«Правила дорожного движения!»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Расширять представления детей о правилах ПДД.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Коллективная работа - коллаж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«Улицы города!»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Формировать умение детей взаимодействовать в коллективной деятельности.</w:t>
            </w:r>
          </w:p>
        </w:tc>
      </w:tr>
      <w:tr w:rsidR="008F4B53" w:rsidTr="00940503">
        <w:tc>
          <w:tcPr>
            <w:tcW w:w="4928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Работа с родителями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Сбор материала</w:t>
            </w:r>
          </w:p>
        </w:tc>
        <w:tc>
          <w:tcPr>
            <w:tcW w:w="4929" w:type="dxa"/>
          </w:tcPr>
          <w:p w:rsidR="008F4B53" w:rsidRDefault="008F4B53" w:rsidP="0094050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Привлечь родителей к сбору материала для коллективной работы-вырезки, фотографии.</w:t>
            </w:r>
          </w:p>
        </w:tc>
      </w:tr>
    </w:tbl>
    <w:p w:rsidR="008F4B53" w:rsidRPr="00F52F58" w:rsidRDefault="008F4B53" w:rsidP="008F4B53">
      <w:pPr>
        <w:rPr>
          <w:rFonts w:eastAsia="Calibri" w:cs="Times New Roman"/>
        </w:rPr>
      </w:pPr>
    </w:p>
    <w:p w:rsidR="008F4B53" w:rsidRDefault="008F4B53" w:rsidP="008F4B53">
      <w:pPr>
        <w:jc w:val="center"/>
        <w:rPr>
          <w:rFonts w:ascii="Calibri" w:eastAsia="Calibri" w:hAnsi="Calibri" w:cs="Times New Roman"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01711" w:rsidTr="00601711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lastRenderedPageBreak/>
              <w:t>Май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Формы работы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Тема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Основные задачи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НОД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«Наш город!»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Обобщить знания детей о правилах поведения на улице.</w:t>
            </w:r>
          </w:p>
        </w:tc>
      </w:tr>
      <w:tr w:rsidR="00601711" w:rsidTr="00601711">
        <w:trPr>
          <w:trHeight w:val="142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Дидактическая игра - домино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«Дорожные знаки!»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Систематизировать знания и умения детей по соблюдению правил ПДД,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Экскурсия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«Почта!»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Закрепить правила передвижения пешеходов на улице.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Игровая деятельность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«Путешествие по городу!»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Формировать умение детей объединять сюжеты, расширять игровые действия.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Работа с родителями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Открытое НОД: «Мы примерные пешеходы!»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Показ родителям, навыков и умений детей о ПДД.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Консультация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«Безопасный отдых!»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Дать родителям рекомендации о безопасном отдыхе в летнее время с детьми.</w:t>
            </w:r>
          </w:p>
        </w:tc>
      </w:tr>
      <w:tr w:rsidR="00601711" w:rsidTr="0060171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Развлечение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«Пассажиром быть не просто!»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711" w:rsidRDefault="0060171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</w:rPr>
              <w:t>Повторение и закрепление ПДД.</w:t>
            </w:r>
          </w:p>
        </w:tc>
      </w:tr>
    </w:tbl>
    <w:p w:rsidR="005E2336" w:rsidRDefault="005E2336"/>
    <w:sectPr w:rsidR="005E2336" w:rsidSect="007C14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49A"/>
    <w:rsid w:val="001939C0"/>
    <w:rsid w:val="001B1564"/>
    <w:rsid w:val="00242FEB"/>
    <w:rsid w:val="004033BA"/>
    <w:rsid w:val="004F24BB"/>
    <w:rsid w:val="005355AD"/>
    <w:rsid w:val="005E2336"/>
    <w:rsid w:val="00601711"/>
    <w:rsid w:val="00607955"/>
    <w:rsid w:val="00636DB0"/>
    <w:rsid w:val="006923BE"/>
    <w:rsid w:val="006B20D8"/>
    <w:rsid w:val="007075F8"/>
    <w:rsid w:val="007A723D"/>
    <w:rsid w:val="007C149A"/>
    <w:rsid w:val="0081488D"/>
    <w:rsid w:val="00864B3A"/>
    <w:rsid w:val="008F4B53"/>
    <w:rsid w:val="00A647FA"/>
    <w:rsid w:val="00CE5C69"/>
    <w:rsid w:val="00D500E5"/>
    <w:rsid w:val="00D95803"/>
    <w:rsid w:val="00FB1DE2"/>
    <w:rsid w:val="00F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9A"/>
    <w:pPr>
      <w:spacing w:after="0" w:line="240" w:lineRule="auto"/>
    </w:pPr>
    <w:rPr>
      <w:rFonts w:ascii="Times New Roman" w:eastAsia="Times New Roman" w:hAnsi="Times New Roman" w:cs="Tahom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3B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1162</Words>
  <Characters>6628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dcterms:created xsi:type="dcterms:W3CDTF">2014-01-02T11:08:00Z</dcterms:created>
  <dcterms:modified xsi:type="dcterms:W3CDTF">2014-01-02T13:37:00Z</dcterms:modified>
</cp:coreProperties>
</file>