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EF" w:rsidRPr="00DF7EEF" w:rsidRDefault="00DF7EEF">
      <w:pPr>
        <w:rPr>
          <w:rFonts w:ascii="Times New Roman" w:hAnsi="Times New Roman"/>
          <w:b/>
          <w:sz w:val="44"/>
          <w:szCs w:val="44"/>
        </w:rPr>
      </w:pPr>
      <w:r w:rsidRPr="00DF7EEF">
        <w:rPr>
          <w:rFonts w:ascii="Times New Roman" w:hAnsi="Times New Roman"/>
          <w:b/>
          <w:sz w:val="44"/>
          <w:szCs w:val="44"/>
          <w:u w:val="single"/>
        </w:rPr>
        <w:t xml:space="preserve">Доклад </w:t>
      </w:r>
    </w:p>
    <w:p w:rsidR="00872E64" w:rsidRPr="00DF7EEF" w:rsidRDefault="00872E64">
      <w:pPr>
        <w:rPr>
          <w:rFonts w:ascii="Times New Roman" w:hAnsi="Times New Roman"/>
          <w:b/>
          <w:i/>
          <w:sz w:val="40"/>
          <w:szCs w:val="40"/>
        </w:rPr>
      </w:pPr>
      <w:r w:rsidRPr="00DF7EEF">
        <w:rPr>
          <w:rFonts w:ascii="Times New Roman" w:hAnsi="Times New Roman"/>
          <w:b/>
          <w:i/>
          <w:sz w:val="40"/>
          <w:szCs w:val="40"/>
        </w:rPr>
        <w:t>«Проблема внедрения в практику правового воспитания старших дошкольников в современных условиях»</w:t>
      </w:r>
    </w:p>
    <w:p w:rsidR="00872E64" w:rsidRDefault="00872E64">
      <w:pPr>
        <w:rPr>
          <w:rFonts w:ascii="Times New Roman" w:hAnsi="Times New Roman"/>
          <w:sz w:val="28"/>
          <w:szCs w:val="28"/>
        </w:rPr>
      </w:pPr>
    </w:p>
    <w:p w:rsidR="00872E64" w:rsidRDefault="00740F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самого раннего детства каждый ребенок – личность с индивидуальными чертами характера, способностями, желаниями, и всякая попытка грубого вмешательства в развитие личности есть оскорбление самих основ природы.</w:t>
      </w:r>
    </w:p>
    <w:p w:rsidR="00740FF4" w:rsidRDefault="00740F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Знание пра</w:t>
      </w: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это щит, прикрывающий детей, их достоинство от посягательств со стороны других людей и государства.</w:t>
      </w:r>
      <w:r w:rsidR="006F6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Только обладание правами дает ребенку возможность </w:t>
      </w:r>
      <w:proofErr w:type="spellStart"/>
      <w:r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6F6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раскрыться как личности.</w:t>
      </w:r>
    </w:p>
    <w:p w:rsidR="00DD512C" w:rsidRDefault="00CF44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Система нормативного обеспечения прав детей достаточно полно представлена в документах международного права, нормативно-правовыми актами на федеральном и региональном уровнях, однако анализ психолого-педагогической литературы свидетельствует о том, что проблема соблюдения прав детей дошкольного возраста в детском саду и семье в нашей стране изучается недостаточно.</w:t>
      </w:r>
      <w:proofErr w:type="gramEnd"/>
      <w:r>
        <w:rPr>
          <w:rFonts w:ascii="Times New Roman" w:hAnsi="Times New Roman"/>
          <w:sz w:val="28"/>
          <w:szCs w:val="28"/>
        </w:rPr>
        <w:t xml:space="preserve"> В методических материалах практически отсутствуют разработки по правовому воспитанию дошкольников. Педагоги формируют  у детей знания о правах, но эти знания остаются лишь знаниями. Для нас же важно, чтобы ребенок применял свои знания в нравственно- правовом поведении,</w:t>
      </w:r>
      <w:r w:rsidR="00870E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характеризующимся уважением прав других.</w:t>
      </w:r>
      <w:r w:rsidR="00870ED1">
        <w:rPr>
          <w:rFonts w:ascii="Times New Roman" w:hAnsi="Times New Roman"/>
          <w:sz w:val="28"/>
          <w:szCs w:val="28"/>
        </w:rPr>
        <w:t xml:space="preserve"> </w:t>
      </w:r>
      <w:r w:rsidR="00DF7EEF">
        <w:rPr>
          <w:rFonts w:ascii="Times New Roman" w:hAnsi="Times New Roman"/>
          <w:sz w:val="28"/>
          <w:szCs w:val="28"/>
        </w:rPr>
        <w:t xml:space="preserve">Это стало определяющим </w:t>
      </w:r>
      <w:r w:rsidR="00DD512C">
        <w:rPr>
          <w:rFonts w:ascii="Times New Roman" w:hAnsi="Times New Roman"/>
          <w:sz w:val="28"/>
          <w:szCs w:val="28"/>
        </w:rPr>
        <w:t>в разработке и апробации</w:t>
      </w:r>
      <w:r w:rsidR="004D01ED">
        <w:rPr>
          <w:rFonts w:ascii="Times New Roman" w:hAnsi="Times New Roman"/>
          <w:sz w:val="28"/>
          <w:szCs w:val="28"/>
        </w:rPr>
        <w:t xml:space="preserve"> элементарной системы организа</w:t>
      </w:r>
      <w:r w:rsidR="006E1957">
        <w:rPr>
          <w:rFonts w:ascii="Times New Roman" w:hAnsi="Times New Roman"/>
          <w:sz w:val="28"/>
          <w:szCs w:val="28"/>
        </w:rPr>
        <w:t xml:space="preserve">ционно-педагогической работы в </w:t>
      </w:r>
      <w:r w:rsidR="004D01ED">
        <w:rPr>
          <w:rFonts w:ascii="Times New Roman" w:hAnsi="Times New Roman"/>
          <w:sz w:val="28"/>
          <w:szCs w:val="28"/>
        </w:rPr>
        <w:t>ДОУ  по формированию основ правовой культуры старших дошкольников.</w:t>
      </w:r>
    </w:p>
    <w:p w:rsidR="00FB6A3A" w:rsidRDefault="00FB6A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стало изучение условий правового образования дошкольников в ДОУ и уровня правовой культуры старших дошкольников,</w:t>
      </w:r>
      <w:r w:rsidR="00870E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включающей анализ имеющихся у детей правовых представлений и проявления уважительного отношения к действующим поведенческим нормам нравственно-правового по</w:t>
      </w:r>
      <w:r w:rsidR="00870ED1">
        <w:rPr>
          <w:rFonts w:ascii="Times New Roman" w:hAnsi="Times New Roman"/>
          <w:sz w:val="28"/>
          <w:szCs w:val="28"/>
        </w:rPr>
        <w:t xml:space="preserve">ведения. Для этого </w:t>
      </w:r>
      <w:r>
        <w:rPr>
          <w:rFonts w:ascii="Times New Roman" w:hAnsi="Times New Roman"/>
          <w:sz w:val="28"/>
          <w:szCs w:val="28"/>
        </w:rPr>
        <w:t xml:space="preserve"> проводилось диагностическое анкетирование,</w:t>
      </w:r>
      <w:r w:rsidR="00870E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устный опрос</w:t>
      </w:r>
      <w:r w:rsidR="00870ED1">
        <w:rPr>
          <w:rFonts w:ascii="Times New Roman" w:hAnsi="Times New Roman"/>
          <w:sz w:val="28"/>
          <w:szCs w:val="28"/>
        </w:rPr>
        <w:t>, собеседование с педагогами и родителями,</w:t>
      </w:r>
      <w:r w:rsidR="00F50DEF">
        <w:rPr>
          <w:rFonts w:ascii="Times New Roman" w:hAnsi="Times New Roman"/>
          <w:sz w:val="28"/>
          <w:szCs w:val="28"/>
        </w:rPr>
        <w:t xml:space="preserve"> </w:t>
      </w:r>
      <w:r w:rsidR="00870ED1">
        <w:rPr>
          <w:rFonts w:ascii="Times New Roman" w:hAnsi="Times New Roman"/>
          <w:sz w:val="28"/>
          <w:szCs w:val="28"/>
        </w:rPr>
        <w:t>собеседование с детьми по карточкам, анализ материально-технического оснащения групп для организации правового воспитания дошкольников.</w:t>
      </w:r>
      <w:r w:rsidR="00F50DEF">
        <w:rPr>
          <w:rFonts w:ascii="Times New Roman" w:hAnsi="Times New Roman"/>
          <w:sz w:val="28"/>
          <w:szCs w:val="28"/>
        </w:rPr>
        <w:t xml:space="preserve"> Определили направления работы,</w:t>
      </w:r>
      <w:r w:rsidR="00995247">
        <w:rPr>
          <w:rFonts w:ascii="Times New Roman" w:hAnsi="Times New Roman"/>
          <w:sz w:val="28"/>
          <w:szCs w:val="28"/>
        </w:rPr>
        <w:t xml:space="preserve"> </w:t>
      </w:r>
      <w:r w:rsidR="00F50DEF">
        <w:rPr>
          <w:rFonts w:ascii="Times New Roman" w:hAnsi="Times New Roman"/>
          <w:sz w:val="28"/>
          <w:szCs w:val="28"/>
        </w:rPr>
        <w:t xml:space="preserve">согласованности и </w:t>
      </w:r>
      <w:proofErr w:type="spellStart"/>
      <w:r w:rsidR="00F50DEF">
        <w:rPr>
          <w:rFonts w:ascii="Times New Roman" w:hAnsi="Times New Roman"/>
          <w:sz w:val="28"/>
          <w:szCs w:val="28"/>
        </w:rPr>
        <w:t>скоординированности</w:t>
      </w:r>
      <w:proofErr w:type="spellEnd"/>
      <w:r w:rsidR="00F50DEF">
        <w:rPr>
          <w:rFonts w:ascii="Times New Roman" w:hAnsi="Times New Roman"/>
          <w:sz w:val="28"/>
          <w:szCs w:val="28"/>
        </w:rPr>
        <w:t xml:space="preserve"> деятельности всех участников педагогического процесса.</w:t>
      </w:r>
    </w:p>
    <w:p w:rsidR="00DF7EEF" w:rsidRDefault="00DF7EEF" w:rsidP="00DF7E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обозначенной проблемы возрастает в связи с тем, что дошкольный период сенситивен для формирования у ребенка коллективных качеств и гуманного отношения к окружающим его людям.</w:t>
      </w:r>
    </w:p>
    <w:p w:rsidR="00DF7EEF" w:rsidRDefault="00DF7EEF">
      <w:pPr>
        <w:rPr>
          <w:rFonts w:ascii="Times New Roman" w:hAnsi="Times New Roman"/>
          <w:sz w:val="28"/>
          <w:szCs w:val="28"/>
        </w:rPr>
      </w:pPr>
    </w:p>
    <w:p w:rsidR="00F50DEF" w:rsidRDefault="00F50DE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Работа старшего воспитателя:</w:t>
      </w:r>
    </w:p>
    <w:p w:rsidR="00F50DEF" w:rsidRDefault="00F50DEF" w:rsidP="00F50DE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воспитательного процесса,</w:t>
      </w:r>
      <w:r w:rsidR="006D5A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распределение функциональных обязанностей членов коллектива.</w:t>
      </w:r>
    </w:p>
    <w:p w:rsidR="00F50DEF" w:rsidRDefault="00F50DEF" w:rsidP="00F50DE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коллектива с существующими законодательными актами </w:t>
      </w:r>
    </w:p>
    <w:p w:rsidR="00F50DEF" w:rsidRDefault="00F50DEF" w:rsidP="00F50DEF">
      <w:pPr>
        <w:pStyle w:val="a3"/>
        <w:ind w:left="4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защите прав и достоинства ребенка.</w:t>
      </w:r>
    </w:p>
    <w:p w:rsidR="009B4714" w:rsidRDefault="009B4714" w:rsidP="009B47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места правового образования в общем образовательном пространстве детского сада, его связи с другими направлениями.</w:t>
      </w:r>
    </w:p>
    <w:p w:rsidR="009B4714" w:rsidRDefault="009B4714" w:rsidP="009B47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деятельности всего коллектива.</w:t>
      </w:r>
    </w:p>
    <w:p w:rsidR="009B4714" w:rsidRDefault="009B4714" w:rsidP="009B47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методических семинаров.</w:t>
      </w:r>
    </w:p>
    <w:p w:rsidR="007C389D" w:rsidRDefault="007C389D" w:rsidP="009B47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и распространение опыта работы ДОУ по правовому воспитанию.</w:t>
      </w:r>
    </w:p>
    <w:p w:rsidR="007C389D" w:rsidRDefault="007C389D" w:rsidP="009B47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наглядного материала,</w:t>
      </w:r>
      <w:r w:rsidR="009952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литературы.</w:t>
      </w:r>
    </w:p>
    <w:p w:rsidR="00995247" w:rsidRDefault="007C389D" w:rsidP="009B47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родителями.</w:t>
      </w:r>
    </w:p>
    <w:p w:rsidR="00995247" w:rsidRDefault="00995247" w:rsidP="00995247">
      <w:pPr>
        <w:ind w:left="7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Совместная работа с воспитателями старшей и подготовительной групп:</w:t>
      </w:r>
    </w:p>
    <w:p w:rsidR="00F50DEF" w:rsidRDefault="00995247" w:rsidP="0099524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взаимоотношений детей со сверстниками, в семье,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взрослыми; выявление проблем.</w:t>
      </w:r>
      <w:r w:rsidR="00F50DEF" w:rsidRPr="00995247">
        <w:rPr>
          <w:rFonts w:ascii="Times New Roman" w:hAnsi="Times New Roman"/>
          <w:sz w:val="28"/>
          <w:szCs w:val="28"/>
        </w:rPr>
        <w:t xml:space="preserve"> </w:t>
      </w:r>
    </w:p>
    <w:p w:rsidR="006D5A72" w:rsidRDefault="006D5A72" w:rsidP="0099524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Правовое воспитание и образование дошкольников.</w:t>
      </w:r>
    </w:p>
    <w:p w:rsidR="006D5A72" w:rsidRDefault="006D5A72" w:rsidP="0099524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правовой культуры родителей.</w:t>
      </w:r>
    </w:p>
    <w:p w:rsidR="006D5A72" w:rsidRDefault="006D5A72" w:rsidP="006D5A72">
      <w:pPr>
        <w:ind w:left="5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задач правового воспитания дошкольников и повышения правовой культуры педагогов составле</w:t>
      </w:r>
      <w:r w:rsidR="00DF7EEF">
        <w:rPr>
          <w:rFonts w:ascii="Times New Roman" w:hAnsi="Times New Roman"/>
          <w:sz w:val="28"/>
          <w:szCs w:val="28"/>
        </w:rPr>
        <w:t>н план методической работы на учебный</w:t>
      </w:r>
      <w:r w:rsidR="00E95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год. Мы включили в процесс </w:t>
      </w:r>
      <w:proofErr w:type="gramStart"/>
      <w:r>
        <w:rPr>
          <w:rFonts w:ascii="Times New Roman" w:hAnsi="Times New Roman"/>
          <w:sz w:val="28"/>
          <w:szCs w:val="28"/>
        </w:rPr>
        <w:t>формирования основ правовой культуры детей старшего дошкольного возраста родителей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провели следующие мероприятия:</w:t>
      </w:r>
    </w:p>
    <w:p w:rsidR="006D5A72" w:rsidRDefault="006D5A72" w:rsidP="006D5A7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стенда «Защита прав детей в семье» с конкретными рекомендациями по воспитанию детей в духе уважения и соблюдения прав и свобод человека.</w:t>
      </w:r>
    </w:p>
    <w:p w:rsidR="006D5A72" w:rsidRDefault="006D5A72" w:rsidP="006D5A7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Консультация-беседа с проведением анкетирования родителей «Я и мой ребенок».</w:t>
      </w:r>
    </w:p>
    <w:p w:rsidR="006D5A72" w:rsidRDefault="006D5A72" w:rsidP="006D5A7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Выставка семейных работ «Мама, папа, 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счастливая семья»</w:t>
      </w:r>
    </w:p>
    <w:p w:rsidR="006D5A72" w:rsidRDefault="006D5A72" w:rsidP="006D5A7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Лекция «Семейное воспитание- причина нарушения поведения детей».</w:t>
      </w:r>
    </w:p>
    <w:p w:rsidR="008131AB" w:rsidRDefault="008131AB" w:rsidP="006D5A7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«Семья глазами ребенка» с использованием детских работ.</w:t>
      </w:r>
    </w:p>
    <w:p w:rsidR="008131AB" w:rsidRDefault="008131AB" w:rsidP="006D5A7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«Типы родительской любви».</w:t>
      </w:r>
    </w:p>
    <w:p w:rsidR="008131AB" w:rsidRDefault="008131AB" w:rsidP="006D5A7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родителей «Мой ребенок и его индивидуальные особенности».</w:t>
      </w:r>
    </w:p>
    <w:p w:rsidR="008131AB" w:rsidRDefault="008131AB" w:rsidP="006D5A7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Письменная консультация «Восемь типов родительской любви».</w:t>
      </w:r>
    </w:p>
    <w:p w:rsidR="008131AB" w:rsidRDefault="008131AB" w:rsidP="006D5A7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Родительское собрание «наказания в воспитании».</w:t>
      </w:r>
    </w:p>
    <w:p w:rsidR="008131AB" w:rsidRDefault="008131AB" w:rsidP="006D5A7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семей с целью оценки взаимодействия взрослых с ребенком.</w:t>
      </w:r>
    </w:p>
    <w:p w:rsidR="008131AB" w:rsidRDefault="008131AB" w:rsidP="006D5A7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Памятка для родителей «Жестокое обращение с детьми: что это такое?</w:t>
      </w:r>
    </w:p>
    <w:p w:rsidR="008131AB" w:rsidRDefault="008131AB" w:rsidP="006D5A7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родителей с документами по правам ребенка.</w:t>
      </w:r>
    </w:p>
    <w:p w:rsidR="008131AB" w:rsidRDefault="008131AB" w:rsidP="006D5A7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Родительское собрание «Особенности психического развития ребенка-дошкольника.</w:t>
      </w:r>
    </w:p>
    <w:p w:rsidR="008131AB" w:rsidRDefault="008131AB" w:rsidP="006D5A7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Совместные физкультурные праздники ( «Мама, папа, 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 w:rsidR="00657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спортивная семья»).</w:t>
      </w:r>
    </w:p>
    <w:p w:rsidR="008131AB" w:rsidRDefault="00E11C34" w:rsidP="008131AB">
      <w:pPr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131AB">
        <w:rPr>
          <w:rFonts w:ascii="Times New Roman" w:hAnsi="Times New Roman"/>
          <w:sz w:val="28"/>
          <w:szCs w:val="28"/>
        </w:rPr>
        <w:t>С целью формирования у детей представлений о праве разработан и апробирован цикл занятий,</w:t>
      </w:r>
      <w:r w:rsidR="006578B4">
        <w:rPr>
          <w:rFonts w:ascii="Times New Roman" w:hAnsi="Times New Roman"/>
          <w:sz w:val="28"/>
          <w:szCs w:val="28"/>
        </w:rPr>
        <w:t xml:space="preserve"> </w:t>
      </w:r>
      <w:r w:rsidR="008131AB">
        <w:rPr>
          <w:rFonts w:ascii="Times New Roman" w:hAnsi="Times New Roman"/>
          <w:sz w:val="28"/>
          <w:szCs w:val="28"/>
        </w:rPr>
        <w:t>на которых детей знакомили с</w:t>
      </w:r>
      <w:r w:rsidR="006578B4">
        <w:rPr>
          <w:rFonts w:ascii="Times New Roman" w:hAnsi="Times New Roman"/>
          <w:sz w:val="28"/>
          <w:szCs w:val="28"/>
        </w:rPr>
        <w:t xml:space="preserve"> разработанными нами материалами на печатной основе «Мои права».</w:t>
      </w:r>
    </w:p>
    <w:p w:rsidR="00E11C34" w:rsidRDefault="00E11C34" w:rsidP="008131AB">
      <w:pPr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578B4">
        <w:rPr>
          <w:rFonts w:ascii="Times New Roman" w:hAnsi="Times New Roman"/>
          <w:sz w:val="28"/>
          <w:szCs w:val="28"/>
        </w:rPr>
        <w:t>Содержание занятий предполагает знакомство детей с основными правами и свободами человека: правами на имя, семью, свободу и равенство, владение личным имуществом, собственное мнение, быть гражданином страны. Детей знакомили с адаптированными текстами международных документов, раскрывающих основные права и обязанности человека: Всеобщей Декларацией прав человека, Конвенцией о правах ребенка. При этом важно сразу объяснить детям неразрывность и единство прав и обязанностей человека.</w:t>
      </w:r>
    </w:p>
    <w:p w:rsidR="006578B4" w:rsidRDefault="00E11C34" w:rsidP="008131AB">
      <w:pPr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Педагоги  организовали литературное чтение для детей в утреннее время и во второй половине дня. Примером такой работы является пересказ сказки Г.Х.Андерсена « Гадкий утенок»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ети отвечали на вопросы :</w:t>
      </w:r>
      <w:r w:rsidR="006578B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«Почему обитатели птичьего двора смеялись над утенком и прогоняли его?», «Почему его называли гадким?», «Какие чувства испытывал утенок на птичьем дворе?», «Почему так нельзя относиться к живому существу?».</w:t>
      </w:r>
    </w:p>
    <w:p w:rsidR="00E11C34" w:rsidRDefault="00E11C34" w:rsidP="008131AB">
      <w:pPr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7538F">
        <w:rPr>
          <w:rFonts w:ascii="Times New Roman" w:hAnsi="Times New Roman"/>
          <w:sz w:val="28"/>
          <w:szCs w:val="28"/>
        </w:rPr>
        <w:t xml:space="preserve">Побуждая детей к размышлениям о </w:t>
      </w:r>
      <w:proofErr w:type="gramStart"/>
      <w:r w:rsidR="0047538F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="0047538F">
        <w:rPr>
          <w:rFonts w:ascii="Times New Roman" w:hAnsi="Times New Roman"/>
          <w:sz w:val="28"/>
          <w:szCs w:val="28"/>
        </w:rPr>
        <w:t>, мы тем самым вызываем у детей чувство неприятия унижения личности и желание сопротивляться насилию, содействуя, таким образом, осознанию ребенком права на защиту от унижений, грубого обращения.</w:t>
      </w:r>
    </w:p>
    <w:p w:rsidR="0047538F" w:rsidRDefault="00A35AEB" w:rsidP="008131AB">
      <w:pPr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закрепления представлений детей о праве на имущество и неприкосновенность жилища мы обратились к сказкам.</w:t>
      </w:r>
      <w:r w:rsidR="00E95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Например,</w:t>
      </w:r>
      <w:r w:rsidR="00E95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беседе по сказке «Три медведя» детям задавались вопросы: «Какое право нарушила девочка?», «Имела ли она право без разрешения входить в чужой дом?», «Можно ли без разрешения брать чужие вещи?».</w:t>
      </w:r>
    </w:p>
    <w:p w:rsidR="00A35AEB" w:rsidRDefault="00A35AEB" w:rsidP="008131AB">
      <w:pPr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Беседы с детьми о нравственно-правовом поведении проходят в непринужденной обстановке групповой комнаты, в игровом уголке.</w:t>
      </w:r>
      <w:r w:rsidR="00E95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Искренний доброжелательный тон педагога создает атмосферу уюта,</w:t>
      </w:r>
      <w:r w:rsidR="00E95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помогает эмоционально настроить детей на беседу о хороших и плохих поступках людей, о добре и зле. В одной из бесед детям предлагалось обсудить вещи, которыми дети особо дорожа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«сокровища». </w:t>
      </w:r>
      <w:r w:rsidR="00384435">
        <w:rPr>
          <w:rFonts w:ascii="Times New Roman" w:hAnsi="Times New Roman"/>
          <w:sz w:val="28"/>
          <w:szCs w:val="28"/>
        </w:rPr>
        <w:t xml:space="preserve">Педагоги </w:t>
      </w:r>
      <w:r w:rsidR="00384435">
        <w:rPr>
          <w:rFonts w:ascii="Times New Roman" w:hAnsi="Times New Roman"/>
          <w:sz w:val="28"/>
          <w:szCs w:val="28"/>
        </w:rPr>
        <w:lastRenderedPageBreak/>
        <w:t>сначала рассказывают о самой дорогой для него вещи, а затем дети рассказывают о предметах, которые для них особенно важны, их назначении, почему эта вещь им дорога и то, как бережно надо с ней обращаться. Главный вывод такой бесед</w:t>
      </w:r>
      <w:proofErr w:type="gramStart"/>
      <w:r w:rsidR="00384435">
        <w:rPr>
          <w:rFonts w:ascii="Times New Roman" w:hAnsi="Times New Roman"/>
          <w:sz w:val="28"/>
          <w:szCs w:val="28"/>
        </w:rPr>
        <w:t>ы-</w:t>
      </w:r>
      <w:proofErr w:type="gramEnd"/>
      <w:r w:rsidR="00384435">
        <w:rPr>
          <w:rFonts w:ascii="Times New Roman" w:hAnsi="Times New Roman"/>
          <w:sz w:val="28"/>
          <w:szCs w:val="28"/>
        </w:rPr>
        <w:t xml:space="preserve"> у каждого человека могут быть личные вещи, без разрешения их брать нельзя.</w:t>
      </w:r>
    </w:p>
    <w:p w:rsidR="00384435" w:rsidRDefault="00384435" w:rsidP="008131AB">
      <w:pPr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Одним из основных нравственно-правовых представлений является осознание детьми существования правил поведения в обществе.</w:t>
      </w:r>
      <w:r w:rsidR="00E959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Группа детского сада является для детей первой моделью устройства того общества, в котором они живут, где существуют определенные обязанности.</w:t>
      </w:r>
      <w:r w:rsidR="00900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правил, которые дети уже узнали в младшем и среднем возрасте,</w:t>
      </w:r>
      <w:r w:rsidR="00900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им рассказываем о том, что в группе детского сада</w:t>
      </w:r>
      <w:r w:rsidR="005B3881">
        <w:rPr>
          <w:rFonts w:ascii="Times New Roman" w:hAnsi="Times New Roman"/>
          <w:sz w:val="28"/>
          <w:szCs w:val="28"/>
        </w:rPr>
        <w:t xml:space="preserve"> соблюдаются и другие правила:</w:t>
      </w:r>
    </w:p>
    <w:p w:rsidR="005B3881" w:rsidRDefault="005B3881" w:rsidP="008131AB">
      <w:pPr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каждого ребенка есть имя, поэтому следует обращаться друг к другу по имени;</w:t>
      </w:r>
    </w:p>
    <w:p w:rsidR="005B3881" w:rsidRDefault="005B3881" w:rsidP="008131AB">
      <w:pPr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дети равны, свободны и каждый ребенок достоин уважительного отношения, нельзя обижать и оскорблять друг друга: драться,</w:t>
      </w:r>
      <w:r w:rsidR="00900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кричать,</w:t>
      </w:r>
      <w:r w:rsidR="00900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обзывать,</w:t>
      </w:r>
      <w:r w:rsidR="00900F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дразнить;</w:t>
      </w:r>
    </w:p>
    <w:p w:rsidR="005B3881" w:rsidRDefault="005B3881" w:rsidP="008131AB">
      <w:pPr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каждый ребенок в группе может заниматься любимым делом, не мешая другим детям и взрослым;</w:t>
      </w:r>
    </w:p>
    <w:p w:rsidR="005B3881" w:rsidRDefault="005B3881" w:rsidP="008131AB">
      <w:pPr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каждого ребенка в группе есть собственное имущество, нельзя без разрешения брать чужое имущество;</w:t>
      </w:r>
    </w:p>
    <w:p w:rsidR="005B3881" w:rsidRDefault="005B3881" w:rsidP="008131AB">
      <w:pPr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-правила одинаковы для всех.</w:t>
      </w:r>
    </w:p>
    <w:p w:rsidR="005B3881" w:rsidRDefault="005B3881" w:rsidP="008131AB">
      <w:pPr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После закрепления у детей представления о правилах педагоги разъясняют им понятие обязанностей.</w:t>
      </w:r>
    </w:p>
    <w:p w:rsidR="00900FFC" w:rsidRDefault="00900FFC" w:rsidP="008131AB">
      <w:pPr>
        <w:ind w:left="5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форме маленьких рассказов для детей педагоги знакомили с гражданскими правами:</w:t>
      </w:r>
    </w:p>
    <w:p w:rsidR="00900FFC" w:rsidRDefault="00900FFC" w:rsidP="00900FF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«Каждый человек имеет право быть гражданином той страны, в которой родился и живет. Он обязан уважать ее законы, гордиться историей и культурой, стремиться совершать полезные для общества поступки».</w:t>
      </w:r>
    </w:p>
    <w:p w:rsidR="00900FFC" w:rsidRDefault="00900FFC" w:rsidP="00900FFC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«Ребенок рождается в семье. У него есть мама и папа. Но каждый ребенок рождается и в какой-то стране, например: России, Франции, Германии. Твоя родина-Россия, т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россиянин. Т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гражданин России».</w:t>
      </w:r>
    </w:p>
    <w:p w:rsidR="006F2998" w:rsidRPr="00DF7EEF" w:rsidRDefault="00900FFC" w:rsidP="006F299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ознакомить детей с правом свободного передвижения, был составлен следующий рассказ: «Мы с тобо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граждане России. Мы можем свободно путешествовать по нашей стране и узнать о ее истории и</w:t>
      </w:r>
      <w:r w:rsidR="006F2998">
        <w:rPr>
          <w:rFonts w:ascii="Times New Roman" w:hAnsi="Times New Roman"/>
          <w:sz w:val="28"/>
          <w:szCs w:val="28"/>
        </w:rPr>
        <w:t xml:space="preserve"> жителях. Мы можем также совершать поездки и в разные страны мира, знакомиться с природой, обычаями, песнями, танцами </w:t>
      </w:r>
      <w:r w:rsidR="006F2998">
        <w:rPr>
          <w:rFonts w:ascii="Times New Roman" w:hAnsi="Times New Roman"/>
          <w:sz w:val="28"/>
          <w:szCs w:val="28"/>
        </w:rPr>
        <w:lastRenderedPageBreak/>
        <w:t>этих стран. После путешествий люди имеют право возвращаться в свою страну и свой дом.</w:t>
      </w:r>
    </w:p>
    <w:p w:rsidR="006F2998" w:rsidRDefault="006F2998" w:rsidP="006F2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Широко используются материалы региональной направленности.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детям стало понятно значение такого правового понятия</w:t>
      </w:r>
      <w:r w:rsidR="00804FA2">
        <w:rPr>
          <w:rFonts w:ascii="Times New Roman" w:hAnsi="Times New Roman"/>
          <w:sz w:val="28"/>
          <w:szCs w:val="28"/>
        </w:rPr>
        <w:t>, как право на труд, приводим примеры из жизни близких им людей, рассказываем о значимости их труда для общества. В работе используются и литературные произведения: басня И.А.Крылова «Стрекоза и муравей» и другие. В игровой форме дети объясняли значение поговорок: «Делу время, потех</w:t>
      </w:r>
      <w:proofErr w:type="gramStart"/>
      <w:r w:rsidR="00804FA2">
        <w:rPr>
          <w:rFonts w:ascii="Times New Roman" w:hAnsi="Times New Roman"/>
          <w:sz w:val="28"/>
          <w:szCs w:val="28"/>
        </w:rPr>
        <w:t>е-</w:t>
      </w:r>
      <w:proofErr w:type="gramEnd"/>
      <w:r w:rsidR="00804FA2">
        <w:rPr>
          <w:rFonts w:ascii="Times New Roman" w:hAnsi="Times New Roman"/>
          <w:sz w:val="28"/>
          <w:szCs w:val="28"/>
        </w:rPr>
        <w:t xml:space="preserve"> час», «Маленькое дело лучше большого безделья» и другие.</w:t>
      </w:r>
    </w:p>
    <w:p w:rsidR="00235997" w:rsidRDefault="000378FA" w:rsidP="006F2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5997">
        <w:rPr>
          <w:rFonts w:ascii="Times New Roman" w:hAnsi="Times New Roman"/>
          <w:sz w:val="28"/>
          <w:szCs w:val="28"/>
        </w:rPr>
        <w:t>С целью закрепления понятия о праве на труд и воспитания к нему уважительного отношения исполь</w:t>
      </w:r>
      <w:r w:rsidR="00DF7EEF">
        <w:rPr>
          <w:rFonts w:ascii="Times New Roman" w:hAnsi="Times New Roman"/>
          <w:sz w:val="28"/>
          <w:szCs w:val="28"/>
        </w:rPr>
        <w:t>зуется знакомство- наблюдение «К</w:t>
      </w:r>
      <w:r w:rsidR="00235997">
        <w:rPr>
          <w:rFonts w:ascii="Times New Roman" w:hAnsi="Times New Roman"/>
          <w:sz w:val="28"/>
          <w:szCs w:val="28"/>
        </w:rPr>
        <w:t xml:space="preserve">убанское окно»: дети наблюдают за происходящим за окнами группы. </w:t>
      </w:r>
      <w:proofErr w:type="gramStart"/>
      <w:r w:rsidR="00235997">
        <w:rPr>
          <w:rFonts w:ascii="Times New Roman" w:hAnsi="Times New Roman"/>
          <w:sz w:val="28"/>
          <w:szCs w:val="28"/>
        </w:rPr>
        <w:t>Воспитатели обращают внимание детей на то, как одеваются жители города в зависимости от погоды и времени года, различия в походке и внешнем виде людей и т.д.; совместно делались предположения о причине и цели появления людей на улице, предлагалось детям самостоятельно рассуждать о возможном характере их работы, разнообразии видов человеческой деятельности;</w:t>
      </w:r>
      <w:proofErr w:type="gramEnd"/>
      <w:r w:rsidR="00235997">
        <w:rPr>
          <w:rFonts w:ascii="Times New Roman" w:hAnsi="Times New Roman"/>
          <w:sz w:val="28"/>
          <w:szCs w:val="28"/>
        </w:rPr>
        <w:t xml:space="preserve"> подводим к суждению о труде как обязанности, уважительном отношении к труду,</w:t>
      </w:r>
      <w:r w:rsidR="00E95992">
        <w:rPr>
          <w:rFonts w:ascii="Times New Roman" w:hAnsi="Times New Roman"/>
          <w:sz w:val="28"/>
          <w:szCs w:val="28"/>
        </w:rPr>
        <w:t xml:space="preserve"> </w:t>
      </w:r>
      <w:r w:rsidR="00235997">
        <w:rPr>
          <w:rFonts w:ascii="Times New Roman" w:hAnsi="Times New Roman"/>
          <w:sz w:val="28"/>
          <w:szCs w:val="28"/>
        </w:rPr>
        <w:t>его значимости и общественной пользе.</w:t>
      </w:r>
    </w:p>
    <w:p w:rsidR="002F730F" w:rsidRDefault="00235997" w:rsidP="006F2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Дети также сочиняли</w:t>
      </w:r>
      <w:r w:rsidR="002F730F">
        <w:rPr>
          <w:rFonts w:ascii="Times New Roman" w:hAnsi="Times New Roman"/>
          <w:sz w:val="28"/>
          <w:szCs w:val="28"/>
        </w:rPr>
        <w:t xml:space="preserve"> рассказы на нравственно-правовую тематику.</w:t>
      </w:r>
    </w:p>
    <w:p w:rsidR="002F730F" w:rsidRDefault="002F730F" w:rsidP="006F2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Таким образом, </w:t>
      </w:r>
      <w:r w:rsidR="00DF7EEF">
        <w:rPr>
          <w:rFonts w:ascii="Times New Roman" w:hAnsi="Times New Roman"/>
          <w:sz w:val="28"/>
          <w:szCs w:val="28"/>
        </w:rPr>
        <w:t>правовое воспитание старших дошкольников в организационно- педагогической деятельности построено</w:t>
      </w:r>
      <w:r>
        <w:rPr>
          <w:rFonts w:ascii="Times New Roman" w:hAnsi="Times New Roman"/>
          <w:sz w:val="28"/>
          <w:szCs w:val="28"/>
        </w:rPr>
        <w:t xml:space="preserve"> с учетом организации целостного педагогического процесса в ДОУ, направленного на усвоение детьми правовых представлений, воспитание уважительного отношения к действующим поведенческим нормам и формирование адекватных моделей нравственно-правового поведения. В процессе формирования основ правовой культуры используются различные средства, методы и приемы работы с детьми. В работе не менее важное место отводится правовому просвещению педагогов ДОУ и родителей. Все это обеспечивает в дальнейшей работе с детьми необходимую им сумму представлений об основах права, постепенный рост уровня их правовой культуры.</w:t>
      </w:r>
    </w:p>
    <w:p w:rsidR="000378FA" w:rsidRDefault="002F730F" w:rsidP="006F29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35997">
        <w:rPr>
          <w:rFonts w:ascii="Times New Roman" w:hAnsi="Times New Roman"/>
          <w:sz w:val="28"/>
          <w:szCs w:val="28"/>
        </w:rPr>
        <w:t xml:space="preserve"> </w:t>
      </w:r>
    </w:p>
    <w:p w:rsidR="006F2998" w:rsidRPr="006F2998" w:rsidRDefault="006F2998" w:rsidP="006F2998">
      <w:pPr>
        <w:rPr>
          <w:rFonts w:ascii="Times New Roman" w:hAnsi="Times New Roman"/>
          <w:sz w:val="28"/>
          <w:szCs w:val="28"/>
        </w:rPr>
      </w:pPr>
    </w:p>
    <w:p w:rsidR="00F50DEF" w:rsidRDefault="00F50DEF">
      <w:pPr>
        <w:rPr>
          <w:rFonts w:ascii="Times New Roman" w:hAnsi="Times New Roman"/>
          <w:sz w:val="28"/>
          <w:szCs w:val="28"/>
        </w:rPr>
      </w:pPr>
    </w:p>
    <w:p w:rsidR="00CF447A" w:rsidRPr="00872E64" w:rsidRDefault="00DD51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F447A">
        <w:rPr>
          <w:rFonts w:ascii="Times New Roman" w:hAnsi="Times New Roman"/>
          <w:sz w:val="28"/>
          <w:szCs w:val="28"/>
        </w:rPr>
        <w:t xml:space="preserve"> </w:t>
      </w:r>
    </w:p>
    <w:sectPr w:rsidR="00CF447A" w:rsidRPr="00872E64" w:rsidSect="00FE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3690"/>
    <w:multiLevelType w:val="hybridMultilevel"/>
    <w:tmpl w:val="B6BA76D6"/>
    <w:lvl w:ilvl="0" w:tplc="DA50B9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12B5565"/>
    <w:multiLevelType w:val="hybridMultilevel"/>
    <w:tmpl w:val="6F06A38E"/>
    <w:lvl w:ilvl="0" w:tplc="841490E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5C527228"/>
    <w:multiLevelType w:val="hybridMultilevel"/>
    <w:tmpl w:val="D7C0642E"/>
    <w:lvl w:ilvl="0" w:tplc="1870D89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77BD4D70"/>
    <w:multiLevelType w:val="hybridMultilevel"/>
    <w:tmpl w:val="7EC8605E"/>
    <w:lvl w:ilvl="0" w:tplc="29DC317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E64"/>
    <w:rsid w:val="000378FA"/>
    <w:rsid w:val="00235997"/>
    <w:rsid w:val="0024030C"/>
    <w:rsid w:val="00243143"/>
    <w:rsid w:val="002F730F"/>
    <w:rsid w:val="00384435"/>
    <w:rsid w:val="0047538F"/>
    <w:rsid w:val="004D01ED"/>
    <w:rsid w:val="005B3881"/>
    <w:rsid w:val="006578B4"/>
    <w:rsid w:val="006D5A72"/>
    <w:rsid w:val="006E1957"/>
    <w:rsid w:val="006F2998"/>
    <w:rsid w:val="006F64B2"/>
    <w:rsid w:val="00740FF4"/>
    <w:rsid w:val="007C389D"/>
    <w:rsid w:val="00804FA2"/>
    <w:rsid w:val="008131AB"/>
    <w:rsid w:val="00870ED1"/>
    <w:rsid w:val="00872E64"/>
    <w:rsid w:val="008E4E4A"/>
    <w:rsid w:val="00900FFC"/>
    <w:rsid w:val="009350FC"/>
    <w:rsid w:val="00995247"/>
    <w:rsid w:val="009B4714"/>
    <w:rsid w:val="009B6A23"/>
    <w:rsid w:val="009F3C49"/>
    <w:rsid w:val="00A35AEB"/>
    <w:rsid w:val="00A62849"/>
    <w:rsid w:val="00C269DA"/>
    <w:rsid w:val="00CF447A"/>
    <w:rsid w:val="00DD512C"/>
    <w:rsid w:val="00DF7EEF"/>
    <w:rsid w:val="00E11C34"/>
    <w:rsid w:val="00E95992"/>
    <w:rsid w:val="00F50DEF"/>
    <w:rsid w:val="00FB6A3A"/>
    <w:rsid w:val="00FE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72"/>
        <w:szCs w:val="7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2011-08-06T08:21:00Z</dcterms:created>
  <dcterms:modified xsi:type="dcterms:W3CDTF">2012-10-23T11:18:00Z</dcterms:modified>
</cp:coreProperties>
</file>