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0" w:rsidRDefault="00A67B40" w:rsidP="00A67B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«Поле чудес» на тему «Выдающиеся люди вологодской земли»</w:t>
      </w:r>
    </w:p>
    <w:p w:rsidR="00A67B40" w:rsidRDefault="00A67B40" w:rsidP="00A67B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рамках недели начальных классов по теме «Вологодский край», </w:t>
      </w:r>
    </w:p>
    <w:p w:rsidR="00A67B40" w:rsidRDefault="00A67B40" w:rsidP="00A67B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посвященной 75-летию образования Вологодской области.</w:t>
      </w:r>
    </w:p>
    <w:p w:rsidR="00A5455A" w:rsidRDefault="00A5455A" w:rsidP="00A5455A">
      <w:pPr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1. </w:t>
      </w:r>
    </w:p>
    <w:p w:rsidR="00A5455A" w:rsidRPr="00B725CD" w:rsidRDefault="00A5455A" w:rsidP="00A5455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«Мой Север» музыка Татьяны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Тераевич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слова Эльвиры Шевелевой </w:t>
      </w:r>
      <w:r w:rsidRPr="00B725C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CD">
        <w:rPr>
          <w:rFonts w:ascii="Times New Roman" w:hAnsi="Times New Roman" w:cs="Times New Roman"/>
          <w:sz w:val="24"/>
          <w:szCs w:val="24"/>
        </w:rPr>
        <w:t>Вологодская земля – заповедный Русский Север. Природа здесь более сурова, чем в средней полосе России, но еще не так бедна и жестока, какой она становиться далее – к Полярному кругу.</w:t>
      </w:r>
    </w:p>
    <w:p w:rsidR="00A5455A" w:rsidRPr="00B725CD" w:rsidRDefault="00A5455A" w:rsidP="00A5455A">
      <w:pPr>
        <w:rPr>
          <w:rFonts w:ascii="Times New Roman" w:hAnsi="Times New Roman" w:cs="Times New Roman"/>
          <w:sz w:val="24"/>
          <w:szCs w:val="24"/>
        </w:rPr>
      </w:pPr>
      <w:r w:rsidRPr="00B725CD">
        <w:rPr>
          <w:rFonts w:ascii="Times New Roman" w:hAnsi="Times New Roman" w:cs="Times New Roman"/>
          <w:sz w:val="24"/>
          <w:szCs w:val="24"/>
        </w:rPr>
        <w:t xml:space="preserve">Величайший творец -  Природа поступила так, что, передав пейзажу </w:t>
      </w:r>
      <w:proofErr w:type="gramStart"/>
      <w:r w:rsidRPr="00B725CD">
        <w:rPr>
          <w:rFonts w:ascii="Times New Roman" w:hAnsi="Times New Roman" w:cs="Times New Roman"/>
          <w:sz w:val="24"/>
          <w:szCs w:val="24"/>
        </w:rPr>
        <w:t>юга</w:t>
      </w:r>
      <w:proofErr w:type="gramEnd"/>
      <w:r w:rsidRPr="00B725CD">
        <w:rPr>
          <w:rFonts w:ascii="Times New Roman" w:hAnsi="Times New Roman" w:cs="Times New Roman"/>
          <w:sz w:val="24"/>
          <w:szCs w:val="24"/>
        </w:rPr>
        <w:t xml:space="preserve"> богатство и насыщенность красок, оставила для севера немногое, отобрав из богатейшей палитры своей скупую, но изысканную, утонченную гамму красок северного пейзажа. Словно она стремилась восполнить этой земной красотой суровость нещедрого края, по-своему отблагодарить живущего здесь человека.</w:t>
      </w:r>
    </w:p>
    <w:p w:rsidR="00A5455A" w:rsidRPr="00B725CD" w:rsidRDefault="00A5455A" w:rsidP="00A5455A">
      <w:pPr>
        <w:rPr>
          <w:rFonts w:ascii="Times New Roman" w:hAnsi="Times New Roman" w:cs="Times New Roman"/>
          <w:sz w:val="24"/>
          <w:szCs w:val="24"/>
        </w:rPr>
      </w:pPr>
      <w:r w:rsidRPr="00B725CD">
        <w:rPr>
          <w:rFonts w:ascii="Times New Roman" w:hAnsi="Times New Roman" w:cs="Times New Roman"/>
          <w:sz w:val="24"/>
          <w:szCs w:val="24"/>
        </w:rPr>
        <w:t>Покоряющая суровая красота природы края наложила свой отпечаток на характер русского человека, издревле заселившего эти отдаленные земли. Преломившись в творчестве народа, она воплотилась в столь же неповторимое, полное своеобразия искусство Русского Севера.</w:t>
      </w:r>
    </w:p>
    <w:p w:rsidR="00A67B40" w:rsidRPr="00A67B40" w:rsidRDefault="00282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1. </w:t>
      </w:r>
      <w:r w:rsidR="00A67B40" w:rsidRPr="00A67B40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A67B40">
        <w:rPr>
          <w:rFonts w:ascii="Times New Roman" w:hAnsi="Times New Roman" w:cs="Times New Roman"/>
          <w:sz w:val="24"/>
          <w:szCs w:val="24"/>
        </w:rPr>
        <w:t xml:space="preserve">. </w:t>
      </w:r>
      <w:r w:rsidR="002D4E00" w:rsidRPr="00A67B40">
        <w:rPr>
          <w:rFonts w:ascii="Times New Roman" w:hAnsi="Times New Roman" w:cs="Times New Roman"/>
          <w:sz w:val="24"/>
          <w:szCs w:val="24"/>
        </w:rPr>
        <w:t>Сегодня мы с вами проводим игру «Поле чудес»</w:t>
      </w:r>
      <w:r w:rsidR="00A67B40" w:rsidRPr="00A67B40">
        <w:rPr>
          <w:rFonts w:ascii="Times New Roman" w:hAnsi="Times New Roman" w:cs="Times New Roman"/>
          <w:sz w:val="24"/>
          <w:szCs w:val="24"/>
        </w:rPr>
        <w:t xml:space="preserve">. Тема игры «Выдающиеся люди вологодской земли». </w:t>
      </w:r>
    </w:p>
    <w:p w:rsidR="00A67B40" w:rsidRDefault="00A67B40">
      <w:pPr>
        <w:rPr>
          <w:rFonts w:ascii="Times New Roman" w:hAnsi="Times New Roman" w:cs="Times New Roman"/>
          <w:sz w:val="24"/>
          <w:szCs w:val="24"/>
        </w:rPr>
      </w:pPr>
      <w:r w:rsidRPr="00A67B40">
        <w:rPr>
          <w:rFonts w:ascii="Times New Roman" w:hAnsi="Times New Roman" w:cs="Times New Roman"/>
          <w:sz w:val="24"/>
          <w:szCs w:val="24"/>
        </w:rPr>
        <w:t>О чем пойдет речь? Какова цель игры?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0">
        <w:rPr>
          <w:rFonts w:ascii="Times New Roman" w:hAnsi="Times New Roman" w:cs="Times New Roman"/>
          <w:sz w:val="24"/>
          <w:szCs w:val="24"/>
        </w:rPr>
        <w:t xml:space="preserve">(знакомство с выдающими людьми нашей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67B40">
        <w:rPr>
          <w:rFonts w:ascii="Times New Roman" w:hAnsi="Times New Roman" w:cs="Times New Roman"/>
          <w:sz w:val="24"/>
          <w:szCs w:val="24"/>
        </w:rPr>
        <w:t>ологодской области) Задачи: узнать о них еще больше; проверить свои знания в этой области; проявить интерес к истории нашей области; развивать мышление, творческое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40" w:rsidRDefault="00A67B40" w:rsidP="00A67B40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Для этого нам нужно выбрать первую тройку игроков. Задание такое: кто больше</w:t>
      </w:r>
      <w:r w:rsidRPr="00A6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разгадает анаграмм названий городов Вологодской области: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атевгыр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ероблсезк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цеочрпев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тужюсан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говдола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икноьскл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ацнекиюсн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амтоьт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цягорзев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рокливли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и участвует в первой тройке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A54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– во второй тройке и еще меньше – в третьей тройке.</w:t>
      </w:r>
    </w:p>
    <w:p w:rsidR="00817931" w:rsidRDefault="0028212E" w:rsidP="0028212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2. </w:t>
      </w:r>
      <w:r w:rsidR="00817931" w:rsidRPr="00B725CD">
        <w:rPr>
          <w:rFonts w:ascii="Times New Roman" w:hAnsi="Times New Roman" w:cs="Times New Roman"/>
          <w:b/>
          <w:i/>
          <w:sz w:val="24"/>
          <w:szCs w:val="24"/>
        </w:rPr>
        <w:t>Тур 1.</w:t>
      </w:r>
      <w:r w:rsidR="00817931" w:rsidRPr="00B725CD">
        <w:rPr>
          <w:rFonts w:ascii="Times New Roman" w:hAnsi="Times New Roman" w:cs="Times New Roman"/>
          <w:sz w:val="24"/>
          <w:szCs w:val="24"/>
        </w:rPr>
        <w:t xml:space="preserve"> Крупнейший архитектурный ансамбль Вологды – </w:t>
      </w:r>
      <w:proofErr w:type="spellStart"/>
      <w:r w:rsidR="00817931" w:rsidRPr="00B725CD">
        <w:rPr>
          <w:rFonts w:ascii="Times New Roman" w:hAnsi="Times New Roman" w:cs="Times New Roman"/>
          <w:sz w:val="24"/>
          <w:szCs w:val="24"/>
        </w:rPr>
        <w:t>Спасо-Прилуцкий</w:t>
      </w:r>
      <w:proofErr w:type="spellEnd"/>
      <w:r w:rsidR="00817931" w:rsidRPr="00B725CD">
        <w:rPr>
          <w:rFonts w:ascii="Times New Roman" w:hAnsi="Times New Roman" w:cs="Times New Roman"/>
          <w:sz w:val="24"/>
          <w:szCs w:val="24"/>
        </w:rPr>
        <w:t xml:space="preserve"> монастырь – располагается ныне на северной окраине быстро растущего города, у излучины реки. Монастырь основан в 1371 году, в период острой борьбы Москвы за освобождение Руси от монгольского ига и объединение русских земель в единое государство. Монастырь-крепость был стратегически важным форпостом Москвы в ее борьбе с Новгородом за «</w:t>
      </w:r>
      <w:proofErr w:type="spellStart"/>
      <w:r w:rsidR="00817931" w:rsidRPr="00B725CD">
        <w:rPr>
          <w:rFonts w:ascii="Times New Roman" w:hAnsi="Times New Roman" w:cs="Times New Roman"/>
          <w:sz w:val="24"/>
          <w:szCs w:val="24"/>
        </w:rPr>
        <w:t>важские</w:t>
      </w:r>
      <w:proofErr w:type="spellEnd"/>
      <w:r w:rsidR="00817931" w:rsidRPr="00B725CD">
        <w:rPr>
          <w:rFonts w:ascii="Times New Roman" w:hAnsi="Times New Roman" w:cs="Times New Roman"/>
          <w:sz w:val="24"/>
          <w:szCs w:val="24"/>
        </w:rPr>
        <w:t>» - северные земли.</w:t>
      </w:r>
    </w:p>
    <w:tbl>
      <w:tblPr>
        <w:tblStyle w:val="a3"/>
        <w:tblW w:w="0" w:type="auto"/>
        <w:tblInd w:w="1582" w:type="dxa"/>
        <w:tblLook w:val="04A0"/>
      </w:tblPr>
      <w:tblGrid>
        <w:gridCol w:w="380"/>
        <w:gridCol w:w="430"/>
        <w:gridCol w:w="404"/>
        <w:gridCol w:w="425"/>
        <w:gridCol w:w="350"/>
        <w:gridCol w:w="390"/>
        <w:gridCol w:w="394"/>
        <w:gridCol w:w="283"/>
        <w:gridCol w:w="390"/>
        <w:gridCol w:w="350"/>
        <w:gridCol w:w="390"/>
        <w:gridCol w:w="379"/>
        <w:gridCol w:w="386"/>
        <w:gridCol w:w="390"/>
        <w:gridCol w:w="386"/>
        <w:gridCol w:w="390"/>
        <w:gridCol w:w="390"/>
      </w:tblGrid>
      <w:tr w:rsidR="00B725CD" w:rsidTr="00B725CD">
        <w:tc>
          <w:tcPr>
            <w:tcW w:w="38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04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4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9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86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386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" w:type="dxa"/>
          </w:tcPr>
          <w:p w:rsidR="00B725CD" w:rsidRDefault="00B725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B725CD" w:rsidRPr="00B725CD" w:rsidRDefault="00B725CD">
      <w:pPr>
        <w:rPr>
          <w:rFonts w:ascii="Times New Roman" w:hAnsi="Times New Roman" w:cs="Times New Roman"/>
          <w:sz w:val="24"/>
          <w:szCs w:val="24"/>
        </w:rPr>
      </w:pPr>
    </w:p>
    <w:p w:rsidR="00817931" w:rsidRPr="00B725CD" w:rsidRDefault="0028212E" w:rsidP="0028212E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28212E">
        <w:rPr>
          <w:rFonts w:ascii="Times New Roman" w:hAnsi="Times New Roman" w:cs="Times New Roman"/>
          <w:b/>
          <w:i/>
          <w:sz w:val="24"/>
          <w:szCs w:val="24"/>
        </w:rPr>
        <w:t>Слайд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931" w:rsidRPr="00B725CD">
        <w:rPr>
          <w:rFonts w:ascii="Times New Roman" w:hAnsi="Times New Roman" w:cs="Times New Roman"/>
          <w:i/>
          <w:sz w:val="24"/>
          <w:szCs w:val="24"/>
        </w:rPr>
        <w:t>Здесь зашифровано имя основателя монастыря, соратника Сергия Радонежского, идейного вдохновителя Куликовской битвы. Он был активным сторонником политики Москвы и встречал прямую поддержку Дмитрия Донского.</w:t>
      </w:r>
    </w:p>
    <w:p w:rsidR="0028212E" w:rsidRDefault="00817931" w:rsidP="0028212E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723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</w:p>
    <w:p w:rsidR="00817931" w:rsidRPr="00B725CD" w:rsidRDefault="0028212E" w:rsidP="0028212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725CD" w:rsidRPr="00B725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(Дополнение)</w:t>
      </w:r>
      <w:r w:rsid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931" w:rsidRP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Точных данных о годе рождения Дмитрия Прилуцкого не сохранилось, известно только, что он жил в XIV веке. Будучи еще юношей, Дмитрий ушел в </w:t>
      </w:r>
      <w:proofErr w:type="spellStart"/>
      <w:r w:rsidR="00817931" w:rsidRP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Переяславский</w:t>
      </w:r>
      <w:proofErr w:type="spellEnd"/>
      <w:r w:rsidR="00817931" w:rsidRP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монастырь, где вскоре был пострижен в монахи. </w:t>
      </w:r>
    </w:p>
    <w:p w:rsidR="00817931" w:rsidRDefault="008179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монастыре Дмитрий жил тихо и много молился в уединении. Именно здесь у него открылся дар предвидеть будущее.</w:t>
      </w:r>
    </w:p>
    <w:p w:rsidR="00567E54" w:rsidRDefault="00693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Рекламная пауза</w:t>
      </w:r>
      <w:r w:rsidR="00AB4A54" w:rsidRPr="00693D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из кусочков картинку.</w:t>
      </w:r>
    </w:p>
    <w:p w:rsidR="00FF5B39" w:rsidRPr="00FF5B39" w:rsidRDefault="0028212E" w:rsidP="0028212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="00FF5B39" w:rsidRPr="002821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Дополнение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FF5B39" w:rsidRPr="002821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F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B39" w:rsidRPr="00FF5B39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Первые строения монастыря были деревянными, но уже в первой половине </w:t>
      </w:r>
      <w:r w:rsidR="00FF5B39" w:rsidRPr="00FF5B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XVI</w:t>
      </w:r>
      <w:r w:rsidR="00FF5B39" w:rsidRPr="00FF5B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столетия появляется первый каменный Спасский собор, сохранившийся до наших дней. </w:t>
      </w:r>
    </w:p>
    <w:p w:rsidR="00AB4A54" w:rsidRDefault="00FF5B39" w:rsidP="0028212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8212E" w:rsidRPr="0028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6.</w:t>
      </w:r>
      <w:r w:rsidR="002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CD" w:rsidRPr="00567E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Тур 2.</w:t>
      </w:r>
      <w:r w:rsidR="00B7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зашифровано фамилия</w:t>
      </w:r>
      <w:r w:rsidR="0088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который проводил</w:t>
      </w:r>
      <w:r w:rsidR="00B725CD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разработки по воздухоплаванию. Он оборудовал кабинет и столярную мастерскую, наблюдал за полетом птиц на Кубенском озере и реке </w:t>
      </w:r>
      <w:proofErr w:type="spellStart"/>
      <w:r w:rsidR="00B725CD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Тошне</w:t>
      </w:r>
      <w:proofErr w:type="spellEnd"/>
      <w:r w:rsidR="00B725CD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проводил опыты с воздушными "змеями". Сам ученый впоследствии назвал годы, проведенные в Котельникове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Можайском)</w:t>
      </w:r>
      <w:r w:rsidR="00B725CD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"годами плодотворного труда по вопросам воздухоплавания". 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4A54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1878 году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AB4A54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конструкцию самолета, все пять основных элементов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4A54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присущи современным самолетам.</w:t>
      </w:r>
    </w:p>
    <w:tbl>
      <w:tblPr>
        <w:tblStyle w:val="a3"/>
        <w:tblW w:w="0" w:type="auto"/>
        <w:tblInd w:w="1167" w:type="dxa"/>
        <w:tblLook w:val="04A0"/>
      </w:tblPr>
      <w:tblGrid>
        <w:gridCol w:w="917"/>
        <w:gridCol w:w="913"/>
        <w:gridCol w:w="917"/>
        <w:gridCol w:w="912"/>
        <w:gridCol w:w="912"/>
        <w:gridCol w:w="911"/>
        <w:gridCol w:w="911"/>
        <w:gridCol w:w="912"/>
        <w:gridCol w:w="912"/>
      </w:tblGrid>
      <w:tr w:rsidR="00AB4A54" w:rsidTr="00AB4A54">
        <w:tc>
          <w:tcPr>
            <w:tcW w:w="917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3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17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12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2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11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1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12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12" w:type="dxa"/>
          </w:tcPr>
          <w:p w:rsidR="00AB4A54" w:rsidRDefault="00AB4A5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</w:tbl>
    <w:p w:rsidR="00AB4A54" w:rsidRDefault="00AB4A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A4F" w:rsidRDefault="00282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D0A4F" w:rsidRPr="00A545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(Дополнение</w:t>
      </w:r>
      <w:r w:rsidR="009D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A54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осуществления этой мечты </w:t>
      </w:r>
      <w:r w:rsidR="00AB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Федорович Можайский </w:t>
      </w:r>
      <w:r w:rsidR="00AB4A54"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 службу. Не получая ни помощи ни средств от государства, он не сдавался и продолжал свои исследования в области воздухоплавания, а в конце жизни написал о себе: "Я желал быть полезным своему Отечеству..."</w:t>
      </w:r>
    </w:p>
    <w:p w:rsidR="009D0A4F" w:rsidRPr="009D0A4F" w:rsidRDefault="009D0A4F" w:rsidP="009D0A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опытах Можайского, русские инженеры-конструкторы создали в 1913 году на Балтийском заводе в Петербурге тяжелый самолет "Русский витязь". Вслед за ним в 1914 году под руководством И.Сикорского была построена серия самолетов типа "Илья Муромец". Это был первый в мире тяжелый многомоторный бомбардировщик с двигателями, расположенными в крыле. Исключительным по своим качествам оказался самолет-гигант "</w:t>
      </w:r>
      <w:proofErr w:type="spellStart"/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</w:t>
      </w:r>
      <w:proofErr w:type="spellEnd"/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спроектированный в 1915 году конструктором В.А. </w:t>
      </w:r>
      <w:proofErr w:type="spellStart"/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Слесаревым</w:t>
      </w:r>
      <w:proofErr w:type="spellEnd"/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F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Реклам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ная пауза. </w:t>
      </w:r>
      <w:r w:rsidRPr="009D0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бумаги сделать самолетик. Кто быстрее? А у кого дальше?</w:t>
      </w:r>
    </w:p>
    <w:p w:rsidR="00D042BE" w:rsidRPr="00DA074C" w:rsidRDefault="0028212E" w:rsidP="00D042BE">
      <w:pPr>
        <w:spacing w:before="450" w:after="150" w:line="270" w:lineRule="atLeast"/>
        <w:ind w:left="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8. </w:t>
      </w:r>
      <w:r w:rsidR="009D0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Тур 3. </w:t>
      </w:r>
      <w:r w:rsidR="009D0A4F" w:rsidRPr="009D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зашифрована фамилия человека, который</w:t>
      </w:r>
      <w:r w:rsidR="009D0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D0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D0A4F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сю свою жизнь отдал благородной цели правдивого изображения войны, ее обличения. </w:t>
      </w:r>
      <w:r w:rsidR="00D04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 принадлежит цикл картин,</w:t>
      </w:r>
      <w:r w:rsidR="00D042BE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отечественной истории, под общим названием «1812 год. Наполеон в России». Создавалась она на протяжении 1887—1904 годов и должна была представлять монументальную эпопею, посвященную народной войне.</w:t>
      </w:r>
    </w:p>
    <w:p w:rsidR="009D0A4F" w:rsidRDefault="009D0A4F" w:rsidP="00D042BE">
      <w:pPr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Художник-воин погиб на боевом посту в начале русско-японской войны, на взорванном японцами броненосце «Петропавловск».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042BE" w:rsidTr="00D042BE"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Щ</w:t>
            </w:r>
            <w:proofErr w:type="gramEnd"/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</w:t>
            </w:r>
          </w:p>
        </w:tc>
        <w:tc>
          <w:tcPr>
            <w:tcW w:w="957" w:type="dxa"/>
          </w:tcPr>
          <w:p w:rsidR="00D042BE" w:rsidRDefault="00D042BE" w:rsidP="00D042BE">
            <w:pPr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</w:p>
        </w:tc>
      </w:tr>
    </w:tbl>
    <w:p w:rsidR="00D042BE" w:rsidRPr="00FF5B39" w:rsidRDefault="0028212E" w:rsidP="00FF5B39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28212E">
        <w:rPr>
          <w:rFonts w:ascii="Times New Roman" w:hAnsi="Times New Roman" w:cs="Times New Roman"/>
          <w:b/>
          <w:i/>
          <w:sz w:val="24"/>
          <w:szCs w:val="24"/>
        </w:rPr>
        <w:t>Слайд 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B39" w:rsidRPr="00FF5B39">
        <w:rPr>
          <w:rFonts w:ascii="Times New Roman" w:hAnsi="Times New Roman" w:cs="Times New Roman"/>
          <w:i/>
          <w:sz w:val="24"/>
          <w:szCs w:val="24"/>
        </w:rPr>
        <w:t>Картины В.В.Верещагина об Отечественной войне</w:t>
      </w:r>
      <w:r w:rsidR="00FF5B39">
        <w:rPr>
          <w:rFonts w:ascii="Times New Roman" w:hAnsi="Times New Roman" w:cs="Times New Roman"/>
          <w:i/>
          <w:sz w:val="24"/>
          <w:szCs w:val="24"/>
        </w:rPr>
        <w:t xml:space="preserve"> 1812 года.</w:t>
      </w:r>
    </w:p>
    <w:p w:rsidR="00D042BE" w:rsidRDefault="0028212E" w:rsidP="00D042BE">
      <w:pPr>
        <w:spacing w:before="450" w:after="150" w:line="270" w:lineRule="atLeast"/>
        <w:ind w:left="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12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Слайд 10.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042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(Д</w:t>
      </w:r>
      <w:r w:rsidR="00D042BE" w:rsidRPr="00D042B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ополнение)</w:t>
      </w:r>
      <w:r w:rsidR="00D04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В. Верещагин родился в </w:t>
      </w:r>
      <w:r w:rsidR="00D042BE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Череповце, в семье, принадлежавшей к</w:t>
      </w:r>
      <w:r w:rsidR="00D04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старинному дворянскому роду. </w:t>
      </w:r>
      <w:proofErr w:type="gramStart"/>
      <w:r w:rsidR="00D04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042BE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одители, несмотря на явную с</w:t>
      </w:r>
      <w:r w:rsidR="00D04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клонность мальчика к искусству, </w:t>
      </w:r>
      <w:r w:rsidR="00D042BE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определили его сначала в Александровский кадетский, а затем в Морской корпус в Петербурге.</w:t>
      </w:r>
      <w:proofErr w:type="gramEnd"/>
      <w:r w:rsidR="00D042BE"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все же это не помешало юноше одновременно посещать рисовальные классы при Обществе поощрения художеств, а по окончании корпуса, в 1860 году, поступить в Академию художеств.</w:t>
      </w:r>
    </w:p>
    <w:p w:rsidR="00D042BE" w:rsidRDefault="00D042BE" w:rsidP="00D042BE">
      <w:pPr>
        <w:spacing w:before="450" w:after="150" w:line="270" w:lineRule="atLeast"/>
        <w:ind w:left="0"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1864 году Верещагин посетил Париж, где занимался в мастерской художника Ж.-Л. </w:t>
      </w:r>
      <w:proofErr w:type="spellStart"/>
      <w:r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Жерома</w:t>
      </w:r>
      <w:proofErr w:type="spellEnd"/>
      <w:r w:rsidRPr="00DA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8212E" w:rsidRDefault="00567E54" w:rsidP="00FF5B39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Рекламная пауза</w:t>
      </w:r>
      <w:r w:rsidRPr="00693D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1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К</w:t>
      </w:r>
      <w:r w:rsidR="00A5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олесов рассказывает о Череповце (презентация приготовлена учеником)</w:t>
      </w:r>
    </w:p>
    <w:p w:rsidR="00D042BE" w:rsidRDefault="0028212E" w:rsidP="00FF5B39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11. </w:t>
      </w:r>
      <w:r w:rsidR="00D042BE" w:rsidRPr="00D0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Полуфинал. 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/>
      </w:tblPr>
      <w:tblGrid>
        <w:gridCol w:w="390"/>
        <w:gridCol w:w="390"/>
        <w:gridCol w:w="377"/>
        <w:gridCol w:w="363"/>
        <w:gridCol w:w="379"/>
      </w:tblGrid>
      <w:tr w:rsidR="00FF5B39" w:rsidTr="00FF5B39">
        <w:trPr>
          <w:trHeight w:val="335"/>
        </w:trPr>
        <w:tc>
          <w:tcPr>
            <w:tcW w:w="29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" w:type="dxa"/>
            <w:vAlign w:val="center"/>
          </w:tcPr>
          <w:p w:rsidR="00FF5B39" w:rsidRPr="00FF5B39" w:rsidRDefault="00FF5B39" w:rsidP="00FF5B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378"/>
        <w:gridCol w:w="378"/>
        <w:gridCol w:w="379"/>
        <w:gridCol w:w="378"/>
        <w:gridCol w:w="378"/>
        <w:gridCol w:w="378"/>
      </w:tblGrid>
      <w:tr w:rsidR="00FF5B39" w:rsidTr="00FF5B39">
        <w:trPr>
          <w:trHeight w:val="305"/>
        </w:trPr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78" w:type="dxa"/>
          </w:tcPr>
          <w:p w:rsidR="00FF5B39" w:rsidRPr="00FF5B39" w:rsidRDefault="00FF5B39" w:rsidP="00FF5B3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FF5B39" w:rsidRDefault="00FF5B39" w:rsidP="00FF5B39">
      <w:pPr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Pr="000F1A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5B39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Здесь зашифрованы имя и фамилия человека, который в 1965 году совершил космический полёт в качестве командира корабля </w:t>
      </w:r>
      <w:hyperlink r:id="rId6" w:history="1">
        <w:r w:rsidRPr="00FF5B39">
          <w:rPr>
            <w:rStyle w:val="a5"/>
            <w:rFonts w:ascii="Times New Roman" w:eastAsia="Times New Roman" w:hAnsi="Times New Roman" w:cs="Times New Roman" w:hint="eastAsia"/>
            <w:iCs/>
            <w:sz w:val="24"/>
            <w:szCs w:val="24"/>
            <w:lang w:eastAsia="ru-RU"/>
          </w:rPr>
          <w:t>«Восход-2»</w:t>
        </w:r>
      </w:hyperlink>
      <w:r w:rsidRPr="00FF5B39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.  При посадке корабля «Восход-2», из-за отклонений в работе системы ориентации корабля на Солнце, вручную сориентировал корабль и включил тормозной </w:t>
      </w:r>
      <w:hyperlink r:id="rId7" w:history="1">
        <w:r w:rsidRPr="00FF5B39">
          <w:rPr>
            <w:rStyle w:val="a5"/>
            <w:rFonts w:ascii="Times New Roman" w:eastAsia="Times New Roman" w:hAnsi="Times New Roman" w:cs="Times New Roman" w:hint="eastAsia"/>
            <w:iCs/>
            <w:sz w:val="24"/>
            <w:szCs w:val="24"/>
            <w:lang w:eastAsia="ru-RU"/>
          </w:rPr>
          <w:t>двигатель</w:t>
        </w:r>
      </w:hyperlink>
      <w:r w:rsidRPr="00FF5B39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.  Эти операции были выполнены впервые в мире. Космонавтов нашли в 30 км юго-западнее г. </w:t>
      </w:r>
      <w:hyperlink r:id="rId8" w:history="1">
        <w:r w:rsidRPr="00FF5B39">
          <w:rPr>
            <w:rStyle w:val="a5"/>
            <w:rFonts w:ascii="Times New Roman" w:eastAsia="Times New Roman" w:hAnsi="Times New Roman" w:cs="Times New Roman" w:hint="eastAsia"/>
            <w:iCs/>
            <w:sz w:val="24"/>
            <w:szCs w:val="24"/>
            <w:lang w:eastAsia="ru-RU"/>
          </w:rPr>
          <w:t>Березники</w:t>
        </w:r>
      </w:hyperlink>
      <w:r w:rsidRPr="00FF5B39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 Пермской области. Полёт продолжался 1 сутки 2 часа 2 минуты 17 секунд.</w:t>
      </w:r>
    </w:p>
    <w:p w:rsidR="000F1A1E" w:rsidRDefault="0028212E" w:rsidP="000F1A1E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12. </w:t>
      </w:r>
      <w:r w:rsidR="000F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</w:t>
      </w:r>
      <w:r w:rsidR="000F1A1E" w:rsidRPr="000F1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ополнение)</w:t>
      </w:r>
      <w:r w:rsidR="000F1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(</w:t>
      </w:r>
      <w:hyperlink r:id="rId9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26 июня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hyperlink r:id="rId10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1925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, </w:t>
      </w:r>
      <w:hyperlink r:id="rId11" w:history="1">
        <w:proofErr w:type="spellStart"/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Челищево</w:t>
        </w:r>
        <w:proofErr w:type="spellEnd"/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, </w:t>
      </w:r>
      <w:hyperlink r:id="rId12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Северо-Двинская губерния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— </w:t>
      </w:r>
      <w:hyperlink r:id="rId13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10 января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hyperlink r:id="rId14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1970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, </w:t>
      </w:r>
      <w:hyperlink r:id="rId15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Москва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) — </w:t>
      </w:r>
      <w:hyperlink r:id="rId16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советский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hyperlink r:id="rId17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космонавт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№ 10, </w:t>
      </w:r>
      <w:hyperlink r:id="rId18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заслуженный мастер спорта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(</w:t>
      </w:r>
      <w:hyperlink r:id="rId19" w:history="1">
        <w:r w:rsidR="000F1A1E" w:rsidRPr="000F1A1E">
          <w:rPr>
            <w:rStyle w:val="a5"/>
            <w:rFonts w:ascii="Times New Roman" w:eastAsia="Times New Roman" w:hAnsi="Times New Roman" w:cs="Times New Roman" w:hint="eastAsia"/>
            <w:b/>
            <w:i/>
            <w:sz w:val="24"/>
            <w:szCs w:val="24"/>
            <w:lang w:eastAsia="ru-RU"/>
          </w:rPr>
          <w:t>1965</w:t>
        </w:r>
      </w:hyperlink>
      <w:r w:rsidR="000F1A1E" w:rsidRPr="000F1A1E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), полковник. </w:t>
      </w:r>
    </w:p>
    <w:p w:rsidR="000F1A1E" w:rsidRPr="000F1A1E" w:rsidRDefault="0028212E" w:rsidP="000F1A1E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Слайд 13. </w:t>
      </w:r>
      <w:r w:rsidR="000F1A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Финал.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Здесь зашифрованы имя и 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E00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автора строк</w:t>
      </w:r>
      <w:r w:rsidR="002D4E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(Строки нужно собрать), село, в котором он провел школьные годы и название реки, которая явилась «жизненной осью» для поэта.  </w:t>
      </w:r>
    </w:p>
    <w:tbl>
      <w:tblPr>
        <w:tblStyle w:val="a3"/>
        <w:tblpPr w:leftFromText="180" w:rightFromText="180" w:vertAnchor="text" w:horzAnchor="margin" w:tblpY="319"/>
        <w:tblOverlap w:val="never"/>
        <w:tblW w:w="0" w:type="auto"/>
        <w:tblLook w:val="04A0"/>
      </w:tblPr>
      <w:tblGrid>
        <w:gridCol w:w="403"/>
        <w:gridCol w:w="403"/>
        <w:gridCol w:w="393"/>
        <w:gridCol w:w="393"/>
        <w:gridCol w:w="393"/>
        <w:gridCol w:w="394"/>
        <w:gridCol w:w="403"/>
      </w:tblGrid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</w:t>
            </w: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3" w:type="dxa"/>
            <w:tcBorders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1A1E" w:rsidTr="0028212E">
        <w:trPr>
          <w:trHeight w:val="285"/>
        </w:trPr>
        <w:tc>
          <w:tcPr>
            <w:tcW w:w="403" w:type="dxa"/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F1A1E" w:rsidRDefault="000F1A1E" w:rsidP="000F1A1E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0"/>
        <w:tblW w:w="0" w:type="auto"/>
        <w:tblLook w:val="04A0"/>
      </w:tblPr>
      <w:tblGrid>
        <w:gridCol w:w="412"/>
        <w:gridCol w:w="412"/>
        <w:gridCol w:w="412"/>
        <w:gridCol w:w="412"/>
        <w:gridCol w:w="412"/>
        <w:gridCol w:w="412"/>
      </w:tblGrid>
      <w:tr w:rsidR="002D4E00" w:rsidTr="0028212E">
        <w:trPr>
          <w:trHeight w:val="289"/>
        </w:trPr>
        <w:tc>
          <w:tcPr>
            <w:tcW w:w="412" w:type="dxa"/>
            <w:tcBorders>
              <w:top w:val="nil"/>
              <w:lef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2" w:type="dxa"/>
            <w:tcBorders>
              <w:top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4E00" w:rsidTr="0028212E">
        <w:trPr>
          <w:trHeight w:val="289"/>
        </w:trPr>
        <w:tc>
          <w:tcPr>
            <w:tcW w:w="412" w:type="dxa"/>
            <w:tcBorders>
              <w:bottom w:val="single" w:sz="4" w:space="0" w:color="auto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</w:tc>
      </w:tr>
      <w:tr w:rsidR="002D4E00" w:rsidTr="0028212E">
        <w:trPr>
          <w:trHeight w:val="289"/>
        </w:trPr>
        <w:tc>
          <w:tcPr>
            <w:tcW w:w="412" w:type="dxa"/>
            <w:tcBorders>
              <w:left w:val="nil"/>
              <w:bottom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tcBorders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4E00" w:rsidTr="0028212E">
        <w:trPr>
          <w:trHeight w:val="289"/>
        </w:trPr>
        <w:tc>
          <w:tcPr>
            <w:tcW w:w="412" w:type="dxa"/>
            <w:tcBorders>
              <w:top w:val="nil"/>
              <w:left w:val="nil"/>
              <w:bottom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4E00" w:rsidTr="0028212E">
        <w:trPr>
          <w:trHeight w:val="289"/>
        </w:trPr>
        <w:tc>
          <w:tcPr>
            <w:tcW w:w="412" w:type="dxa"/>
            <w:tcBorders>
              <w:top w:val="nil"/>
              <w:left w:val="nil"/>
              <w:bottom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4E00" w:rsidTr="0028212E">
        <w:trPr>
          <w:trHeight w:val="289"/>
        </w:trPr>
        <w:tc>
          <w:tcPr>
            <w:tcW w:w="412" w:type="dxa"/>
            <w:tcBorders>
              <w:top w:val="nil"/>
              <w:left w:val="nil"/>
              <w:bottom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D4E00" w:rsidRDefault="002D4E00" w:rsidP="002D4E00">
            <w:p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0F1A1E" w:rsidRPr="00A5455A" w:rsidRDefault="000F1A1E" w:rsidP="00A5455A">
      <w:pPr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«…Тихая моя родина.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Я ничего не забыл…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С каждой избою и тучею, 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 громом, готовым упасть.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Чувствую </w:t>
      </w:r>
      <w:proofErr w:type="gramStart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самую</w:t>
      </w:r>
      <w:proofErr w:type="gramEnd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 жгучую,</w:t>
      </w:r>
    </w:p>
    <w:p w:rsidR="000F1A1E" w:rsidRPr="000F1A1E" w:rsidRDefault="000F1A1E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Самую смертную связь</w:t>
      </w:r>
      <w:proofErr w:type="gramStart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.»</w:t>
      </w:r>
      <w:r w:rsidRPr="000F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C41EF" w:rsidRPr="00FC41EF" w:rsidRDefault="00B816CC" w:rsidP="00FC41EF">
      <w:pPr>
        <w:spacing w:after="0" w:line="240" w:lineRule="auto"/>
        <w:ind w:left="284" w:right="284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 14</w:t>
      </w:r>
      <w:r w:rsidRPr="00B816C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  <w:r w:rsidRPr="00B816C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="000F1A1E" w:rsidRPr="00B816C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(Дополнение)</w:t>
      </w:r>
      <w:r w:rsidR="00FC41EF" w:rsidRPr="00FC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1EF" w:rsidRPr="00FC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Знаменитый вологодский поэт </w:t>
      </w:r>
      <w:r w:rsidR="00FC41EF" w:rsidRPr="00FC4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Михайлович Рубцов</w:t>
      </w:r>
      <w:r w:rsidR="00FC41EF" w:rsidRPr="00FC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3 января 1936 года в селе Емецк (ныне территория Архангельской области). Семья Рубцовых жила тогда в деревянном доме, стоящем на старинном тракте, по которому когда-то с обозом в Москву шел Михайло Ломоносов.</w:t>
      </w:r>
    </w:p>
    <w:p w:rsidR="000F1A1E" w:rsidRDefault="000F1A1E" w:rsidP="000F1A1E">
      <w:pPr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«Жизненной осью» явилась для Николая Рубцова вологодская река Сухона.</w:t>
      </w:r>
      <w:r w:rsidR="00FC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По одну сторону Сухоны, на реке Стрелица в деревне </w:t>
      </w:r>
      <w:proofErr w:type="spellStart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Самылково</w:t>
      </w:r>
      <w:proofErr w:type="spellEnd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, жили и крестьянствовали предки поэта. По </w:t>
      </w:r>
      <w:proofErr w:type="gramStart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другую</w:t>
      </w:r>
      <w:proofErr w:type="gramEnd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 – на реке </w:t>
      </w:r>
      <w:proofErr w:type="spellStart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Толшма</w:t>
      </w:r>
      <w:proofErr w:type="spellEnd"/>
      <w:r w:rsidRPr="000F1A1E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 в селе Никольское, прошли его школьные годы; сюда он вернулся, как только осознал свое главное предназначение – писать стихи. Ниже по течению Сухоны – в древней Тотьме будущий поэт учился в Лесном техникуме. В Вологде он жил недолгое время в детстве до смерти мамы, здесь же провел последние свои годы, здесь же в 35 лет оборвалась его жизнь…</w:t>
      </w:r>
    </w:p>
    <w:p w:rsidR="00FC41EF" w:rsidRPr="002D4E00" w:rsidRDefault="00FC41EF" w:rsidP="00FC41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4E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закончить словами вологодской поэтессы Ольги Фокиной:</w:t>
      </w:r>
    </w:p>
    <w:p w:rsidR="00FC41EF" w:rsidRPr="002D4E00" w:rsidRDefault="00FC41EF" w:rsidP="00FC41EF">
      <w:pPr>
        <w:ind w:left="0"/>
        <w:rPr>
          <w:rFonts w:ascii="Times New Roman" w:hAnsi="Times New Roman" w:cs="Times New Roman"/>
          <w:sz w:val="24"/>
          <w:szCs w:val="24"/>
        </w:rPr>
      </w:pPr>
      <w:r w:rsidRPr="002D4E00">
        <w:rPr>
          <w:rFonts w:ascii="Times New Roman" w:eastAsia="Times New Roman" w:hAnsi="Times New Roman" w:cs="Times New Roman"/>
          <w:iCs/>
          <w:sz w:val="24"/>
          <w:szCs w:val="24"/>
        </w:rPr>
        <w:t>Шорох ветра, рокот грома.</w:t>
      </w:r>
    </w:p>
    <w:p w:rsidR="00FC41EF" w:rsidRPr="002D4E00" w:rsidRDefault="00FC41EF" w:rsidP="00FC41E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Всполох молнии во мгле…</w:t>
      </w:r>
    </w:p>
    <w:p w:rsidR="00FC41EF" w:rsidRPr="002D4E00" w:rsidRDefault="00FC41EF" w:rsidP="00FC41E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Счастлив тот, кто счастлив дома, </w:t>
      </w:r>
    </w:p>
    <w:p w:rsidR="00FC41EF" w:rsidRPr="002D4E00" w:rsidRDefault="00FC41EF" w:rsidP="00FC41EF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На своей родной земле. </w:t>
      </w:r>
    </w:p>
    <w:p w:rsidR="00FC41EF" w:rsidRPr="00B816CC" w:rsidRDefault="00FC41EF" w:rsidP="00FC41EF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1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фонограмма песни «Вологодский край»</w:t>
      </w:r>
    </w:p>
    <w:p w:rsidR="00FC41EF" w:rsidRPr="000F1A1E" w:rsidRDefault="00FC41EF" w:rsidP="000F1A1E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00" w:rsidRPr="002D4E00" w:rsidRDefault="002D4E00" w:rsidP="002D4E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 занятия.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Дерево знаний. </w:t>
      </w:r>
      <w:r w:rsidRPr="002D4E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Зеленый цвет</w:t>
      </w:r>
      <w:r w:rsidRPr="002D4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я узнал очень много нового и мне было интересно.</w:t>
      </w:r>
    </w:p>
    <w:p w:rsidR="002D4E00" w:rsidRPr="002D4E00" w:rsidRDefault="002D4E00" w:rsidP="002D4E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Желтый цвет</w:t>
      </w:r>
      <w:r w:rsidRPr="002D4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мероприятие полезное, но мне на нем было неинтересно.</w:t>
      </w:r>
    </w:p>
    <w:p w:rsidR="002D4E00" w:rsidRPr="002D4E00" w:rsidRDefault="002D4E00" w:rsidP="002D4E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4E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Красный цвет</w:t>
      </w:r>
      <w:r w:rsidRPr="002D4E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ничего нового я не узнал, было скучно.</w:t>
      </w:r>
    </w:p>
    <w:sectPr w:rsidR="002D4E00" w:rsidRPr="002D4E00" w:rsidSect="00401F40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C6" w:rsidRDefault="007912C6" w:rsidP="002D4E00">
      <w:pPr>
        <w:spacing w:after="0" w:line="240" w:lineRule="auto"/>
      </w:pPr>
      <w:r>
        <w:separator/>
      </w:r>
    </w:p>
  </w:endnote>
  <w:endnote w:type="continuationSeparator" w:id="0">
    <w:p w:rsidR="007912C6" w:rsidRDefault="007912C6" w:rsidP="002D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4336"/>
      <w:docPartObj>
        <w:docPartGallery w:val="Page Numbers (Bottom of Page)"/>
        <w:docPartUnique/>
      </w:docPartObj>
    </w:sdtPr>
    <w:sdtContent>
      <w:p w:rsidR="00A67B40" w:rsidRDefault="00D540A4">
        <w:pPr>
          <w:pStyle w:val="a8"/>
          <w:jc w:val="right"/>
        </w:pPr>
        <w:fldSimple w:instr=" PAGE   \* MERGEFORMAT ">
          <w:r w:rsidR="00A5455A">
            <w:rPr>
              <w:noProof/>
            </w:rPr>
            <w:t>3</w:t>
          </w:r>
        </w:fldSimple>
      </w:p>
    </w:sdtContent>
  </w:sdt>
  <w:p w:rsidR="00A67B40" w:rsidRDefault="00A67B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C6" w:rsidRDefault="007912C6" w:rsidP="002D4E00">
      <w:pPr>
        <w:spacing w:after="0" w:line="240" w:lineRule="auto"/>
      </w:pPr>
      <w:r>
        <w:separator/>
      </w:r>
    </w:p>
  </w:footnote>
  <w:footnote w:type="continuationSeparator" w:id="0">
    <w:p w:rsidR="007912C6" w:rsidRDefault="007912C6" w:rsidP="002D4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1"/>
    <w:rsid w:val="000F1A1E"/>
    <w:rsid w:val="00140A31"/>
    <w:rsid w:val="0028212E"/>
    <w:rsid w:val="002D4E00"/>
    <w:rsid w:val="00393D11"/>
    <w:rsid w:val="00401F40"/>
    <w:rsid w:val="004B4971"/>
    <w:rsid w:val="005440D7"/>
    <w:rsid w:val="00567E54"/>
    <w:rsid w:val="00613BE3"/>
    <w:rsid w:val="00693D75"/>
    <w:rsid w:val="007912C6"/>
    <w:rsid w:val="00817931"/>
    <w:rsid w:val="0084503F"/>
    <w:rsid w:val="008842F2"/>
    <w:rsid w:val="008F3F40"/>
    <w:rsid w:val="009D0A4F"/>
    <w:rsid w:val="00A5455A"/>
    <w:rsid w:val="00A67B40"/>
    <w:rsid w:val="00AB4A54"/>
    <w:rsid w:val="00B725CD"/>
    <w:rsid w:val="00B816CC"/>
    <w:rsid w:val="00D042BE"/>
    <w:rsid w:val="00D540A4"/>
    <w:rsid w:val="00F2485E"/>
    <w:rsid w:val="00FC41EF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F5B3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5B3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D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E00"/>
  </w:style>
  <w:style w:type="paragraph" w:styleId="a8">
    <w:name w:val="footer"/>
    <w:basedOn w:val="a"/>
    <w:link w:val="a9"/>
    <w:uiPriority w:val="99"/>
    <w:unhideWhenUsed/>
    <w:rsid w:val="002D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5%D0%B7%D0%BD%D0%B8%D0%BA%D0%B8" TargetMode="External"/><Relationship Id="rId13" Type="http://schemas.openxmlformats.org/officeDocument/2006/relationships/hyperlink" Target="http://ru.wikipedia.org/wiki/10_%D1%8F%D0%BD%D0%B2%D0%B0%D1%80%D1%8F" TargetMode="External"/><Relationship Id="rId18" Type="http://schemas.openxmlformats.org/officeDocument/2006/relationships/hyperlink" Target="http://ru.wikipedia.org/wiki/%D0%97%D0%B0%D1%81%D0%BB%D1%83%D0%B6%D0%B5%D0%BD%D0%BD%D1%8B%D0%B9_%D0%BC%D0%B0%D1%81%D1%82%D0%B5%D1%80_%D1%81%D0%BF%D0%BE%D1%80%D1%82%D0%B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4%D0%B2%D0%B8%D0%B3%D0%B0%D1%82%D0%B5%D0%BB%D1%8C" TargetMode="External"/><Relationship Id="rId12" Type="http://schemas.openxmlformats.org/officeDocument/2006/relationships/hyperlink" Target="http://ru.wikipedia.org/wiki/%D0%A1%D0%B5%D0%B2%D0%B5%D1%80%D0%BE-%D0%94%D0%B2%D0%B8%D0%BD%D1%81%D0%BA%D0%B0%D1%8F_%D0%B3%D1%83%D0%B1%D0%B5%D1%80%D0%BD%D0%B8%D1%8F" TargetMode="External"/><Relationship Id="rId17" Type="http://schemas.openxmlformats.org/officeDocument/2006/relationships/hyperlink" Target="http://ru.wikipedia.org/wiki/%D0%9A%D0%BE%D1%81%D0%BC%D0%BE%D0%BD%D0%B0%D0%B2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1%81%D1%85%D0%BE%D0%B4-2" TargetMode="External"/><Relationship Id="rId11" Type="http://schemas.openxmlformats.org/officeDocument/2006/relationships/hyperlink" Target="http://ru.wikipedia.org/wiki/%D0%A7%D0%B5%D0%BB%D0%B8%D1%89%D0%B5%D0%B2%D0%BE_(%D0%92%D0%BE%D0%BB%D0%BE%D0%B3%D0%BE%D0%B4%D1%81%D0%BA%D0%B0%D1%8F_%D0%BE%D0%B1%D0%BB%D0%B0%D1%81%D1%82%D1%8C)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.wikipedia.org/wiki/%D0%9C%D0%BE%D1%81%D0%BA%D0%B2%D0%B0" TargetMode="External"/><Relationship Id="rId10" Type="http://schemas.openxmlformats.org/officeDocument/2006/relationships/hyperlink" Target="http://ru.wikipedia.org/wiki/1925" TargetMode="External"/><Relationship Id="rId19" Type="http://schemas.openxmlformats.org/officeDocument/2006/relationships/hyperlink" Target="http://ru.wikipedia.org/wiki/19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26_%D0%B8%D1%8E%D0%BD%D1%8F" TargetMode="External"/><Relationship Id="rId14" Type="http://schemas.openxmlformats.org/officeDocument/2006/relationships/hyperlink" Target="http://ru.wikipedia.org/wiki/19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2012-11-19T15:23:00Z</cp:lastPrinted>
  <dcterms:created xsi:type="dcterms:W3CDTF">2012-11-17T15:23:00Z</dcterms:created>
  <dcterms:modified xsi:type="dcterms:W3CDTF">2012-11-23T19:06:00Z</dcterms:modified>
</cp:coreProperties>
</file>