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22" w:rsidRDefault="00C90022" w:rsidP="00C900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0022">
        <w:rPr>
          <w:rFonts w:ascii="Times New Roman" w:hAnsi="Times New Roman" w:cs="Times New Roman"/>
          <w:b/>
          <w:i/>
          <w:sz w:val="32"/>
          <w:szCs w:val="32"/>
        </w:rPr>
        <w:t>Интегрированные занятия как приоритетная модель обучения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729" w:rsidRPr="00134B49" w:rsidRDefault="00134B49" w:rsidP="00C900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9">
        <w:rPr>
          <w:rFonts w:ascii="Times New Roman" w:hAnsi="Times New Roman" w:cs="Times New Roman"/>
          <w:sz w:val="28"/>
          <w:szCs w:val="28"/>
        </w:rPr>
        <w:t xml:space="preserve">Интегрированное  обучение    является новой моделью обучения, направленной на потенциальное развитие личности, личностно-ориентированного обучения и воспитания детей, с учётом их склонностей и способностей.  </w:t>
      </w:r>
      <w:r w:rsidR="002C4729" w:rsidRPr="0031480D">
        <w:rPr>
          <w:rFonts w:eastAsia="Times New Roman"/>
        </w:rPr>
        <w:t xml:space="preserve"> </w:t>
      </w:r>
      <w:r w:rsidR="007D6E0E">
        <w:rPr>
          <w:rFonts w:ascii="Times New Roman" w:eastAsia="Times New Roman" w:hAnsi="Times New Roman" w:cs="Times New Roman"/>
          <w:sz w:val="28"/>
          <w:szCs w:val="28"/>
        </w:rPr>
        <w:t xml:space="preserve">Ещё в </w:t>
      </w:r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 xml:space="preserve">70-е гг. встает вопрос об использовании </w:t>
      </w:r>
      <w:r w:rsidR="0031480D" w:rsidRPr="0031480D">
        <w:rPr>
          <w:rFonts w:ascii="Times New Roman" w:eastAsia="Times New Roman" w:hAnsi="Times New Roman" w:cs="Times New Roman"/>
          <w:sz w:val="28"/>
          <w:szCs w:val="28"/>
        </w:rPr>
        <w:t>интегрированного подхода к обра</w:t>
      </w:r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>зованию детей дошкольного возраста, организации интегрированных занятий.</w:t>
      </w:r>
    </w:p>
    <w:p w:rsidR="002C4729" w:rsidRPr="0031480D" w:rsidRDefault="002C4729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0D">
        <w:rPr>
          <w:rFonts w:ascii="Times New Roman" w:eastAsia="Times New Roman" w:hAnsi="Times New Roman" w:cs="Times New Roman"/>
          <w:sz w:val="28"/>
          <w:szCs w:val="28"/>
        </w:rPr>
        <w:t xml:space="preserve">    Потребность в этом объясняется целым рядом причин:</w:t>
      </w:r>
    </w:p>
    <w:p w:rsidR="002C4729" w:rsidRPr="0031480D" w:rsidRDefault="00B14753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14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>мир, окружающий детей, познается ими в своем многообразии и единстве, а зачастую разделы дошкольной общеобразовательной программы не дают представление о целом явлении, дробя его на разнообразные фрагменты;</w:t>
      </w:r>
    </w:p>
    <w:p w:rsidR="0031480D" w:rsidRDefault="0031480D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>интегрированные занятия развивают потенциал самих  воспитанников, побуждают к активному познанию окружающей действительности, развитию мышления, коммуникативных способностей;</w:t>
      </w:r>
    </w:p>
    <w:p w:rsidR="002C4729" w:rsidRPr="0031480D" w:rsidRDefault="0031480D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>форма проведения  интегрированных занятий нестандартна, интересна; снимает утомляемость, перенапряжение воспитанников за счет переключения на разнообразные виды деятельности, повышается познавательный интерес;</w:t>
      </w:r>
    </w:p>
    <w:p w:rsidR="002C4729" w:rsidRPr="0031480D" w:rsidRDefault="0031480D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 xml:space="preserve">интеграция в современном обществе объясняет необходимость интеграции в образовании (современному обществу необходимы высококлассные </w:t>
      </w:r>
      <w:proofErr w:type="gramStart"/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proofErr w:type="gramEnd"/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 xml:space="preserve"> и начинать подготовку образованных специалистов необходимо с детского сада, начальной школы, чему и способствует интеграция в ДОУ);</w:t>
      </w:r>
    </w:p>
    <w:p w:rsidR="002C4729" w:rsidRPr="0031480D" w:rsidRDefault="0031480D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 xml:space="preserve">за счет усиления </w:t>
      </w:r>
      <w:proofErr w:type="spellStart"/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2C4729" w:rsidRPr="0031480D">
        <w:rPr>
          <w:rFonts w:ascii="Times New Roman" w:eastAsia="Times New Roman" w:hAnsi="Times New Roman" w:cs="Times New Roman"/>
          <w:sz w:val="28"/>
          <w:szCs w:val="28"/>
        </w:rPr>
        <w:t xml:space="preserve"> связей высвобождаются часы, которые можно использовать для развивающей деятельности воспитанников, а также дополнительных занятий практической направленности;</w:t>
      </w:r>
    </w:p>
    <w:p w:rsidR="002C4729" w:rsidRPr="0031480D" w:rsidRDefault="002C4729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0D">
        <w:rPr>
          <w:rFonts w:ascii="Times New Roman" w:eastAsia="Times New Roman" w:hAnsi="Times New Roman" w:cs="Times New Roman"/>
          <w:sz w:val="28"/>
          <w:szCs w:val="28"/>
        </w:rPr>
        <w:t>интеграция дает возможность для самореализации, самовыражения, творчества педагогов.</w:t>
      </w:r>
    </w:p>
    <w:p w:rsidR="0031480D" w:rsidRPr="0031480D" w:rsidRDefault="0031480D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0D">
        <w:rPr>
          <w:rFonts w:ascii="Times New Roman" w:eastAsia="Times New Roman" w:hAnsi="Times New Roman" w:cs="Times New Roman"/>
          <w:sz w:val="28"/>
          <w:szCs w:val="28"/>
        </w:rPr>
        <w:t>Осуществление синтеза как взаимодействия, соединения (интеграции)</w:t>
      </w:r>
    </w:p>
    <w:p w:rsidR="00B14753" w:rsidRDefault="0031480D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0D">
        <w:rPr>
          <w:rFonts w:ascii="Times New Roman" w:eastAsia="Times New Roman" w:hAnsi="Times New Roman" w:cs="Times New Roman"/>
          <w:sz w:val="28"/>
          <w:szCs w:val="28"/>
        </w:rPr>
        <w:t>выступает основным принципом построения содержания и приводит к такому важному  познавательному результату, как формирование целостной естественно - научной картины мира. Это ведет к появлению качественно нового типа занятий.</w:t>
      </w:r>
    </w:p>
    <w:p w:rsidR="00B14753" w:rsidRDefault="005C5AD2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53">
        <w:rPr>
          <w:rFonts w:ascii="Times New Roman" w:eastAsia="Times New Roman" w:hAnsi="Times New Roman" w:cs="Times New Roman"/>
          <w:b/>
          <w:sz w:val="28"/>
          <w:szCs w:val="28"/>
        </w:rPr>
        <w:t>Интегрированное занятие</w:t>
      </w:r>
      <w:r w:rsidRPr="005C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это такое занятие, которое </w:t>
      </w:r>
      <w:r w:rsidRPr="005C5AD2">
        <w:rPr>
          <w:rFonts w:ascii="Times New Roman" w:eastAsia="Times New Roman" w:hAnsi="Times New Roman" w:cs="Times New Roman"/>
          <w:sz w:val="28"/>
          <w:szCs w:val="28"/>
        </w:rPr>
        <w:t>включает в себя приемы, направленные на раскрытие сути определенной темы, посредством приложения к ней нескольких видов деятельности, которые являются взаимопроникающими и взаимодополняющими.</w:t>
      </w:r>
    </w:p>
    <w:p w:rsidR="005A0984" w:rsidRPr="00B14753" w:rsidRDefault="00B14753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0984" w:rsidRPr="00B14753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="005A0984" w:rsidRPr="00B14753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интегрированного занятия является разностороннее, осознанное изучение понятия, предмета или явления с помощью комбинации видов деятельности – творч</w:t>
      </w:r>
      <w:r>
        <w:rPr>
          <w:rFonts w:ascii="Times New Roman" w:eastAsia="Times New Roman" w:hAnsi="Times New Roman" w:cs="Times New Roman"/>
          <w:sz w:val="28"/>
          <w:szCs w:val="28"/>
        </w:rPr>
        <w:t>еской, художественной, игровой - д</w:t>
      </w:r>
      <w:r w:rsidR="005A0984" w:rsidRPr="00B14753">
        <w:rPr>
          <w:rFonts w:ascii="Times New Roman" w:eastAsia="Times New Roman" w:hAnsi="Times New Roman" w:cs="Times New Roman"/>
          <w:sz w:val="28"/>
          <w:szCs w:val="28"/>
        </w:rPr>
        <w:t>оступной детям этого возраста.</w:t>
      </w:r>
    </w:p>
    <w:p w:rsidR="005A0984" w:rsidRPr="00173388" w:rsidRDefault="005A0984" w:rsidP="00C900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b/>
          <w:sz w:val="28"/>
          <w:szCs w:val="28"/>
        </w:rPr>
        <w:t>К задачам интегрированных занятий для дошкольников относят:</w:t>
      </w:r>
    </w:p>
    <w:p w:rsidR="005A0984" w:rsidRPr="00173388" w:rsidRDefault="005A0984" w:rsidP="00C90022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восприятия окружающего мира;</w:t>
      </w:r>
    </w:p>
    <w:p w:rsidR="005A0984" w:rsidRPr="00173388" w:rsidRDefault="005A0984" w:rsidP="00C90022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развитие навыков самостоятельного освоение и применения новой информации;</w:t>
      </w:r>
    </w:p>
    <w:p w:rsidR="005A0984" w:rsidRPr="00173388" w:rsidRDefault="005A0984" w:rsidP="00C90022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приобщение ребенка к искусству, формирование эстетического вкуса;</w:t>
      </w:r>
    </w:p>
    <w:p w:rsidR="0031480D" w:rsidRPr="00173388" w:rsidRDefault="005A0984" w:rsidP="00C90022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способностей.</w:t>
      </w:r>
    </w:p>
    <w:p w:rsidR="00173388" w:rsidRPr="00173388" w:rsidRDefault="0047011C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173388" w:rsidRPr="00173388">
        <w:rPr>
          <w:rFonts w:ascii="Times New Roman" w:eastAsia="Times New Roman" w:hAnsi="Times New Roman" w:cs="Times New Roman"/>
          <w:b/>
          <w:sz w:val="28"/>
          <w:szCs w:val="28"/>
        </w:rPr>
        <w:t>Структура интегрированного занятия</w:t>
      </w:r>
      <w:r w:rsidR="00C9002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73388" w:rsidRPr="00173388" w:rsidRDefault="00173388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  <w:r w:rsidRPr="00173388">
        <w:rPr>
          <w:rFonts w:ascii="Times New Roman" w:eastAsia="Times New Roman" w:hAnsi="Times New Roman" w:cs="Times New Roman"/>
          <w:sz w:val="28"/>
          <w:szCs w:val="28"/>
        </w:rPr>
        <w:t xml:space="preserve"> Создается проблемная ситуация, стимулирующая активность детей к поиску ее решения (например, задается вопрос «Ребята, что произойдет, если на Земле не будет воды?»)</w:t>
      </w:r>
    </w:p>
    <w:p w:rsidR="00173388" w:rsidRPr="00173388" w:rsidRDefault="00173388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  <w:r w:rsidRPr="00173388">
        <w:rPr>
          <w:rFonts w:ascii="Times New Roman" w:eastAsia="Times New Roman" w:hAnsi="Times New Roman" w:cs="Times New Roman"/>
          <w:sz w:val="28"/>
          <w:szCs w:val="28"/>
        </w:rPr>
        <w:t xml:space="preserve"> Детям даются нов</w:t>
      </w:r>
      <w:r>
        <w:rPr>
          <w:rFonts w:ascii="Times New Roman" w:eastAsia="Times New Roman" w:hAnsi="Times New Roman" w:cs="Times New Roman"/>
          <w:sz w:val="28"/>
          <w:szCs w:val="28"/>
        </w:rPr>
        <w:t>ые знания, необходимые для реше</w:t>
      </w:r>
      <w:r w:rsidRPr="00173388">
        <w:rPr>
          <w:rFonts w:ascii="Times New Roman" w:eastAsia="Times New Roman" w:hAnsi="Times New Roman" w:cs="Times New Roman"/>
          <w:sz w:val="28"/>
          <w:szCs w:val="28"/>
        </w:rPr>
        <w:t>ния проблемного вопроса (например, значение воды в природе и жизни человека и т.д.) на основе содержания разных разделов программы с опорой на наглядность. Параллельно идет работа по обогащению и активизации словаря, обучению связной речи.</w:t>
      </w:r>
    </w:p>
    <w:p w:rsidR="00173388" w:rsidRDefault="00173388" w:rsidP="00C900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  <w:r w:rsidRPr="00173388">
        <w:rPr>
          <w:rFonts w:ascii="Times New Roman" w:eastAsia="Times New Roman" w:hAnsi="Times New Roman" w:cs="Times New Roman"/>
          <w:sz w:val="28"/>
          <w:szCs w:val="28"/>
        </w:rPr>
        <w:t xml:space="preserve"> Детям предлагается любая практическая работа (дидактические игры, рисование и др.) на закрепление полученной информации ранее усвоенной. </w:t>
      </w:r>
    </w:p>
    <w:p w:rsidR="00C90022" w:rsidRDefault="00C90022" w:rsidP="00C90022">
      <w:pPr>
        <w:ind w:left="-1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388" w:rsidRPr="00173388" w:rsidRDefault="00173388" w:rsidP="00C90022">
      <w:pPr>
        <w:ind w:left="-1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интегрированных занятий</w:t>
      </w:r>
    </w:p>
    <w:p w:rsidR="00173388" w:rsidRPr="00173388" w:rsidRDefault="00173388" w:rsidP="00C90022">
      <w:pPr>
        <w:numPr>
          <w:ilvl w:val="0"/>
          <w:numId w:val="4"/>
        </w:numPr>
        <w:tabs>
          <w:tab w:val="clear" w:pos="540"/>
          <w:tab w:val="num" w:pos="180"/>
        </w:tabs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Четкость, компетентность, сжатость учебного материала.</w:t>
      </w:r>
    </w:p>
    <w:p w:rsidR="00173388" w:rsidRPr="00173388" w:rsidRDefault="00173388" w:rsidP="00C90022">
      <w:pPr>
        <w:numPr>
          <w:ilvl w:val="0"/>
          <w:numId w:val="4"/>
        </w:numPr>
        <w:tabs>
          <w:tab w:val="clear" w:pos="540"/>
          <w:tab w:val="num" w:pos="180"/>
        </w:tabs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Продуманность и логическая взаимосвязь изучаемого материала разделов программы на каждом занятии.</w:t>
      </w:r>
    </w:p>
    <w:p w:rsidR="00173388" w:rsidRPr="00173388" w:rsidRDefault="00173388" w:rsidP="00C90022">
      <w:pPr>
        <w:numPr>
          <w:ilvl w:val="0"/>
          <w:numId w:val="4"/>
        </w:numPr>
        <w:tabs>
          <w:tab w:val="clear" w:pos="540"/>
          <w:tab w:val="num" w:pos="180"/>
        </w:tabs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Взаимообусловленность, взаимосвязанность материла   на занятии.</w:t>
      </w:r>
    </w:p>
    <w:p w:rsidR="00173388" w:rsidRPr="00173388" w:rsidRDefault="00173388" w:rsidP="00C90022">
      <w:pPr>
        <w:numPr>
          <w:ilvl w:val="0"/>
          <w:numId w:val="4"/>
        </w:numPr>
        <w:tabs>
          <w:tab w:val="clear" w:pos="540"/>
          <w:tab w:val="num" w:pos="180"/>
        </w:tabs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Систематичность и доступность изложения материла.</w:t>
      </w:r>
    </w:p>
    <w:p w:rsidR="000266C8" w:rsidRDefault="00173388" w:rsidP="00C90022">
      <w:pPr>
        <w:numPr>
          <w:ilvl w:val="0"/>
          <w:numId w:val="4"/>
        </w:numPr>
        <w:tabs>
          <w:tab w:val="clear" w:pos="540"/>
          <w:tab w:val="num" w:pos="180"/>
        </w:tabs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Необходимость соблюдения временных рамок занятия.</w:t>
      </w:r>
    </w:p>
    <w:p w:rsidR="00C90022" w:rsidRDefault="000266C8" w:rsidP="00C9002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5AD2" w:rsidRPr="000266C8" w:rsidRDefault="00C90022" w:rsidP="00C90022">
      <w:pPr>
        <w:spacing w:after="0" w:line="240" w:lineRule="auto"/>
        <w:ind w:left="-1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C5AD2" w:rsidRPr="000266C8">
        <w:rPr>
          <w:rFonts w:ascii="Times New Roman" w:eastAsia="Times New Roman" w:hAnsi="Times New Roman" w:cs="Times New Roman"/>
          <w:b/>
          <w:sz w:val="28"/>
          <w:szCs w:val="28"/>
        </w:rPr>
        <w:t>етоды и приемы интегрированных занятий:</w:t>
      </w:r>
    </w:p>
    <w:p w:rsidR="005C5AD2" w:rsidRPr="00173388" w:rsidRDefault="005C5AD2" w:rsidP="00C90022">
      <w:pPr>
        <w:pStyle w:val="a4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AD2" w:rsidRPr="00173388" w:rsidRDefault="005C5AD2" w:rsidP="00C90022">
      <w:pPr>
        <w:pStyle w:val="a4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-Сравнительный анализ, сопоставление, поиск.</w:t>
      </w:r>
    </w:p>
    <w:p w:rsidR="005C5AD2" w:rsidRPr="00173388" w:rsidRDefault="005C5AD2" w:rsidP="00C90022">
      <w:pPr>
        <w:pStyle w:val="a4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-Проблемные вопросы, использование заданий типа «докажи», «объясни», «как ты узнал?» и др.</w:t>
      </w:r>
    </w:p>
    <w:p w:rsidR="005C5AD2" w:rsidRPr="00173388" w:rsidRDefault="005C5AD2" w:rsidP="00C90022">
      <w:pPr>
        <w:pStyle w:val="a4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-Разнообразные речевые дидактические игры для знакомства с культурно-речевыми эталонами, активизации словаря, воспитания чувства уверенности в своих  силах.</w:t>
      </w:r>
    </w:p>
    <w:p w:rsidR="00C90022" w:rsidRDefault="00173388" w:rsidP="00C900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1480D" w:rsidRPr="00173388" w:rsidRDefault="000266C8" w:rsidP="00C900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480D" w:rsidRPr="00173388">
        <w:rPr>
          <w:rFonts w:ascii="Times New Roman" w:eastAsia="Times New Roman" w:hAnsi="Times New Roman" w:cs="Times New Roman"/>
          <w:b/>
          <w:sz w:val="28"/>
          <w:szCs w:val="28"/>
        </w:rPr>
        <w:t xml:space="preserve">озможности </w:t>
      </w:r>
      <w:r w:rsidRPr="00173388">
        <w:rPr>
          <w:rFonts w:ascii="Times New Roman" w:eastAsia="Times New Roman" w:hAnsi="Times New Roman" w:cs="Times New Roman"/>
          <w:b/>
          <w:sz w:val="28"/>
          <w:szCs w:val="28"/>
        </w:rPr>
        <w:t>интегрир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ованного </w:t>
      </w:r>
      <w:r w:rsidRPr="0017338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которые мне помогают в работе </w:t>
      </w:r>
    </w:p>
    <w:p w:rsidR="0031480D" w:rsidRPr="00173388" w:rsidRDefault="0031480D" w:rsidP="00C90022">
      <w:pPr>
        <w:numPr>
          <w:ilvl w:val="0"/>
          <w:numId w:val="8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="00C90022">
        <w:rPr>
          <w:rFonts w:ascii="Times New Roman" w:eastAsia="Times New Roman" w:hAnsi="Times New Roman" w:cs="Times New Roman"/>
          <w:sz w:val="28"/>
          <w:szCs w:val="28"/>
        </w:rPr>
        <w:t>ание в единстве знаний и умений;</w:t>
      </w:r>
    </w:p>
    <w:p w:rsidR="0031480D" w:rsidRPr="00173388" w:rsidRDefault="00C90022" w:rsidP="00C90022">
      <w:pPr>
        <w:numPr>
          <w:ilvl w:val="0"/>
          <w:numId w:val="8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="0031480D" w:rsidRPr="0017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навыки;</w:t>
      </w:r>
    </w:p>
    <w:p w:rsidR="0031480D" w:rsidRPr="00173388" w:rsidRDefault="0031480D" w:rsidP="00C90022">
      <w:pPr>
        <w:numPr>
          <w:ilvl w:val="0"/>
          <w:numId w:val="8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C90022">
        <w:rPr>
          <w:rFonts w:ascii="Times New Roman" w:eastAsia="Times New Roman" w:hAnsi="Times New Roman" w:cs="Times New Roman"/>
          <w:sz w:val="28"/>
          <w:szCs w:val="28"/>
        </w:rPr>
        <w:t>интереса к учению;</w:t>
      </w:r>
    </w:p>
    <w:p w:rsidR="0031480D" w:rsidRDefault="0031480D" w:rsidP="00C90022">
      <w:pPr>
        <w:numPr>
          <w:ilvl w:val="0"/>
          <w:numId w:val="8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Снятие напряженности, страха, неуверенности.</w:t>
      </w:r>
    </w:p>
    <w:p w:rsidR="00C90022" w:rsidRPr="00173388" w:rsidRDefault="00C90022" w:rsidP="00C90022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6C8" w:rsidRPr="00173388" w:rsidRDefault="00A76575" w:rsidP="00C90022">
      <w:pPr>
        <w:tabs>
          <w:tab w:val="num" w:pos="3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7011C">
        <w:rPr>
          <w:rFonts w:ascii="Times New Roman" w:eastAsia="Times New Roman" w:hAnsi="Times New Roman" w:cs="Times New Roman"/>
          <w:b/>
          <w:sz w:val="28"/>
          <w:szCs w:val="28"/>
        </w:rPr>
        <w:t>Преимущество интегрированных</w:t>
      </w:r>
      <w:r w:rsidR="0031480D" w:rsidRPr="0017338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занятий.</w:t>
      </w:r>
    </w:p>
    <w:p w:rsidR="0031480D" w:rsidRPr="00173388" w:rsidRDefault="000266C8" w:rsidP="00C90022">
      <w:pPr>
        <w:numPr>
          <w:ilvl w:val="0"/>
          <w:numId w:val="9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занятия </w:t>
      </w:r>
      <w:r w:rsidR="0031480D" w:rsidRPr="00173388">
        <w:rPr>
          <w:rFonts w:ascii="Times New Roman" w:eastAsia="Times New Roman" w:hAnsi="Times New Roman" w:cs="Times New Roman"/>
          <w:sz w:val="28"/>
          <w:szCs w:val="28"/>
        </w:rPr>
        <w:t>способствует повышению мотивации</w:t>
      </w:r>
      <w:r w:rsidR="007D6E0E" w:rsidRPr="00173388">
        <w:rPr>
          <w:rFonts w:ascii="Times New Roman" w:eastAsia="Times New Roman" w:hAnsi="Times New Roman" w:cs="Times New Roman"/>
          <w:sz w:val="28"/>
          <w:szCs w:val="28"/>
        </w:rPr>
        <w:t xml:space="preserve"> обучения, формированию познава</w:t>
      </w:r>
      <w:r w:rsidR="0031480D" w:rsidRPr="00173388">
        <w:rPr>
          <w:rFonts w:ascii="Times New Roman" w:eastAsia="Times New Roman" w:hAnsi="Times New Roman" w:cs="Times New Roman"/>
          <w:sz w:val="28"/>
          <w:szCs w:val="28"/>
        </w:rPr>
        <w:t>тельного интереса воспитанников, цел</w:t>
      </w:r>
      <w:r w:rsidR="007D6E0E" w:rsidRPr="00173388">
        <w:rPr>
          <w:rFonts w:ascii="Times New Roman" w:eastAsia="Times New Roman" w:hAnsi="Times New Roman" w:cs="Times New Roman"/>
          <w:sz w:val="28"/>
          <w:szCs w:val="28"/>
        </w:rPr>
        <w:t>остной картины мира и рассмотре</w:t>
      </w:r>
      <w:r w:rsidR="0031480D" w:rsidRPr="00173388">
        <w:rPr>
          <w:rFonts w:ascii="Times New Roman" w:eastAsia="Times New Roman" w:hAnsi="Times New Roman" w:cs="Times New Roman"/>
          <w:sz w:val="28"/>
          <w:szCs w:val="28"/>
        </w:rPr>
        <w:t>нию явления с нескольких сторон;</w:t>
      </w:r>
    </w:p>
    <w:p w:rsidR="0031480D" w:rsidRPr="00173388" w:rsidRDefault="0031480D" w:rsidP="00C90022">
      <w:pPr>
        <w:numPr>
          <w:ilvl w:val="0"/>
          <w:numId w:val="9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в большей степени, чем обычные занятия, способствуют развитию речи, формированию умения воспитанников сравнивать, обобщать, делать выводы, снимают перенапряжение, перегрузку;</w:t>
      </w:r>
    </w:p>
    <w:p w:rsidR="0031480D" w:rsidRPr="00173388" w:rsidRDefault="0031480D" w:rsidP="00C90022">
      <w:pPr>
        <w:numPr>
          <w:ilvl w:val="0"/>
          <w:numId w:val="9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lastRenderedPageBreak/>
        <w:t>углубляют представление о понятии, за</w:t>
      </w:r>
      <w:r w:rsidR="007D6E0E" w:rsidRPr="00173388">
        <w:rPr>
          <w:rFonts w:ascii="Times New Roman" w:eastAsia="Times New Roman" w:hAnsi="Times New Roman" w:cs="Times New Roman"/>
          <w:sz w:val="28"/>
          <w:szCs w:val="28"/>
        </w:rPr>
        <w:t>кономерностях, связанных с поня</w:t>
      </w:r>
      <w:r w:rsidRPr="00173388">
        <w:rPr>
          <w:rFonts w:ascii="Times New Roman" w:eastAsia="Times New Roman" w:hAnsi="Times New Roman" w:cs="Times New Roman"/>
          <w:sz w:val="28"/>
          <w:szCs w:val="28"/>
        </w:rPr>
        <w:t>тием, расширяют кругозор;</w:t>
      </w:r>
    </w:p>
    <w:p w:rsidR="0031480D" w:rsidRPr="00173388" w:rsidRDefault="0031480D" w:rsidP="00C90022">
      <w:pPr>
        <w:numPr>
          <w:ilvl w:val="0"/>
          <w:numId w:val="9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основываются на нахождение новых св</w:t>
      </w:r>
      <w:r w:rsidR="007D6E0E" w:rsidRPr="00173388">
        <w:rPr>
          <w:rFonts w:ascii="Times New Roman" w:eastAsia="Times New Roman" w:hAnsi="Times New Roman" w:cs="Times New Roman"/>
          <w:sz w:val="28"/>
          <w:szCs w:val="28"/>
        </w:rPr>
        <w:t>язей между фактами, которые под</w:t>
      </w:r>
      <w:r w:rsidRPr="00173388">
        <w:rPr>
          <w:rFonts w:ascii="Times New Roman" w:eastAsia="Times New Roman" w:hAnsi="Times New Roman" w:cs="Times New Roman"/>
          <w:sz w:val="28"/>
          <w:szCs w:val="28"/>
        </w:rPr>
        <w:t>тверждают или углубляют выводы, наблюдения воспитанников;</w:t>
      </w:r>
    </w:p>
    <w:p w:rsidR="0031480D" w:rsidRDefault="0031480D" w:rsidP="00C90022">
      <w:pPr>
        <w:numPr>
          <w:ilvl w:val="0"/>
          <w:numId w:val="9"/>
        </w:numPr>
        <w:tabs>
          <w:tab w:val="clear" w:pos="126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88">
        <w:rPr>
          <w:rFonts w:ascii="Times New Roman" w:eastAsia="Times New Roman" w:hAnsi="Times New Roman" w:cs="Times New Roman"/>
          <w:sz w:val="28"/>
          <w:szCs w:val="28"/>
        </w:rPr>
        <w:t>эмоционально развивают детей, т.к. осн</w:t>
      </w:r>
      <w:r w:rsidR="007D6E0E" w:rsidRPr="00173388">
        <w:rPr>
          <w:rFonts w:ascii="Times New Roman" w:eastAsia="Times New Roman" w:hAnsi="Times New Roman" w:cs="Times New Roman"/>
          <w:sz w:val="28"/>
          <w:szCs w:val="28"/>
        </w:rPr>
        <w:t>ованы на элементах музыки, живо</w:t>
      </w:r>
      <w:r w:rsidRPr="00173388">
        <w:rPr>
          <w:rFonts w:ascii="Times New Roman" w:eastAsia="Times New Roman" w:hAnsi="Times New Roman" w:cs="Times New Roman"/>
          <w:sz w:val="28"/>
          <w:szCs w:val="28"/>
        </w:rPr>
        <w:t>писи, литературы, пластики движения и др.</w:t>
      </w:r>
    </w:p>
    <w:p w:rsidR="009B5563" w:rsidRPr="00173388" w:rsidRDefault="00DA006C" w:rsidP="00C900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E0">
        <w:rPr>
          <w:rFonts w:ascii="Times New Roman" w:hAnsi="Times New Roman" w:cs="Times New Roman"/>
          <w:sz w:val="28"/>
          <w:szCs w:val="28"/>
        </w:rPr>
        <w:t>Интегрированное построение занятий даёт  нашим детям возможность реализовать свои творческие способности, развивает коммуникативные умения, так как на каждом занятии надо уметь свободно высказать свою мысль, поделиться впечатлениями, а главное, у детей развивается познавательный интерес и активность, поскольку любая тема требует от детей активизации опыта реальной жизни в ситуации интегрированного занятия.</w:t>
      </w:r>
      <w:r w:rsidR="009B5563" w:rsidRPr="009B5563">
        <w:rPr>
          <w:sz w:val="28"/>
          <w:szCs w:val="28"/>
        </w:rPr>
        <w:t xml:space="preserve"> </w:t>
      </w:r>
      <w:r w:rsidR="009B5563" w:rsidRPr="00173388">
        <w:rPr>
          <w:rFonts w:ascii="Times New Roman" w:hAnsi="Times New Roman" w:cs="Times New Roman"/>
          <w:sz w:val="28"/>
          <w:szCs w:val="28"/>
        </w:rPr>
        <w:t>На интегрированных занятиях  разные виды деятельности объединены в одно целое и дополняют друг друга. Такие занятия учат детей возможности рассмотреть одно явление с разных точек зрения.  Для решения одной, конкретной  задачи, дети  применяют знания из различных областей.  С помощью таких занятий у детей формируется способность к самостоятельным исследованиям. Занятия интегрированного характера вызывают детский интерес и способствуют снятию перенапряжения и усталости за счёт переключения внимания на разнообразные виды деятельности, направлены на изучение нового материала.</w:t>
      </w:r>
    </w:p>
    <w:p w:rsidR="00331D01" w:rsidRPr="00331D01" w:rsidRDefault="00331D01" w:rsidP="00C90022">
      <w:pPr>
        <w:pStyle w:val="a3"/>
        <w:ind w:firstLine="709"/>
        <w:jc w:val="both"/>
        <w:rPr>
          <w:b/>
          <w:sz w:val="32"/>
          <w:szCs w:val="32"/>
        </w:rPr>
      </w:pPr>
      <w:r w:rsidRPr="00331D01">
        <w:rPr>
          <w:b/>
          <w:sz w:val="32"/>
          <w:szCs w:val="32"/>
        </w:rPr>
        <w:t>Работая  в данном направлении  можно сделать некоторые выводы:</w:t>
      </w:r>
    </w:p>
    <w:p w:rsidR="00331D01" w:rsidRPr="000E69ED" w:rsidRDefault="00331D01" w:rsidP="00C90022">
      <w:pPr>
        <w:pStyle w:val="a3"/>
        <w:ind w:firstLine="709"/>
        <w:jc w:val="both"/>
        <w:rPr>
          <w:sz w:val="28"/>
          <w:szCs w:val="28"/>
        </w:rPr>
      </w:pPr>
      <w:r w:rsidRPr="000E69ED">
        <w:rPr>
          <w:sz w:val="28"/>
          <w:szCs w:val="28"/>
        </w:rPr>
        <w:t>1.Занятия интегрированного характера способствуют формированию целостной картины мира, так как предмет или явление рассматривается с нескольких сторон: теоретической, практической, прикладной;</w:t>
      </w:r>
    </w:p>
    <w:p w:rsidR="00331D01" w:rsidRPr="000E69ED" w:rsidRDefault="00331D01" w:rsidP="00C90022">
      <w:pPr>
        <w:pStyle w:val="a3"/>
        <w:ind w:firstLine="709"/>
        <w:jc w:val="both"/>
        <w:rPr>
          <w:sz w:val="28"/>
          <w:szCs w:val="28"/>
        </w:rPr>
      </w:pPr>
      <w:r w:rsidRPr="000E69ED">
        <w:rPr>
          <w:sz w:val="28"/>
          <w:szCs w:val="28"/>
        </w:rPr>
        <w:t>2.У детей формируется познавательный интерес, и занятия дают высокую результативность;</w:t>
      </w:r>
    </w:p>
    <w:p w:rsidR="00331D01" w:rsidRPr="000E69ED" w:rsidRDefault="00331D01" w:rsidP="00C90022">
      <w:pPr>
        <w:pStyle w:val="a3"/>
        <w:ind w:firstLine="709"/>
        <w:jc w:val="both"/>
        <w:rPr>
          <w:sz w:val="28"/>
          <w:szCs w:val="28"/>
        </w:rPr>
      </w:pPr>
      <w:r w:rsidRPr="000E69ED">
        <w:rPr>
          <w:sz w:val="28"/>
          <w:szCs w:val="28"/>
        </w:rPr>
        <w:t>3. Переход от одного вида деятельности на другой позволяет вовлечь каждого ребёнка в активный процесс;</w:t>
      </w:r>
    </w:p>
    <w:p w:rsidR="00331D01" w:rsidRPr="000E69ED" w:rsidRDefault="00331D01" w:rsidP="00C90022">
      <w:pPr>
        <w:pStyle w:val="a3"/>
        <w:ind w:firstLine="709"/>
        <w:jc w:val="both"/>
        <w:rPr>
          <w:sz w:val="28"/>
          <w:szCs w:val="28"/>
        </w:rPr>
      </w:pPr>
      <w:r w:rsidRPr="000E69ED">
        <w:rPr>
          <w:sz w:val="28"/>
          <w:szCs w:val="28"/>
        </w:rPr>
        <w:t>4.Интегрированные занятия объединяют детей общими впечатлениями, переживаниями, способствуют формированию коллективных взаимоотношений;</w:t>
      </w:r>
    </w:p>
    <w:p w:rsidR="00331D01" w:rsidRPr="000E69ED" w:rsidRDefault="00331D01" w:rsidP="00C90022">
      <w:pPr>
        <w:pStyle w:val="a3"/>
        <w:ind w:firstLine="709"/>
        <w:jc w:val="both"/>
        <w:rPr>
          <w:sz w:val="28"/>
          <w:szCs w:val="28"/>
        </w:rPr>
      </w:pPr>
      <w:r w:rsidRPr="000E69ED">
        <w:rPr>
          <w:sz w:val="28"/>
          <w:szCs w:val="28"/>
        </w:rPr>
        <w:t>5.Такие занятия способствуют более тесному контакту всех специалистов и сотрудничеству с родителями, в результате образуется детско-взрослое сообщество;</w:t>
      </w:r>
    </w:p>
    <w:p w:rsidR="00331D01" w:rsidRPr="000E69ED" w:rsidRDefault="00331D01" w:rsidP="00C90022">
      <w:pPr>
        <w:pStyle w:val="a3"/>
        <w:ind w:firstLine="709"/>
        <w:jc w:val="both"/>
        <w:rPr>
          <w:sz w:val="28"/>
          <w:szCs w:val="28"/>
        </w:rPr>
      </w:pPr>
      <w:r w:rsidRPr="000E69ED">
        <w:rPr>
          <w:sz w:val="28"/>
          <w:szCs w:val="28"/>
        </w:rPr>
        <w:t>6. Интеграция помогает сократить количество занятий, освободить время для игровой деятельности и прогулок, что способствует укреплению здоровья детей.</w:t>
      </w:r>
    </w:p>
    <w:p w:rsidR="00DA006C" w:rsidRPr="000E69ED" w:rsidRDefault="00DA006C" w:rsidP="00DA00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F3D44" w:rsidRPr="000E69ED" w:rsidRDefault="009B5563" w:rsidP="00835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7B" w:rsidRPr="000E69ED" w:rsidRDefault="006F367B" w:rsidP="005A098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F367B" w:rsidRPr="000E69ED" w:rsidSect="00C90022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BC"/>
    <w:multiLevelType w:val="multilevel"/>
    <w:tmpl w:val="63A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8381B"/>
    <w:multiLevelType w:val="hybridMultilevel"/>
    <w:tmpl w:val="37669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56B36"/>
    <w:multiLevelType w:val="hybridMultilevel"/>
    <w:tmpl w:val="7B70D6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A1D11D1"/>
    <w:multiLevelType w:val="hybridMultilevel"/>
    <w:tmpl w:val="717AD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236E6"/>
    <w:multiLevelType w:val="hybridMultilevel"/>
    <w:tmpl w:val="9538E8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1F4FE5"/>
    <w:multiLevelType w:val="hybridMultilevel"/>
    <w:tmpl w:val="BA18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9C4B54"/>
    <w:multiLevelType w:val="hybridMultilevel"/>
    <w:tmpl w:val="1FA213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3B6216A"/>
    <w:multiLevelType w:val="hybridMultilevel"/>
    <w:tmpl w:val="3ECEE5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02F2EF3"/>
    <w:multiLevelType w:val="hybridMultilevel"/>
    <w:tmpl w:val="BA90D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7E7D9B"/>
    <w:multiLevelType w:val="hybridMultilevel"/>
    <w:tmpl w:val="D5385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E1767D"/>
    <w:multiLevelType w:val="hybridMultilevel"/>
    <w:tmpl w:val="F68E63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A50E68"/>
    <w:multiLevelType w:val="multilevel"/>
    <w:tmpl w:val="7748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F004F"/>
    <w:multiLevelType w:val="hybridMultilevel"/>
    <w:tmpl w:val="008A1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0984"/>
    <w:rsid w:val="000266C8"/>
    <w:rsid w:val="000E69ED"/>
    <w:rsid w:val="00134B49"/>
    <w:rsid w:val="00173388"/>
    <w:rsid w:val="00175693"/>
    <w:rsid w:val="0026457C"/>
    <w:rsid w:val="002C4729"/>
    <w:rsid w:val="0031480D"/>
    <w:rsid w:val="00331D01"/>
    <w:rsid w:val="003B238C"/>
    <w:rsid w:val="003D4108"/>
    <w:rsid w:val="003D5493"/>
    <w:rsid w:val="0047011C"/>
    <w:rsid w:val="004B0E01"/>
    <w:rsid w:val="004D353E"/>
    <w:rsid w:val="00533E15"/>
    <w:rsid w:val="005A0984"/>
    <w:rsid w:val="005C09EE"/>
    <w:rsid w:val="005C5AD2"/>
    <w:rsid w:val="00685B61"/>
    <w:rsid w:val="006F367B"/>
    <w:rsid w:val="007D6E0E"/>
    <w:rsid w:val="00835BE0"/>
    <w:rsid w:val="008F2523"/>
    <w:rsid w:val="008F3D44"/>
    <w:rsid w:val="00957618"/>
    <w:rsid w:val="009B5563"/>
    <w:rsid w:val="00A76575"/>
    <w:rsid w:val="00AB6AA5"/>
    <w:rsid w:val="00B14753"/>
    <w:rsid w:val="00B9049E"/>
    <w:rsid w:val="00C90022"/>
    <w:rsid w:val="00CB6F0C"/>
    <w:rsid w:val="00CD1D0A"/>
    <w:rsid w:val="00D37E27"/>
    <w:rsid w:val="00D91B12"/>
    <w:rsid w:val="00DA006C"/>
    <w:rsid w:val="00DA2E38"/>
    <w:rsid w:val="00DC195D"/>
    <w:rsid w:val="00E01E3D"/>
    <w:rsid w:val="00FF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A09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8</cp:revision>
  <dcterms:created xsi:type="dcterms:W3CDTF">2014-12-05T04:41:00Z</dcterms:created>
  <dcterms:modified xsi:type="dcterms:W3CDTF">2015-03-29T18:56:00Z</dcterms:modified>
</cp:coreProperties>
</file>