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06" w:rsidRPr="00BF6B06" w:rsidRDefault="00BF6B06" w:rsidP="00BF6B06">
      <w:pPr>
        <w:pStyle w:val="a3"/>
        <w:shd w:val="clear" w:color="auto" w:fill="FFFFFF"/>
        <w:jc w:val="center"/>
        <w:rPr>
          <w:sz w:val="28"/>
          <w:szCs w:val="28"/>
        </w:rPr>
      </w:pPr>
      <w:r w:rsidRPr="00BF6B06">
        <w:rPr>
          <w:b/>
          <w:bCs/>
          <w:sz w:val="28"/>
          <w:szCs w:val="28"/>
        </w:rPr>
        <w:t>ПАЛЬЧИКОВАЯ  ГИМНАСТИКА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b/>
          <w:bCs/>
          <w:sz w:val="28"/>
          <w:szCs w:val="28"/>
        </w:rPr>
        <w:t>1.Сжимание пальцев в кулак и разжимание (по 20 раз)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- ладонями вверх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- ладонями вниз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- обеих рук одновременно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BF6B06">
        <w:rPr>
          <w:sz w:val="28"/>
          <w:szCs w:val="28"/>
        </w:rPr>
        <w:t>- правой и левой по очереди.</w:t>
      </w:r>
      <w:proofErr w:type="gramEnd"/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b/>
          <w:bCs/>
          <w:sz w:val="28"/>
          <w:szCs w:val="28"/>
        </w:rPr>
        <w:t>2.Вращение кистями рук (по 10 раз)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BF6B06">
        <w:rPr>
          <w:sz w:val="28"/>
          <w:szCs w:val="28"/>
        </w:rPr>
        <w:t>- в правую, затем в левую сторону</w:t>
      </w:r>
      <w:proofErr w:type="gramEnd"/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-  вовнутрь (обеими кистями)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- наружу.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b/>
          <w:bCs/>
          <w:sz w:val="28"/>
          <w:szCs w:val="28"/>
        </w:rPr>
        <w:t>3.Выгибание кистей рук (по 10-15 раз)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- одновременно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BF6B06">
        <w:rPr>
          <w:sz w:val="28"/>
          <w:szCs w:val="28"/>
        </w:rPr>
        <w:t>- правой, левой по очереди.</w:t>
      </w:r>
      <w:proofErr w:type="gramEnd"/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b/>
          <w:bCs/>
          <w:sz w:val="28"/>
          <w:szCs w:val="28"/>
        </w:rPr>
        <w:t>4.Прогибание кистей рук (по 10-15 раз)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- одновременно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BF6B06">
        <w:rPr>
          <w:sz w:val="28"/>
          <w:szCs w:val="28"/>
        </w:rPr>
        <w:t>- правой, левой по очереди.</w:t>
      </w:r>
      <w:proofErr w:type="gramEnd"/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b/>
          <w:bCs/>
          <w:sz w:val="28"/>
          <w:szCs w:val="28"/>
        </w:rPr>
        <w:t>5.Соприкосновение подушечек пальцев «Пальчики здороваются» (по10-15 раз)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- пальцы правой руки – с большим пальцем правой руки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- пальцы левой руки – с большим пальцем левой руки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- одновременно двумя руками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- пальцы правой руки- с соответствующими пальцами левой руки.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b/>
          <w:bCs/>
          <w:sz w:val="28"/>
          <w:szCs w:val="28"/>
        </w:rPr>
        <w:t>6. «Щелчки» (по 10 раз).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 xml:space="preserve">7. «Коготки» - сильное </w:t>
      </w:r>
      <w:proofErr w:type="spellStart"/>
      <w:r w:rsidRPr="00BF6B06">
        <w:rPr>
          <w:sz w:val="28"/>
          <w:szCs w:val="28"/>
        </w:rPr>
        <w:t>полусгибание</w:t>
      </w:r>
      <w:proofErr w:type="spellEnd"/>
      <w:r w:rsidRPr="00BF6B06">
        <w:rPr>
          <w:sz w:val="28"/>
          <w:szCs w:val="28"/>
        </w:rPr>
        <w:t xml:space="preserve"> и разгибание пальцев (по 10-20 раз).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8. Сгибание  и разгибание пальцев в кулак по очереди (по 10 раз)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lastRenderedPageBreak/>
        <w:t>- правой руки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- левой руки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- обеих рук одновременно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BF6B06">
        <w:rPr>
          <w:sz w:val="28"/>
          <w:szCs w:val="28"/>
        </w:rPr>
        <w:t>(сначала начиная с большого, затем с мизинца).</w:t>
      </w:r>
      <w:proofErr w:type="gramEnd"/>
    </w:p>
    <w:p w:rsidR="00BF6B06" w:rsidRPr="00BF6B06" w:rsidRDefault="00BF6B06" w:rsidP="00BF6B06">
      <w:pPr>
        <w:pStyle w:val="a3"/>
        <w:shd w:val="clear" w:color="auto" w:fill="FFFFFF"/>
        <w:jc w:val="center"/>
        <w:rPr>
          <w:sz w:val="28"/>
          <w:szCs w:val="28"/>
        </w:rPr>
      </w:pPr>
      <w:r w:rsidRPr="00BF6B06">
        <w:rPr>
          <w:sz w:val="28"/>
          <w:szCs w:val="28"/>
        </w:rPr>
        <w:t>                 </w:t>
      </w:r>
      <w:r w:rsidRPr="00BF6B06">
        <w:rPr>
          <w:rStyle w:val="apple-converted-space"/>
          <w:b/>
          <w:bCs/>
          <w:sz w:val="28"/>
          <w:szCs w:val="28"/>
        </w:rPr>
        <w:t> </w:t>
      </w:r>
      <w:r w:rsidRPr="00BF6B06">
        <w:rPr>
          <w:b/>
          <w:bCs/>
          <w:sz w:val="28"/>
          <w:szCs w:val="28"/>
        </w:rPr>
        <w:t xml:space="preserve">КОМПЛЕКС УПРАЖНЕНИЙ </w:t>
      </w:r>
      <w:proofErr w:type="gramStart"/>
      <w:r w:rsidRPr="00BF6B06">
        <w:rPr>
          <w:b/>
          <w:bCs/>
          <w:sz w:val="28"/>
          <w:szCs w:val="28"/>
        </w:rPr>
        <w:t>ДЛЯ</w:t>
      </w:r>
      <w:proofErr w:type="gramEnd"/>
      <w:r w:rsidRPr="00BF6B06">
        <w:rPr>
          <w:b/>
          <w:bCs/>
          <w:sz w:val="28"/>
          <w:szCs w:val="28"/>
        </w:rPr>
        <w:t>   </w:t>
      </w:r>
    </w:p>
    <w:p w:rsidR="00BF6B06" w:rsidRPr="00BF6B06" w:rsidRDefault="00BF6B06" w:rsidP="00BF6B06">
      <w:pPr>
        <w:pStyle w:val="a3"/>
        <w:shd w:val="clear" w:color="auto" w:fill="FFFFFF"/>
        <w:jc w:val="center"/>
        <w:rPr>
          <w:sz w:val="28"/>
          <w:szCs w:val="28"/>
        </w:rPr>
      </w:pPr>
      <w:r w:rsidRPr="00BF6B06">
        <w:rPr>
          <w:b/>
          <w:bCs/>
          <w:sz w:val="28"/>
          <w:szCs w:val="28"/>
        </w:rPr>
        <w:t>             АРТИКУЛЯЦИОННОЙ ГИМНАСТИКИ 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b/>
          <w:bCs/>
          <w:sz w:val="28"/>
          <w:szCs w:val="28"/>
        </w:rPr>
        <w:t>Упражнения для челюстей.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1.Широко раскрыть рот и подержать его открытым 10-15 с.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2.Жевательные движения в медленном темпе с сомкнутыми губами</w:t>
      </w:r>
      <w:proofErr w:type="gramStart"/>
      <w:r w:rsidRPr="00BF6B06">
        <w:rPr>
          <w:sz w:val="28"/>
          <w:szCs w:val="28"/>
        </w:rPr>
        <w:t xml:space="preserve"> .</w:t>
      </w:r>
      <w:proofErr w:type="gramEnd"/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3.То же в быстром темпе.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4.Лёгкое постукивание зубами – губы разомкнуты.</w:t>
      </w:r>
    </w:p>
    <w:p w:rsidR="00BF6B06" w:rsidRPr="00BF6B06" w:rsidRDefault="00BF6B06" w:rsidP="00BF6B06">
      <w:pPr>
        <w:pStyle w:val="a3"/>
        <w:shd w:val="clear" w:color="auto" w:fill="FFFFFF"/>
        <w:jc w:val="center"/>
        <w:rPr>
          <w:sz w:val="28"/>
          <w:szCs w:val="28"/>
        </w:rPr>
      </w:pPr>
      <w:r w:rsidRPr="00BF6B06">
        <w:rPr>
          <w:b/>
          <w:bCs/>
          <w:sz w:val="28"/>
          <w:szCs w:val="28"/>
        </w:rPr>
        <w:t>Упражнения для губ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5. «Улыбка»- растягивание сомкнутых губ, зубы не видны.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6. «Заборчик»- растягивание разомкнутых губ, зубы сомкнуты, хорошо видны верхние и нижние резцы.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 xml:space="preserve">7. </w:t>
      </w:r>
      <w:proofErr w:type="gramStart"/>
      <w:r w:rsidRPr="00BF6B06">
        <w:rPr>
          <w:sz w:val="28"/>
          <w:szCs w:val="28"/>
        </w:rPr>
        <w:t>«Трубочка» - вытягивание губ вперёд зубы сомкнуты).</w:t>
      </w:r>
      <w:proofErr w:type="gramEnd"/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8. Попеременное выполнение «Трубочки» и « Улыбки»,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«Трубочки»- «Заборчика».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 </w:t>
      </w:r>
    </w:p>
    <w:p w:rsidR="00BF6B06" w:rsidRPr="00BF6B06" w:rsidRDefault="00BF6B06" w:rsidP="00BF6B06">
      <w:pPr>
        <w:pStyle w:val="a3"/>
        <w:shd w:val="clear" w:color="auto" w:fill="FFFFFF"/>
        <w:jc w:val="center"/>
        <w:rPr>
          <w:sz w:val="28"/>
          <w:szCs w:val="28"/>
        </w:rPr>
      </w:pPr>
      <w:r w:rsidRPr="00BF6B06">
        <w:rPr>
          <w:b/>
          <w:bCs/>
          <w:sz w:val="28"/>
          <w:szCs w:val="28"/>
        </w:rPr>
        <w:t>Упражнения для языка (выполняются с широко раскрытым ртом и при неподвижной нижней челюсти)</w:t>
      </w:r>
      <w:bookmarkStart w:id="0" w:name="_GoBack"/>
      <w:bookmarkEnd w:id="0"/>
      <w:r w:rsidRPr="00BF6B06">
        <w:rPr>
          <w:b/>
          <w:bCs/>
          <w:sz w:val="28"/>
          <w:szCs w:val="28"/>
        </w:rPr>
        <w:t>.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9. «Болтушка»- движение языка вперёд-назад 1 минуту.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10. «Часики»- движение языка вправо-влево 1 минуту.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11. «Качели»- движение языка вверх-вниз 1 минуту.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12. «Лошадки»- языком 1 минуту.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lastRenderedPageBreak/>
        <w:t>13. «Лопатка»- широкий, расслабленный язык высунуть, положить на нижнюю губу, подержать 10-15 с.(10-15 раз)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14. «Иголочка»- узкий напряженный язык высунуть далеко вперёд и удерживать 10-15 с. (10-15 раз)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15. Попеременное выполнение «Лопатки» и «Иголочки».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16. «Грибок»- язык широкий, плоский, присасывается к твёрдому нёбу удерживать 10-15 с.(5-10 раз)</w:t>
      </w:r>
    </w:p>
    <w:p w:rsidR="00BF6B06" w:rsidRPr="00BF6B06" w:rsidRDefault="00BF6B06" w:rsidP="00BF6B06">
      <w:pPr>
        <w:pStyle w:val="a3"/>
        <w:shd w:val="clear" w:color="auto" w:fill="FFFFFF"/>
        <w:rPr>
          <w:sz w:val="28"/>
          <w:szCs w:val="28"/>
        </w:rPr>
      </w:pPr>
      <w:r w:rsidRPr="00BF6B06">
        <w:rPr>
          <w:sz w:val="28"/>
          <w:szCs w:val="28"/>
        </w:rPr>
        <w:t>17. «Чашечка»- широкий язык поднят кверху 10-15 с.(5-10 раз)</w:t>
      </w:r>
    </w:p>
    <w:p w:rsidR="009C511C" w:rsidRDefault="009C511C"/>
    <w:sectPr w:rsidR="009C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66"/>
    <w:rsid w:val="009C511C"/>
    <w:rsid w:val="00BF6B06"/>
    <w:rsid w:val="00C9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6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Лина)))</dc:creator>
  <cp:keywords/>
  <dc:description/>
  <cp:lastModifiedBy>Лина)))</cp:lastModifiedBy>
  <cp:revision>2</cp:revision>
  <dcterms:created xsi:type="dcterms:W3CDTF">2015-04-04T07:47:00Z</dcterms:created>
  <dcterms:modified xsi:type="dcterms:W3CDTF">2015-04-04T07:48:00Z</dcterms:modified>
</cp:coreProperties>
</file>