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6D1942">
        <w:rPr>
          <w:rFonts w:ascii="Times New Roman" w:hAnsi="Times New Roman" w:cs="Times New Roman"/>
          <w:b/>
          <w:bCs/>
          <w:sz w:val="28"/>
          <w:szCs w:val="20"/>
          <w:shd w:val="clear" w:color="auto" w:fill="F1F8FB"/>
        </w:rPr>
        <w:t>Консультация для родителей «Что такое ФГОС дошкольного образования?»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Тот, кто желает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хорошо воспитать ребенка,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6D194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обречен всегда придерживаться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справедливых взглядов.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О. </w:t>
      </w:r>
      <w:proofErr w:type="spellStart"/>
      <w:r w:rsidRPr="006D19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Балъшк</w:t>
      </w:r>
      <w:proofErr w:type="spellEnd"/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Уважаемые родители!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 1 января 2014 года все дошкольные образовательные учреждения России переходят на новый Федеральный государственный образовательный стандарт дошкольного образования (ФГОС </w:t>
      </w:r>
      <w:proofErr w:type="gramStart"/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</w:t>
      </w:r>
      <w:proofErr w:type="gramEnd"/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Что такое Федеральный государственный стандарт дошкольного образования?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Федеральные государственные стандарты устанавливаются в Российской Федерации в соответствии с требованием статьи 11 «Закона об образовании»  и согласно статье 2 пункту 6 нового закона «Об образовании» представляют собой «совокупность обязательных требований к дошкольному образованию».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Что является основными целями ФГОС </w:t>
      </w:r>
      <w:proofErr w:type="gramStart"/>
      <w:r w:rsidRPr="006D19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ДО</w:t>
      </w:r>
      <w:proofErr w:type="gramEnd"/>
      <w:r w:rsidRPr="006D19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:</w:t>
      </w:r>
    </w:p>
    <w:p w:rsidR="006D1942" w:rsidRPr="006D1942" w:rsidRDefault="006D1942" w:rsidP="006D1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  государством равенства возможностей для каждого ребенка в получении качественного дошкольного образования;</w:t>
      </w:r>
    </w:p>
    <w:p w:rsidR="006D1942" w:rsidRPr="006D1942" w:rsidRDefault="006D1942" w:rsidP="006D1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государственных гарантий уровня и качества дошкольного образования на основе единства обязательных требование к условиям реализации образовательных программ дошкольного образования, их структуре и результатам их освоения;</w:t>
      </w:r>
    </w:p>
    <w:p w:rsidR="006D1942" w:rsidRPr="006D1942" w:rsidRDefault="006D1942" w:rsidP="006D1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Сохранение единства образовательного пространства Российской  Федерации относительно уровня дошкольного образования.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Что является отличительной особенностью Стандарта?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Впервые в истории дошкольное детство стало особым самоценным уровнем образования, </w:t>
      </w:r>
      <w:proofErr w:type="gramStart"/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ставящий</w:t>
      </w:r>
      <w:proofErr w:type="gramEnd"/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Каков должен быть выпускник ДОУ?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любознательность, т. е главной целью дошкольного образования является не подготовка к школе.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Содержание Программы должно охватывать следующие ОО: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1. </w:t>
      </w:r>
      <w:r w:rsidRPr="006D1942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Социально-коммуникативное развитие</w:t>
      </w: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направлено на усвоение норм и ценностей, принятых в обществе, включая моральные и нравственные ценности; развитие общения и взаимодействия ребенка </w:t>
      </w:r>
      <w:proofErr w:type="gramStart"/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</w:t>
      </w:r>
      <w:proofErr w:type="gramEnd"/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взрослыми и сверстниками; становление самостоятельности, целенаправленности и </w:t>
      </w:r>
      <w:proofErr w:type="spellStart"/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саморегуляции</w:t>
      </w:r>
      <w:proofErr w:type="spellEnd"/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собственных действий; развитие социального и эмоционального интеллекта, эмоциональной отзывчивости, сопереживания, формирование готовности к совместной </w:t>
      </w: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деятельности со сверстниками, формирование уважительного отношения и чувства принадлежности к своей семье и к сообществу детей и взрослых в Организации; формирование позитивных установок к различным видам труда и творчества; формирование основ безопасного поведения в быту, социуме, природе.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2. </w:t>
      </w:r>
      <w:r w:rsidRPr="006D1942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Познавательное  развитие</w:t>
      </w: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предполагает развитие интересов детей, любознательности и познавательной мотивации; формирование познавательных действий, становление сознания; развитие воображения и творческой активности; </w:t>
      </w:r>
      <w:proofErr w:type="gramStart"/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формирование первичных представлений о себе, других людях, объектах окружающего мира, о свойствах и отношениях объектов окружающего мира (форме, цвете, размере, материале, звучании, ритме, темпе, количестве, числе, части и целом, пространстве и времени, движении и покое, причинах и следствиях и др.), о малой родине и Отечестве, представлений о социокультурных ценностях нашего народа, об отечественных традициях и праздниках, о планете Земля как</w:t>
      </w:r>
      <w:proofErr w:type="gramEnd"/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общем</w:t>
      </w:r>
      <w:proofErr w:type="gramEnd"/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доме людей, об особенностях ее природы, многообразии стран и народов мира.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3. </w:t>
      </w:r>
      <w:proofErr w:type="gramStart"/>
      <w:r w:rsidRPr="006D1942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Речевое развитие</w:t>
      </w: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включает владение речью как средством общения и культуры; обогащение активного словаря; развитие связной, грамматически правильной диалогической и монологической речи; развитие речевого творчества; развитие звуковой и интонационной культуры речи, фонематического слуха; знакомство с книжной культурой, детской литературой, понимание на 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4.</w:t>
      </w:r>
      <w:r w:rsidRPr="006D1942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Художественно-эстетическое развитие</w:t>
      </w: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предполагает развитие предпосылок ценностно-смыслового восприятия и понимания произведений искусства (словесного, музыкального, изобразительного), мира природы; становление эстетического отношения к окружающему миру; формирование элементарных представлений о 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 др.).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5. </w:t>
      </w:r>
      <w:r w:rsidRPr="006D1942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Физическое развитие</w:t>
      </w: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включает приобретение опыта в следующих видах деятельности детей: двигательной, в том числе связанной с выполнением упражнений, направленных на развитие таких физических качеств, как координация и гибкость; </w:t>
      </w:r>
      <w:proofErr w:type="gramStart"/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 мелкой моторики обеих рук, а также с правильным, не наносящем ущерба организму, выполнением основных движений (ходьба, бег, мягкие прыжки, повороты в обе стороны), формирование начальных представлений о некоторых видах спорта, овладение подвижными играми с правилами; становление целенаправленности и </w:t>
      </w:r>
      <w:proofErr w:type="spellStart"/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саморегуляции</w:t>
      </w:r>
      <w:proofErr w:type="spellEnd"/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 двигательной сфере;</w:t>
      </w:r>
      <w:proofErr w:type="gramEnd"/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становление ценностей здорового образа жизни, овладение его элементарными нормами и правилами (в питании, двигательном режиме, закаливании, при формировании полезных привычек и др.).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 Стандарт заложены требования к содержанию, которые будут ориентирами для разработчиков программ.  Требования к результатам освоения представлены в виде целевых ориентиров дошкольного образования. Целевые ориентиры не подлежат непосредственной оценке, в том числе в виде педагогической диагностики, и не являются основанием для их формального сравнения с реальными достижениями детей. Освоение Программы не сопровождается проведением промежуточных аттестаций и итоговой аттестации воспитанников.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Целевые ориентиры дошкольного образования определяются независимо от форм реализации Программы, а также от ее характера, особенностей развития детей и Организации, реализующей Программу.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реализации Программы может проводиться оценка индивидуального развития детей. Такая оценка производится педагогическим работником в рамках педагогической диагностики (оценки индивидуального развития детей дошкольного возраста, связанной с оценкой эффективности педагогических действий и лежащей в основе их дальнейшего планирования).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оптимизации работы с группой детей.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необходимости используется психологическая диагностика развития детей, которую проводят квалифицированные специалисты (педагоги-психологи, психологи).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 проведения квалифицированной коррекции развития детей.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Будут ли учиться дошкольники как в школе?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Ребенок должен учиться через игры. Первые навыки в рисовании, пении, танцах, чтения,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 дошкольное образование формы школьной жизни.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Каково участие родителей?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 об образовании в РФ» «родители обязаны обеспечить получение детьми общего образования».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ФГОС ДО: Федеральный Государственный Образовательный Стандарт Дошкольного образования.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D1942" w:rsidRPr="006D1942" w:rsidRDefault="006D1942" w:rsidP="006D1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 официальным приказом о введении в действие ФГОС </w:t>
      </w:r>
      <w:proofErr w:type="gramStart"/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</w:t>
      </w:r>
      <w:proofErr w:type="gramEnd"/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gramStart"/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текстом</w:t>
      </w:r>
      <w:proofErr w:type="gramEnd"/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Стандарта можно познакомиться по </w:t>
      </w:r>
      <w:proofErr w:type="spellStart"/>
      <w:r w:rsidRPr="006D19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ссылке:</w:t>
      </w:r>
      <w:r w:rsidRPr="006D19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http</w:t>
      </w:r>
      <w:proofErr w:type="spellEnd"/>
      <w:r w:rsidRPr="006D19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://www.rg.ru / 2013/11/25/doshk-standart-dok.html</w:t>
      </w:r>
    </w:p>
    <w:p w:rsidR="00AE7B8D" w:rsidRDefault="00AE7B8D"/>
    <w:sectPr w:rsidR="00AE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80655"/>
    <w:multiLevelType w:val="multilevel"/>
    <w:tmpl w:val="5AD8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42"/>
    <w:rsid w:val="006D1942"/>
    <w:rsid w:val="00A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1942"/>
    <w:rPr>
      <w:i/>
      <w:iCs/>
    </w:rPr>
  </w:style>
  <w:style w:type="character" w:styleId="a5">
    <w:name w:val="Strong"/>
    <w:basedOn w:val="a0"/>
    <w:uiPriority w:val="22"/>
    <w:qFormat/>
    <w:rsid w:val="006D1942"/>
    <w:rPr>
      <w:b/>
      <w:bCs/>
    </w:rPr>
  </w:style>
  <w:style w:type="character" w:customStyle="1" w:styleId="apple-converted-space">
    <w:name w:val="apple-converted-space"/>
    <w:basedOn w:val="a0"/>
    <w:rsid w:val="006D1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1942"/>
    <w:rPr>
      <w:i/>
      <w:iCs/>
    </w:rPr>
  </w:style>
  <w:style w:type="character" w:styleId="a5">
    <w:name w:val="Strong"/>
    <w:basedOn w:val="a0"/>
    <w:uiPriority w:val="22"/>
    <w:qFormat/>
    <w:rsid w:val="006D1942"/>
    <w:rPr>
      <w:b/>
      <w:bCs/>
    </w:rPr>
  </w:style>
  <w:style w:type="character" w:customStyle="1" w:styleId="apple-converted-space">
    <w:name w:val="apple-converted-space"/>
    <w:basedOn w:val="a0"/>
    <w:rsid w:val="006D1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2015-04-13T08:51:00Z</dcterms:created>
  <dcterms:modified xsi:type="dcterms:W3CDTF">2015-04-13T08:52:00Z</dcterms:modified>
</cp:coreProperties>
</file>