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7E" w:rsidRDefault="00150F7E" w:rsidP="00150F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85E">
        <w:rPr>
          <w:rFonts w:ascii="Times New Roman" w:hAnsi="Times New Roman"/>
          <w:b/>
          <w:sz w:val="32"/>
          <w:szCs w:val="32"/>
        </w:rPr>
        <w:t>Система работы по преодолению ФФНР у старших дошкольников с использованием игровых технологий</w:t>
      </w:r>
    </w:p>
    <w:p w:rsidR="00150F7E" w:rsidRPr="0036585E" w:rsidRDefault="00150F7E" w:rsidP="00150F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50F7E" w:rsidRDefault="00150F7E" w:rsidP="00150F7E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В Федеральном Государственном Образовательном Стандарте дошкольного образования одним из направлений развития детей является </w:t>
      </w:r>
      <w:proofErr w:type="gramStart"/>
      <w:r>
        <w:rPr>
          <w:rFonts w:ascii="Times New Roman" w:hAnsi="Times New Roman"/>
          <w:bCs/>
          <w:sz w:val="28"/>
          <w:szCs w:val="28"/>
        </w:rPr>
        <w:t>речевое</w:t>
      </w:r>
      <w:proofErr w:type="gramEnd"/>
      <w:r>
        <w:rPr>
          <w:rFonts w:ascii="Times New Roman" w:hAnsi="Times New Roman"/>
          <w:bCs/>
          <w:sz w:val="28"/>
          <w:szCs w:val="28"/>
        </w:rPr>
        <w:t>. Стандарт регламентирует целевые ориентиры на этапе завершения дошкольного образования, в которых говорится, что «ребенок должен достаточно хорошо владеть устной речью, может выражать свои мысли и желания, используя речь, строить речевые высказывания в ситуации общения, может выделять звуки в словах, у ребенка складываются предпосылки грамотности».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    Сформированное фонематическое восприятие </w:t>
      </w:r>
      <w:r>
        <w:rPr>
          <w:rFonts w:ascii="Times New Roman" w:hAnsi="Times New Roman"/>
          <w:sz w:val="28"/>
          <w:szCs w:val="28"/>
        </w:rPr>
        <w:t xml:space="preserve">у дошкольников </w:t>
      </w:r>
      <w:r w:rsidRPr="00AB428E">
        <w:rPr>
          <w:rFonts w:ascii="Times New Roman" w:hAnsi="Times New Roman"/>
          <w:sz w:val="28"/>
          <w:szCs w:val="28"/>
        </w:rPr>
        <w:t xml:space="preserve">является залогом четкого произнесения звуков, построения правильной слоговой структуры слов, основой овладения грамматическим строем языка, успешного освоения навыков письма и чтения, поэтому оно является основой всей сложной речевой системы. </w:t>
      </w:r>
    </w:p>
    <w:p w:rsidR="00150F7E" w:rsidRPr="00AB428E" w:rsidRDefault="00150F7E" w:rsidP="00150F7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sz w:val="28"/>
          <w:szCs w:val="28"/>
        </w:rPr>
        <w:t xml:space="preserve">     Фонематический слух –</w:t>
      </w:r>
      <w:r w:rsidRPr="00AB428E">
        <w:rPr>
          <w:rFonts w:ascii="Times New Roman" w:hAnsi="Times New Roman"/>
          <w:sz w:val="28"/>
          <w:szCs w:val="28"/>
        </w:rPr>
        <w:t xml:space="preserve"> способность к слуховому восприятию речи, фонем. Фонематический слух имеет важнейшее значение для овладения звуковой стороной языка, на его основе формируется фонематическое восприятие.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sz w:val="28"/>
          <w:szCs w:val="28"/>
        </w:rPr>
        <w:t xml:space="preserve">Фонематическое восприятие </w:t>
      </w:r>
      <w:r w:rsidRPr="00AB428E">
        <w:rPr>
          <w:rFonts w:ascii="Times New Roman" w:hAnsi="Times New Roman"/>
          <w:sz w:val="28"/>
          <w:szCs w:val="28"/>
        </w:rPr>
        <w:t xml:space="preserve">- это способность различать звуки речи и определять </w:t>
      </w:r>
      <w:bookmarkStart w:id="0" w:name="_GoBack"/>
      <w:bookmarkEnd w:id="0"/>
      <w:r w:rsidRPr="00AB428E">
        <w:rPr>
          <w:rFonts w:ascii="Times New Roman" w:hAnsi="Times New Roman"/>
          <w:sz w:val="28"/>
          <w:szCs w:val="28"/>
        </w:rPr>
        <w:t xml:space="preserve">звуковой состав слова.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        </w:t>
      </w:r>
      <w:r w:rsidRPr="00AB428E">
        <w:rPr>
          <w:rFonts w:ascii="Times New Roman" w:hAnsi="Times New Roman"/>
          <w:b/>
          <w:sz w:val="28"/>
          <w:szCs w:val="28"/>
        </w:rPr>
        <w:t>Игра</w:t>
      </w:r>
      <w:r w:rsidRPr="00AB428E">
        <w:rPr>
          <w:rFonts w:ascii="Times New Roman" w:hAnsi="Times New Roman"/>
          <w:sz w:val="28"/>
          <w:szCs w:val="28"/>
        </w:rPr>
        <w:t xml:space="preserve"> – ведущий в дошкольном возрасте вид деятельности.  С помощью игровых средств создается игровая ситуация, актуализируются знания детей, объясняются правила, формируется дополнительная стимуляция игровой и речевой активности, создаются условия для возникновения и усиления познавательных мотивов, развития интересов, формируется положительное отношение к обучению.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Применение игровых технологий в работе логопеда позволяет повышать успешность обучения детей с речевыми нарушениями.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428E">
        <w:rPr>
          <w:rFonts w:ascii="Times New Roman" w:hAnsi="Times New Roman"/>
          <w:b/>
          <w:sz w:val="28"/>
          <w:szCs w:val="28"/>
        </w:rPr>
        <w:t xml:space="preserve">    Работа по развитию фонематических процессов строится поэтапно: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 xml:space="preserve">1 этап (подготовительный) – развитие неречевого слуха.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На этом этапе проводятся упражнения на различение неречевых звуков. Такие упражнения способствуют развитию слуховой памяти и слухового внимания, без чего невозможно научить ребёнка вслушиваться в речь окружающих и дифференцировать фонемы. В это время работает физический слух.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 xml:space="preserve">Игры, используемые в коррекционной работе на 1 этапе.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 xml:space="preserve">-Различение неречевых звуков.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«Тишина»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Дети, закрыв глаза, «слушают тишину». Через 1-2 минуты детям предлагается открыть глаза и рассказать, что они услышали.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«Узнай по звуку»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428E">
        <w:rPr>
          <w:rFonts w:ascii="Times New Roman" w:hAnsi="Times New Roman"/>
          <w:sz w:val="28"/>
          <w:szCs w:val="28"/>
        </w:rPr>
        <w:lastRenderedPageBreak/>
        <w:t>Различные предметы и игрушки, которыми можно производить характерные звуки: (деревянная ложка, металлическая ложка, карандаш, молоток, резиновый мяч, стакан, ножницы, будильник)</w:t>
      </w:r>
      <w:r>
        <w:rPr>
          <w:rFonts w:ascii="Times New Roman" w:hAnsi="Times New Roman"/>
          <w:sz w:val="28"/>
          <w:szCs w:val="28"/>
        </w:rPr>
        <w:t>.</w:t>
      </w:r>
      <w:r w:rsidRPr="00AB428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«Шумовые баночки».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Цель: упражнять в определении на слух вид крупы.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 xml:space="preserve">2 этап - развитие речевого слуха.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 xml:space="preserve">Игры, используемые в коррекционной работе на 2 этапе.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 xml:space="preserve">- Различение одинаковых слов, фраз, </w:t>
      </w:r>
      <w:proofErr w:type="spellStart"/>
      <w:r w:rsidRPr="00AB428E">
        <w:rPr>
          <w:rFonts w:ascii="Times New Roman" w:hAnsi="Times New Roman"/>
          <w:b/>
          <w:bCs/>
          <w:sz w:val="28"/>
          <w:szCs w:val="28"/>
        </w:rPr>
        <w:t>звукокомплексов</w:t>
      </w:r>
      <w:proofErr w:type="spellEnd"/>
      <w:r w:rsidRPr="00AB428E">
        <w:rPr>
          <w:rFonts w:ascii="Times New Roman" w:hAnsi="Times New Roman"/>
          <w:b/>
          <w:bCs/>
          <w:sz w:val="28"/>
          <w:szCs w:val="28"/>
        </w:rPr>
        <w:t xml:space="preserve"> и звуков по высоте, силе и тембру голоса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</w:t>
      </w:r>
      <w:proofErr w:type="gramStart"/>
      <w:r w:rsidRPr="00AB428E">
        <w:rPr>
          <w:rFonts w:ascii="Times New Roman" w:hAnsi="Times New Roman"/>
          <w:sz w:val="28"/>
          <w:szCs w:val="28"/>
          <w:u w:val="single"/>
        </w:rPr>
        <w:t>Громко-тихо</w:t>
      </w:r>
      <w:proofErr w:type="gramEnd"/>
      <w:r w:rsidRPr="00AB428E">
        <w:rPr>
          <w:rFonts w:ascii="Times New Roman" w:hAnsi="Times New Roman"/>
          <w:sz w:val="28"/>
          <w:szCs w:val="28"/>
          <w:u w:val="single"/>
        </w:rPr>
        <w:t>».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Цель: развитие умения менять силу голоса: говорить то громко, то тихо.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Парные игрушки: большая и маленькая. Большие произносят слова громко, маленькие - тихо.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 xml:space="preserve">Игра «Три медведя».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Цель: развитие умения менять высоту голоса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Меняя высоту голоса, попросить ребёнка отгадать, кто говорит: Михайло Иванович (низкий голос), Настасья Петровна (голос средней высоты) или Мишутка (высокий голос).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Произнести одну из фраз за медведя, медведицу и медвежонка голосом, меняющимся по высоте.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 xml:space="preserve">Игра «Близко – далеко».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Логопед издает различные звуки. Ребенок учится различать, где гудит пароход (у-у-у) - далеко (тихо) или близко (громко). Какая дудочка играет: большая (у-у-у низким голосом) или маленькая (у-у-у высоким голосом).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>- Дифференциация слов, близких по звуковому составу: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«Слушай и выбирай».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Перед ребенком картинки с предметами, названия которых близки по звучанию: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рак, лак, мак, бак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сок, сук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дом, ком, лом, сом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коза, коса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лужи, лыжи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мишка, мышка, миска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Логопед называет 3-4 слова в определенной последовательности, ребенок отбирает соответствующие картинки и расставляет их в названном порядке.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>- Дифференциация слогов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«Что лишнее? ».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Логопед произносит ряды слогов "</w:t>
      </w:r>
      <w:proofErr w:type="spellStart"/>
      <w:r w:rsidRPr="00AB428E">
        <w:rPr>
          <w:rFonts w:ascii="Times New Roman" w:hAnsi="Times New Roman"/>
          <w:sz w:val="28"/>
          <w:szCs w:val="28"/>
        </w:rPr>
        <w:t>па-па-па-ба-па</w:t>
      </w:r>
      <w:proofErr w:type="spellEnd"/>
      <w:r w:rsidRPr="00AB428E">
        <w:rPr>
          <w:rFonts w:ascii="Times New Roman" w:hAnsi="Times New Roman"/>
          <w:sz w:val="28"/>
          <w:szCs w:val="28"/>
        </w:rPr>
        <w:t>", "</w:t>
      </w:r>
      <w:proofErr w:type="spellStart"/>
      <w:r w:rsidRPr="00AB428E">
        <w:rPr>
          <w:rFonts w:ascii="Times New Roman" w:hAnsi="Times New Roman"/>
          <w:sz w:val="28"/>
          <w:szCs w:val="28"/>
        </w:rPr>
        <w:t>фа-фа-ва-фа-фа</w:t>
      </w:r>
      <w:proofErr w:type="spellEnd"/>
      <w:r w:rsidRPr="00AB428E">
        <w:rPr>
          <w:rFonts w:ascii="Times New Roman" w:hAnsi="Times New Roman"/>
          <w:sz w:val="28"/>
          <w:szCs w:val="28"/>
        </w:rPr>
        <w:t xml:space="preserve">"… Ребенок должен хлопнуть, когда услышит лишний (другой) слог.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«Инопланетянин»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Цель: дифференциация слогов.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Оборудование: шапочка инопланетянина.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Ход: Ребята, к нам с другой планеты прилетел лунатик. Он не умеет говорить на русском языке, но хочет с вами подружиться и поиграть. Он говорит, а вы </w:t>
      </w:r>
      <w:r w:rsidRPr="00AB428E">
        <w:rPr>
          <w:rFonts w:ascii="Times New Roman" w:hAnsi="Times New Roman"/>
          <w:sz w:val="28"/>
          <w:szCs w:val="28"/>
        </w:rPr>
        <w:lastRenderedPageBreak/>
        <w:t>повторяйте за ним. ПА-ПА-ПО… МА-МО-МУ… СА-ША-СА… ЛА-ЛА-РА</w:t>
      </w:r>
      <w:proofErr w:type="gramStart"/>
      <w:r w:rsidRPr="00AB428E">
        <w:rPr>
          <w:rFonts w:ascii="Times New Roman" w:hAnsi="Times New Roman"/>
          <w:sz w:val="28"/>
          <w:szCs w:val="28"/>
        </w:rPr>
        <w:t>… С</w:t>
      </w:r>
      <w:proofErr w:type="gramEnd"/>
      <w:r w:rsidRPr="00AB428E">
        <w:rPr>
          <w:rFonts w:ascii="Times New Roman" w:hAnsi="Times New Roman"/>
          <w:sz w:val="28"/>
          <w:szCs w:val="28"/>
        </w:rPr>
        <w:t xml:space="preserve">начала роль инопланетянина исполняет взрослый, затем ребенок.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 xml:space="preserve">-Дифференциация фонем.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«Что просит мышка»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Цель: учить выделять слова с заданным звуком. Развивать фонематический анализ и синтез.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Оборудование: игрушка «</w:t>
      </w:r>
      <w:proofErr w:type="spellStart"/>
      <w:r w:rsidRPr="00AB428E">
        <w:rPr>
          <w:rFonts w:ascii="Times New Roman" w:hAnsi="Times New Roman"/>
          <w:sz w:val="28"/>
          <w:szCs w:val="28"/>
        </w:rPr>
        <w:t>би-ба-бо</w:t>
      </w:r>
      <w:proofErr w:type="spellEnd"/>
      <w:r w:rsidRPr="00AB428E">
        <w:rPr>
          <w:rFonts w:ascii="Times New Roman" w:hAnsi="Times New Roman"/>
          <w:sz w:val="28"/>
          <w:szCs w:val="28"/>
        </w:rPr>
        <w:t xml:space="preserve">» – заяц, муляжи продуктов.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Ход: Покажите детям игрушку, и скажите, изображая его: «Я очень голодна, но боюсь кошки, принеси мне, пожалуйста, продукты, в названии которых есть звук </w:t>
      </w:r>
      <w:r>
        <w:rPr>
          <w:rFonts w:ascii="Times New Roman" w:hAnsi="Times New Roman"/>
          <w:sz w:val="28"/>
          <w:szCs w:val="28"/>
        </w:rPr>
        <w:t>«</w:t>
      </w:r>
      <w:r w:rsidRPr="00AB428E">
        <w:rPr>
          <w:rFonts w:ascii="Times New Roman" w:hAnsi="Times New Roman"/>
          <w:sz w:val="28"/>
          <w:szCs w:val="28"/>
        </w:rPr>
        <w:t xml:space="preserve">А». Аналогично с другими звуками.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428E">
        <w:rPr>
          <w:rFonts w:ascii="Times New Roman" w:hAnsi="Times New Roman"/>
          <w:b/>
          <w:bCs/>
          <w:sz w:val="28"/>
          <w:szCs w:val="28"/>
        </w:rPr>
        <w:t xml:space="preserve">этап. Развитие навыка элементарного звукового анализа и синтеза.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Этот этап имеет определённую последовательность: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- Определение количества слогов в словах разной сложности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- Выделение первого и последнего звука в слове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- Выделение слова с предложенным звуком из группы слов или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428E">
        <w:rPr>
          <w:rFonts w:ascii="Times New Roman" w:hAnsi="Times New Roman"/>
          <w:sz w:val="28"/>
          <w:szCs w:val="28"/>
        </w:rPr>
        <w:t>из</w:t>
      </w:r>
      <w:proofErr w:type="gramEnd"/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предложения.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428E">
        <w:rPr>
          <w:rFonts w:ascii="Times New Roman" w:hAnsi="Times New Roman"/>
          <w:sz w:val="28"/>
          <w:szCs w:val="28"/>
        </w:rPr>
        <w:t>- Различение звуков по их качественным характеристикам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28E">
        <w:rPr>
          <w:rFonts w:ascii="Times New Roman" w:hAnsi="Times New Roman"/>
          <w:sz w:val="28"/>
          <w:szCs w:val="28"/>
        </w:rPr>
        <w:t xml:space="preserve"> (гласный- </w:t>
      </w:r>
      <w:proofErr w:type="gramEnd"/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согласный, глухой – звонкий, твёрдый – мягкий)</w:t>
      </w:r>
      <w:proofErr w:type="gramStart"/>
      <w:r w:rsidRPr="00AB428E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- Определение места, количества, последовательности звуков в слове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- Творческие задания (например, придумать слова с заданными звуками)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- построение моделей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>Игра «Слоговой поезд».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Цель: упражнять детей в делении на слоги.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Паровоз с тремя вагонами. На 1м схема 1 слога, на 2м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28E">
        <w:rPr>
          <w:rFonts w:ascii="Times New Roman" w:hAnsi="Times New Roman"/>
          <w:sz w:val="28"/>
          <w:szCs w:val="28"/>
        </w:rPr>
        <w:t xml:space="preserve">из 2х слогов, на 3м-из 3х слогов. Детям необходимо «расселить картинки в нужный вагон.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  <w:u w:val="single"/>
        </w:rPr>
        <w:t xml:space="preserve">Игра «Найди </w:t>
      </w:r>
      <w:r>
        <w:rPr>
          <w:rFonts w:ascii="Times New Roman" w:hAnsi="Times New Roman"/>
          <w:sz w:val="28"/>
          <w:szCs w:val="28"/>
          <w:u w:val="single"/>
        </w:rPr>
        <w:t xml:space="preserve">к </w:t>
      </w:r>
      <w:r w:rsidRPr="00AB428E">
        <w:rPr>
          <w:rFonts w:ascii="Times New Roman" w:hAnsi="Times New Roman"/>
          <w:sz w:val="28"/>
          <w:szCs w:val="28"/>
          <w:u w:val="single"/>
        </w:rPr>
        <w:t>слову схему»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Цель: упражнять детей в делении на слоги.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Предметные картинки, схемы для односложного, двухсложного, трёхсложного слов. </w:t>
      </w:r>
    </w:p>
    <w:p w:rsidR="00150F7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 xml:space="preserve">Подобрать слову схему. 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1. Вакуленко Л. С. Коррекция нарушений звукопроизношения у детей: справочник начинающего логопеда: [Текст] Учебно-методическое по</w:t>
      </w:r>
      <w:r>
        <w:rPr>
          <w:rFonts w:ascii="Times New Roman" w:hAnsi="Times New Roman"/>
          <w:sz w:val="28"/>
          <w:szCs w:val="28"/>
        </w:rPr>
        <w:t>собие. / Л. С. Вакуленко - СПб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AB428E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AB428E">
        <w:rPr>
          <w:rFonts w:ascii="Times New Roman" w:hAnsi="Times New Roman"/>
          <w:sz w:val="28"/>
          <w:szCs w:val="28"/>
        </w:rPr>
        <w:t>ООО «ИЗДАТЕЛЬСТВО «ДЕТСТВО-ПРЕСС», 2012.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2. Волина В. В. Учимся игр</w:t>
      </w:r>
      <w:r>
        <w:rPr>
          <w:rFonts w:ascii="Times New Roman" w:hAnsi="Times New Roman"/>
          <w:sz w:val="28"/>
          <w:szCs w:val="28"/>
        </w:rPr>
        <w:t>ая. [Текст] / В. В. Волина – М.</w:t>
      </w:r>
      <w:r w:rsidRPr="00AB428E">
        <w:rPr>
          <w:rFonts w:ascii="Times New Roman" w:hAnsi="Times New Roman"/>
          <w:sz w:val="28"/>
          <w:szCs w:val="28"/>
        </w:rPr>
        <w:t>: Новая школа, 1994.</w:t>
      </w:r>
    </w:p>
    <w:p w:rsidR="00150F7E" w:rsidRPr="00AB428E" w:rsidRDefault="00150F7E" w:rsidP="0015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8E">
        <w:rPr>
          <w:rFonts w:ascii="Times New Roman" w:hAnsi="Times New Roman"/>
          <w:sz w:val="28"/>
          <w:szCs w:val="28"/>
        </w:rPr>
        <w:t>3. Колесникова Е. В. Развитие фонематического слуха у дошкольников. [</w:t>
      </w:r>
      <w:r>
        <w:rPr>
          <w:rFonts w:ascii="Times New Roman" w:hAnsi="Times New Roman"/>
          <w:sz w:val="28"/>
          <w:szCs w:val="28"/>
        </w:rPr>
        <w:t>Текст] / Е. В. Колесникова - М.</w:t>
      </w:r>
      <w:r w:rsidRPr="00AB428E">
        <w:rPr>
          <w:rFonts w:ascii="Times New Roman" w:hAnsi="Times New Roman"/>
          <w:sz w:val="28"/>
          <w:szCs w:val="28"/>
        </w:rPr>
        <w:t>: Гном и Д, 2000.</w:t>
      </w:r>
    </w:p>
    <w:p w:rsidR="00150F7E" w:rsidRDefault="00150F7E" w:rsidP="00150F7E">
      <w:pPr>
        <w:rPr>
          <w:rFonts w:ascii="Times New Roman" w:hAnsi="Times New Roman"/>
          <w:bCs/>
          <w:sz w:val="28"/>
          <w:szCs w:val="28"/>
        </w:rPr>
      </w:pPr>
    </w:p>
    <w:p w:rsidR="008F3A9C" w:rsidRDefault="008F3A9C"/>
    <w:sectPr w:rsidR="008F3A9C" w:rsidSect="001B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F7E"/>
    <w:rsid w:val="00150F7E"/>
    <w:rsid w:val="008F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2015-04-13T12:48:00Z</dcterms:created>
  <dcterms:modified xsi:type="dcterms:W3CDTF">2015-04-13T12:49:00Z</dcterms:modified>
</cp:coreProperties>
</file>