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A0" w:rsidRDefault="009C52A0" w:rsidP="009C52A0">
      <w:pPr>
        <w:pStyle w:val="Style9"/>
        <w:widowControl/>
        <w:spacing w:line="276" w:lineRule="auto"/>
        <w:ind w:left="504" w:firstLine="227"/>
        <w:jc w:val="center"/>
        <w:rPr>
          <w:rStyle w:val="FontStyle24"/>
          <w:rFonts w:ascii="Monotype Corsiva" w:hAnsi="Monotype Corsiva" w:cs="Times New Roman"/>
          <w:color w:val="0F243E" w:themeColor="text2" w:themeShade="80"/>
          <w:sz w:val="36"/>
          <w:szCs w:val="36"/>
        </w:rPr>
      </w:pPr>
      <w:r>
        <w:rPr>
          <w:rStyle w:val="FontStyle24"/>
          <w:rFonts w:ascii="Monotype Corsiva" w:hAnsi="Monotype Corsiva" w:cs="Times New Roman"/>
          <w:color w:val="0F243E" w:themeColor="text2" w:themeShade="80"/>
          <w:sz w:val="36"/>
          <w:szCs w:val="36"/>
        </w:rPr>
        <w:t>ПРОФИЛАКТИКА ПЛОСКОСТОПИЯ,</w:t>
      </w:r>
    </w:p>
    <w:p w:rsidR="002A7A0C" w:rsidRPr="009C52A0" w:rsidRDefault="009C52A0" w:rsidP="002A7A0C">
      <w:pPr>
        <w:pStyle w:val="Style9"/>
        <w:widowControl/>
        <w:spacing w:line="360" w:lineRule="auto"/>
        <w:ind w:left="504" w:firstLine="227"/>
        <w:rPr>
          <w:rStyle w:val="FontStyle24"/>
          <w:rFonts w:ascii="Monotype Corsiva" w:hAnsi="Monotype Corsiva" w:cs="Times New Roman"/>
          <w:color w:val="0F243E" w:themeColor="text2" w:themeShade="80"/>
          <w:sz w:val="36"/>
          <w:szCs w:val="36"/>
        </w:rPr>
      </w:pPr>
      <w:r>
        <w:rPr>
          <w:rStyle w:val="FontStyle24"/>
          <w:rFonts w:ascii="Monotype Corsiva" w:hAnsi="Monotype Corsiva" w:cs="Times New Roman"/>
          <w:color w:val="0F243E" w:themeColor="text2" w:themeShade="80"/>
          <w:sz w:val="36"/>
          <w:szCs w:val="36"/>
        </w:rPr>
        <w:t>ф</w:t>
      </w:r>
      <w:r w:rsidR="002A7A0C" w:rsidRPr="009C52A0">
        <w:rPr>
          <w:rStyle w:val="FontStyle24"/>
          <w:rFonts w:ascii="Monotype Corsiva" w:hAnsi="Monotype Corsiva" w:cs="Times New Roman"/>
          <w:color w:val="0F243E" w:themeColor="text2" w:themeShade="80"/>
          <w:sz w:val="36"/>
          <w:szCs w:val="36"/>
        </w:rPr>
        <w:t>изические упражнения, рекомендуемые при плоскостопии.</w:t>
      </w:r>
    </w:p>
    <w:p w:rsidR="002A7A0C" w:rsidRPr="00804087" w:rsidRDefault="006E04D8" w:rsidP="009C52A0">
      <w:pPr>
        <w:pStyle w:val="Style9"/>
        <w:widowControl/>
        <w:spacing w:line="360" w:lineRule="auto"/>
        <w:ind w:left="504" w:firstLine="227"/>
        <w:jc w:val="right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804087">
        <w:rPr>
          <w:rStyle w:val="FontStyle24"/>
          <w:rFonts w:ascii="Times New Roman" w:hAnsi="Times New Roman" w:cs="Times New Roman"/>
          <w:b w:val="0"/>
          <w:sz w:val="24"/>
          <w:szCs w:val="24"/>
        </w:rPr>
        <w:t>подготовила инструктор по физической культуре: Митрофанова Е.В.</w:t>
      </w:r>
    </w:p>
    <w:p w:rsidR="009018ED" w:rsidRPr="009C52A0" w:rsidRDefault="009018ED" w:rsidP="009C52A0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C52A0">
        <w:rPr>
          <w:rFonts w:ascii="Times New Roman" w:hAnsi="Times New Roman"/>
          <w:b/>
          <w:color w:val="FF0000"/>
          <w:sz w:val="28"/>
          <w:szCs w:val="28"/>
        </w:rPr>
        <w:t>Профилактика считается лучшей борьбой с плоскостопием у детей!</w:t>
      </w:r>
    </w:p>
    <w:p w:rsidR="009018ED" w:rsidRPr="00804087" w:rsidRDefault="009018ED" w:rsidP="009018ED">
      <w:pPr>
        <w:spacing w:line="240" w:lineRule="auto"/>
        <w:rPr>
          <w:rFonts w:ascii="Times New Roman" w:hAnsi="Times New Roman"/>
          <w:sz w:val="26"/>
          <w:szCs w:val="26"/>
        </w:rPr>
      </w:pPr>
      <w:r w:rsidRPr="00804087">
        <w:rPr>
          <w:rFonts w:ascii="Times New Roman" w:hAnsi="Times New Roman"/>
          <w:sz w:val="26"/>
          <w:szCs w:val="26"/>
        </w:rPr>
        <w:t xml:space="preserve">      На начальной стадии и детям до 5 лет не рекомендуется носить валенки, мягкие шлепанцы и босоножки с открытыми пятками. Не нужно, стремится родителям, чтобы ребенок раньше начал ходить, также нужно пресекать желание девочек носить высокие каблуки с узким носком. Полезной профилактикой будет плавание в воде, причем нужно как можно больше работать ногами.</w:t>
      </w:r>
    </w:p>
    <w:p w:rsidR="009018ED" w:rsidRPr="00804087" w:rsidRDefault="009018ED" w:rsidP="009018ED">
      <w:pPr>
        <w:spacing w:line="240" w:lineRule="auto"/>
        <w:rPr>
          <w:rFonts w:ascii="Times New Roman" w:hAnsi="Times New Roman"/>
          <w:sz w:val="26"/>
          <w:szCs w:val="26"/>
        </w:rPr>
      </w:pPr>
      <w:r w:rsidRPr="00804087">
        <w:rPr>
          <w:rFonts w:ascii="Times New Roman" w:hAnsi="Times New Roman"/>
          <w:sz w:val="26"/>
          <w:szCs w:val="26"/>
        </w:rPr>
        <w:t xml:space="preserve">    Как и любая другая мышечная функция, формирование упругого свода стопы нуждается в развитии и тренировке. Лучше всего для этого подходит “босая жизнь”. Пусть ребенок хотя бы время от времени ходит по камешкам, песку, земле, пучкам травы — всему, что заставляет его ноги постоянно напрягаться, переносить тяжесть тела с одной поверхности на другую, с пятки на носок. Дома это упражнение можно с успехом делать с помощью маленьких кубиков, шариков, мелких неострых игрушек, гороха, фасоли, бобов, словом любых неровностей пола. При этом он может быть в толстых носках, но не в обуви (даже на тонкой подошве).</w:t>
      </w:r>
    </w:p>
    <w:p w:rsidR="009018ED" w:rsidRPr="00804087" w:rsidRDefault="009018ED" w:rsidP="009018ED">
      <w:pPr>
        <w:spacing w:line="240" w:lineRule="auto"/>
        <w:rPr>
          <w:rFonts w:ascii="Times New Roman" w:hAnsi="Times New Roman"/>
          <w:sz w:val="26"/>
          <w:szCs w:val="26"/>
        </w:rPr>
      </w:pPr>
      <w:r w:rsidRPr="00804087">
        <w:rPr>
          <w:rFonts w:ascii="Times New Roman" w:hAnsi="Times New Roman"/>
          <w:sz w:val="26"/>
          <w:szCs w:val="26"/>
        </w:rPr>
        <w:t xml:space="preserve"> Очень большое значение имеет лечебная физкультура. Такую физкультуру можно делать и во время игры с ребенком, ходить по скалке, доставать предметы с помощью ног, лазать по шведской стенке.</w:t>
      </w:r>
    </w:p>
    <w:p w:rsidR="009018ED" w:rsidRPr="00804087" w:rsidRDefault="009018ED" w:rsidP="009018ED">
      <w:pPr>
        <w:spacing w:line="240" w:lineRule="auto"/>
        <w:rPr>
          <w:rFonts w:ascii="Times New Roman" w:hAnsi="Times New Roman"/>
          <w:sz w:val="26"/>
          <w:szCs w:val="26"/>
        </w:rPr>
      </w:pPr>
      <w:r w:rsidRPr="00804087">
        <w:rPr>
          <w:rFonts w:ascii="Times New Roman" w:hAnsi="Times New Roman"/>
          <w:sz w:val="26"/>
          <w:szCs w:val="26"/>
        </w:rPr>
        <w:t xml:space="preserve">  В детстве полное излечение плоскостопие еще вполне реально. Ежедневную зарядку для “разленившихся” мышц стоп делают с помощью массажа, контрастных ванночек и специальной гимнастики. По вечерам понежьте ноги ребенка в горячей ванночке с тонизирующим настоем ромашки, хвойного экстракта или морской соли. Погладьте распаренные стопы, а потом с усилием разомните большими пальцами или кулаком. Особенно энергично разомните наружный край стопы — именно он должен быть самым сильным. После разминания облейте ноги холодной водой или протрите кусочком льда.</w:t>
      </w:r>
    </w:p>
    <w:p w:rsidR="009018ED" w:rsidRPr="00804087" w:rsidRDefault="009018ED" w:rsidP="009018ED">
      <w:pPr>
        <w:spacing w:line="240" w:lineRule="auto"/>
        <w:rPr>
          <w:rStyle w:val="FontStyle23"/>
          <w:sz w:val="26"/>
          <w:szCs w:val="26"/>
        </w:rPr>
      </w:pPr>
      <w:r w:rsidRPr="00804087">
        <w:rPr>
          <w:rStyle w:val="FontStyle23"/>
          <w:sz w:val="26"/>
          <w:szCs w:val="26"/>
        </w:rPr>
        <w:t xml:space="preserve">  Основной период лечебного курса направлен на достиже</w:t>
      </w:r>
      <w:r w:rsidRPr="00804087">
        <w:rPr>
          <w:rStyle w:val="FontStyle23"/>
          <w:sz w:val="26"/>
          <w:szCs w:val="26"/>
        </w:rPr>
        <w:softHyphen/>
        <w:t xml:space="preserve">ние коррекции положения стопы и закрепления его. С этой целью используют упражнения для </w:t>
      </w:r>
      <w:r w:rsidR="009C52A0" w:rsidRPr="00804087">
        <w:rPr>
          <w:rStyle w:val="FontStyle23"/>
          <w:sz w:val="26"/>
          <w:szCs w:val="26"/>
        </w:rPr>
        <w:t>больш</w:t>
      </w:r>
      <w:r w:rsidRPr="00804087">
        <w:rPr>
          <w:rStyle w:val="FontStyle23"/>
          <w:sz w:val="26"/>
          <w:szCs w:val="26"/>
        </w:rPr>
        <w:t>еберцовых мышц и сгибателей пальцев с увеличивающейся общей нагрузкой, со</w:t>
      </w:r>
      <w:r w:rsidRPr="00804087">
        <w:rPr>
          <w:rStyle w:val="FontStyle23"/>
          <w:sz w:val="26"/>
          <w:szCs w:val="26"/>
        </w:rPr>
        <w:softHyphen/>
        <w:t>противлением, с постепенно увеличивающейся статической нагрузкой на стопы (с учетом достигнутой коррекции), упраж</w:t>
      </w:r>
      <w:r w:rsidRPr="00804087">
        <w:rPr>
          <w:rStyle w:val="FontStyle23"/>
          <w:sz w:val="26"/>
          <w:szCs w:val="26"/>
        </w:rPr>
        <w:softHyphen/>
        <w:t>нения с предметами (захват пальцами стоп шариков, каранда</w:t>
      </w:r>
      <w:r w:rsidRPr="00804087">
        <w:rPr>
          <w:rStyle w:val="FontStyle23"/>
          <w:sz w:val="26"/>
          <w:szCs w:val="26"/>
        </w:rPr>
        <w:softHyphen/>
        <w:t>шей и их перекладывание, катание подошвами ног палки и т.п.). Для закрепления коррекции используются упражнения в спе</w:t>
      </w:r>
      <w:r w:rsidRPr="00804087">
        <w:rPr>
          <w:rStyle w:val="FontStyle23"/>
          <w:sz w:val="26"/>
          <w:szCs w:val="26"/>
        </w:rPr>
        <w:softHyphen/>
        <w:t>циальных видах ходьбы — на носках, на пятках, на наружном своде стоп, с параллельной постановкой стоп. Для усиления их корригирующего эффекта применяют специальные приспособ</w:t>
      </w:r>
      <w:r w:rsidRPr="00804087">
        <w:rPr>
          <w:rStyle w:val="FontStyle23"/>
          <w:sz w:val="26"/>
          <w:szCs w:val="26"/>
        </w:rPr>
        <w:softHyphen/>
        <w:t>ления — ребристые доски, скошенные поверхности и т.п. Все специальные упражнения проводятся в сочетании с упражне</w:t>
      </w:r>
      <w:r w:rsidRPr="00804087">
        <w:rPr>
          <w:rStyle w:val="FontStyle23"/>
          <w:sz w:val="26"/>
          <w:szCs w:val="26"/>
        </w:rPr>
        <w:softHyphen/>
        <w:t>ниями, направленными на в</w:t>
      </w:r>
      <w:r w:rsidR="009C52A0" w:rsidRPr="00804087">
        <w:rPr>
          <w:rStyle w:val="FontStyle23"/>
          <w:sz w:val="26"/>
          <w:szCs w:val="26"/>
        </w:rPr>
        <w:t xml:space="preserve">оспитание правильной осанки, </w:t>
      </w:r>
      <w:proofErr w:type="spellStart"/>
      <w:r w:rsidR="009C52A0" w:rsidRPr="00804087">
        <w:rPr>
          <w:rStyle w:val="FontStyle23"/>
          <w:sz w:val="26"/>
          <w:szCs w:val="26"/>
        </w:rPr>
        <w:t>общ</w:t>
      </w:r>
      <w:r w:rsidRPr="00804087">
        <w:rPr>
          <w:rStyle w:val="FontStyle23"/>
          <w:sz w:val="26"/>
          <w:szCs w:val="26"/>
        </w:rPr>
        <w:t>еразвивающими</w:t>
      </w:r>
      <w:proofErr w:type="spellEnd"/>
      <w:r w:rsidRPr="00804087">
        <w:rPr>
          <w:rStyle w:val="FontStyle23"/>
          <w:sz w:val="26"/>
          <w:szCs w:val="26"/>
        </w:rPr>
        <w:t xml:space="preserve"> упражнениями и в соответствии с возраст</w:t>
      </w:r>
      <w:r w:rsidRPr="00804087">
        <w:rPr>
          <w:rStyle w:val="FontStyle23"/>
          <w:sz w:val="26"/>
          <w:szCs w:val="26"/>
        </w:rPr>
        <w:softHyphen/>
      </w:r>
      <w:r w:rsidR="009C52A0" w:rsidRPr="00804087">
        <w:rPr>
          <w:rStyle w:val="FontStyle23"/>
          <w:sz w:val="26"/>
          <w:szCs w:val="26"/>
        </w:rPr>
        <w:t>ными особенностями детей.</w:t>
      </w:r>
    </w:p>
    <w:p w:rsidR="002A7A0C" w:rsidRPr="009C52A0" w:rsidRDefault="002A7A0C" w:rsidP="009C52A0">
      <w:pPr>
        <w:spacing w:after="0"/>
        <w:rPr>
          <w:rStyle w:val="FontStyle23"/>
          <w:b/>
          <w:color w:val="C00000"/>
          <w:sz w:val="28"/>
          <w:szCs w:val="28"/>
        </w:rPr>
      </w:pPr>
      <w:r w:rsidRPr="009C52A0">
        <w:rPr>
          <w:rStyle w:val="FontStyle23"/>
          <w:b/>
          <w:color w:val="C00000"/>
          <w:sz w:val="28"/>
          <w:szCs w:val="28"/>
        </w:rPr>
        <w:lastRenderedPageBreak/>
        <w:t>В исходном положении лежа на спине:</w:t>
      </w:r>
    </w:p>
    <w:p w:rsidR="002A7A0C" w:rsidRPr="00804087" w:rsidRDefault="002A7A0C" w:rsidP="0029107C">
      <w:pPr>
        <w:pStyle w:val="a3"/>
        <w:numPr>
          <w:ilvl w:val="0"/>
          <w:numId w:val="5"/>
        </w:numPr>
        <w:spacing w:line="240" w:lineRule="auto"/>
        <w:rPr>
          <w:rStyle w:val="FontStyle23"/>
          <w:sz w:val="26"/>
          <w:szCs w:val="26"/>
        </w:rPr>
      </w:pPr>
      <w:r w:rsidRPr="00804087">
        <w:rPr>
          <w:rStyle w:val="FontStyle23"/>
          <w:sz w:val="26"/>
          <w:szCs w:val="26"/>
        </w:rPr>
        <w:t xml:space="preserve">Поочередно и вместе оттягивать носки стоп с одновременным их </w:t>
      </w:r>
      <w:proofErr w:type="spellStart"/>
      <w:r w:rsidRPr="00804087">
        <w:rPr>
          <w:rStyle w:val="FontStyle23"/>
          <w:sz w:val="26"/>
          <w:szCs w:val="26"/>
        </w:rPr>
        <w:t>супинированием</w:t>
      </w:r>
      <w:proofErr w:type="spellEnd"/>
      <w:r w:rsidRPr="00804087">
        <w:rPr>
          <w:rStyle w:val="FontStyle23"/>
          <w:sz w:val="26"/>
          <w:szCs w:val="26"/>
        </w:rPr>
        <w:t xml:space="preserve"> (разворотом наружу).</w:t>
      </w:r>
    </w:p>
    <w:p w:rsidR="002A7A0C" w:rsidRPr="00804087" w:rsidRDefault="002A7A0C" w:rsidP="0029107C">
      <w:pPr>
        <w:pStyle w:val="a3"/>
        <w:numPr>
          <w:ilvl w:val="0"/>
          <w:numId w:val="5"/>
        </w:numPr>
        <w:spacing w:line="240" w:lineRule="auto"/>
        <w:rPr>
          <w:rStyle w:val="FontStyle23"/>
          <w:sz w:val="26"/>
          <w:szCs w:val="26"/>
        </w:rPr>
      </w:pPr>
      <w:r w:rsidRPr="00804087">
        <w:rPr>
          <w:rStyle w:val="FontStyle23"/>
          <w:sz w:val="26"/>
          <w:szCs w:val="26"/>
        </w:rPr>
        <w:t>Поочередно и одновременно приподнимать пятки от опоры (пальцы касаются опоры).</w:t>
      </w:r>
    </w:p>
    <w:p w:rsidR="002A7A0C" w:rsidRPr="00804087" w:rsidRDefault="002A7A0C" w:rsidP="0029107C">
      <w:pPr>
        <w:pStyle w:val="a3"/>
        <w:numPr>
          <w:ilvl w:val="0"/>
          <w:numId w:val="5"/>
        </w:numPr>
        <w:spacing w:line="240" w:lineRule="auto"/>
        <w:rPr>
          <w:rStyle w:val="FontStyle23"/>
          <w:sz w:val="26"/>
          <w:szCs w:val="26"/>
        </w:rPr>
      </w:pPr>
      <w:r w:rsidRPr="00804087">
        <w:rPr>
          <w:rStyle w:val="FontStyle23"/>
          <w:sz w:val="26"/>
          <w:szCs w:val="26"/>
        </w:rPr>
        <w:t>Ноги согнуть в коленях, бедра разведены, стопы соприка</w:t>
      </w:r>
      <w:r w:rsidRPr="00804087">
        <w:rPr>
          <w:rStyle w:val="FontStyle23"/>
          <w:sz w:val="26"/>
          <w:szCs w:val="26"/>
        </w:rPr>
        <w:softHyphen/>
        <w:t>саются друг с другом подошвенной поверхностью. Отведе</w:t>
      </w:r>
      <w:r w:rsidRPr="00804087">
        <w:rPr>
          <w:rStyle w:val="FontStyle23"/>
          <w:sz w:val="26"/>
          <w:szCs w:val="26"/>
        </w:rPr>
        <w:softHyphen/>
        <w:t>ние — приведение пяток с упором на пальцы стоп.</w:t>
      </w:r>
    </w:p>
    <w:p w:rsidR="002A7A0C" w:rsidRPr="00804087" w:rsidRDefault="002A7A0C" w:rsidP="0029107C">
      <w:pPr>
        <w:pStyle w:val="a3"/>
        <w:numPr>
          <w:ilvl w:val="0"/>
          <w:numId w:val="5"/>
        </w:numPr>
        <w:spacing w:line="240" w:lineRule="auto"/>
        <w:rPr>
          <w:rStyle w:val="FontStyle23"/>
          <w:sz w:val="26"/>
          <w:szCs w:val="26"/>
        </w:rPr>
      </w:pPr>
      <w:r w:rsidRPr="00804087">
        <w:rPr>
          <w:rStyle w:val="FontStyle23"/>
          <w:sz w:val="26"/>
          <w:szCs w:val="26"/>
        </w:rPr>
        <w:t>Скользящие движения стопой одной ноги по голени дру</w:t>
      </w:r>
      <w:r w:rsidRPr="00804087">
        <w:rPr>
          <w:rStyle w:val="FontStyle23"/>
          <w:sz w:val="26"/>
          <w:szCs w:val="26"/>
        </w:rPr>
        <w:softHyphen/>
        <w:t>гой, охватывая ее. То же другой ногой.</w:t>
      </w:r>
    </w:p>
    <w:p w:rsidR="002A7A0C" w:rsidRPr="0029107C" w:rsidRDefault="002A7A0C" w:rsidP="0029107C">
      <w:pPr>
        <w:spacing w:after="0" w:line="240" w:lineRule="auto"/>
        <w:rPr>
          <w:rStyle w:val="FontStyle23"/>
          <w:b/>
          <w:color w:val="C00000"/>
          <w:sz w:val="28"/>
          <w:szCs w:val="28"/>
        </w:rPr>
      </w:pPr>
      <w:r w:rsidRPr="0029107C">
        <w:rPr>
          <w:rStyle w:val="FontStyle23"/>
          <w:b/>
          <w:color w:val="C00000"/>
          <w:sz w:val="28"/>
          <w:szCs w:val="28"/>
        </w:rPr>
        <w:t>В исходном положении сидя:</w:t>
      </w:r>
      <w:bookmarkStart w:id="0" w:name="_GoBack"/>
      <w:bookmarkEnd w:id="0"/>
    </w:p>
    <w:p w:rsidR="002A7A0C" w:rsidRPr="00804087" w:rsidRDefault="002A7A0C" w:rsidP="0029107C">
      <w:pPr>
        <w:pStyle w:val="a3"/>
        <w:numPr>
          <w:ilvl w:val="0"/>
          <w:numId w:val="5"/>
        </w:numPr>
        <w:spacing w:line="240" w:lineRule="auto"/>
        <w:rPr>
          <w:rStyle w:val="FontStyle23"/>
          <w:sz w:val="26"/>
          <w:szCs w:val="26"/>
        </w:rPr>
      </w:pPr>
      <w:r w:rsidRPr="00804087">
        <w:rPr>
          <w:rStyle w:val="FontStyle23"/>
          <w:sz w:val="26"/>
          <w:szCs w:val="26"/>
        </w:rPr>
        <w:t>Ноги согнуть в коленях, стопы параллельны, приподнимать пятки вместе и поочередно.</w:t>
      </w:r>
    </w:p>
    <w:p w:rsidR="002A7A0C" w:rsidRPr="00804087" w:rsidRDefault="002A7A0C" w:rsidP="0029107C">
      <w:pPr>
        <w:pStyle w:val="a3"/>
        <w:numPr>
          <w:ilvl w:val="0"/>
          <w:numId w:val="5"/>
        </w:numPr>
        <w:spacing w:line="240" w:lineRule="auto"/>
        <w:rPr>
          <w:rStyle w:val="FontStyle23"/>
          <w:sz w:val="26"/>
          <w:szCs w:val="26"/>
        </w:rPr>
      </w:pPr>
      <w:r w:rsidRPr="00804087">
        <w:rPr>
          <w:rStyle w:val="FontStyle23"/>
          <w:sz w:val="26"/>
          <w:szCs w:val="26"/>
        </w:rPr>
        <w:t>Производить тыльное сгибание стоп поочередно.</w:t>
      </w:r>
    </w:p>
    <w:p w:rsidR="002A7A0C" w:rsidRPr="00804087" w:rsidRDefault="002A7A0C" w:rsidP="0029107C">
      <w:pPr>
        <w:pStyle w:val="a3"/>
        <w:numPr>
          <w:ilvl w:val="0"/>
          <w:numId w:val="5"/>
        </w:numPr>
        <w:spacing w:line="240" w:lineRule="auto"/>
        <w:rPr>
          <w:rStyle w:val="FontStyle23"/>
          <w:sz w:val="26"/>
          <w:szCs w:val="26"/>
        </w:rPr>
      </w:pPr>
      <w:r w:rsidRPr="00804087">
        <w:rPr>
          <w:rStyle w:val="FontStyle23"/>
          <w:sz w:val="26"/>
          <w:szCs w:val="26"/>
        </w:rPr>
        <w:t>Приподнимать пятки одной ноги с одновременным тыль</w:t>
      </w:r>
      <w:r w:rsidRPr="00804087">
        <w:rPr>
          <w:rStyle w:val="FontStyle23"/>
          <w:sz w:val="26"/>
          <w:szCs w:val="26"/>
        </w:rPr>
        <w:softHyphen/>
        <w:t>ным сгибанием стопы другой ноги.</w:t>
      </w:r>
    </w:p>
    <w:p w:rsidR="002A7A0C" w:rsidRPr="00804087" w:rsidRDefault="002A7A0C" w:rsidP="0029107C">
      <w:pPr>
        <w:pStyle w:val="a3"/>
        <w:numPr>
          <w:ilvl w:val="0"/>
          <w:numId w:val="5"/>
        </w:numPr>
        <w:spacing w:line="240" w:lineRule="auto"/>
        <w:rPr>
          <w:rStyle w:val="FontStyle23"/>
          <w:sz w:val="26"/>
          <w:szCs w:val="26"/>
        </w:rPr>
      </w:pPr>
      <w:r w:rsidRPr="00804087">
        <w:rPr>
          <w:rStyle w:val="FontStyle23"/>
          <w:sz w:val="26"/>
          <w:szCs w:val="26"/>
        </w:rPr>
        <w:t>Положив ногу на колено другой ноги, проделывать круго</w:t>
      </w:r>
      <w:r w:rsidRPr="00804087">
        <w:rPr>
          <w:rStyle w:val="FontStyle23"/>
          <w:sz w:val="26"/>
          <w:szCs w:val="26"/>
        </w:rPr>
        <w:softHyphen/>
        <w:t>вые движения стопы в обе стороны. То же другой ногой.</w:t>
      </w:r>
    </w:p>
    <w:p w:rsidR="002A7A0C" w:rsidRPr="00804087" w:rsidRDefault="002A7A0C" w:rsidP="0029107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804087">
        <w:rPr>
          <w:rStyle w:val="FontStyle23"/>
          <w:sz w:val="26"/>
          <w:szCs w:val="26"/>
        </w:rPr>
        <w:t>Захватывать пальцами стоп мелкие предметы и перекла</w:t>
      </w:r>
      <w:r w:rsidRPr="00804087">
        <w:rPr>
          <w:rStyle w:val="FontStyle23"/>
          <w:sz w:val="26"/>
          <w:szCs w:val="26"/>
        </w:rPr>
        <w:softHyphen/>
        <w:t>дывать их.</w:t>
      </w:r>
    </w:p>
    <w:p w:rsidR="0029107C" w:rsidRPr="00804087" w:rsidRDefault="002A7A0C" w:rsidP="0029107C">
      <w:pPr>
        <w:pStyle w:val="a3"/>
        <w:numPr>
          <w:ilvl w:val="0"/>
          <w:numId w:val="5"/>
        </w:numPr>
        <w:spacing w:line="240" w:lineRule="auto"/>
        <w:rPr>
          <w:rStyle w:val="FontStyle23"/>
          <w:sz w:val="26"/>
          <w:szCs w:val="26"/>
        </w:rPr>
      </w:pPr>
      <w:r w:rsidRPr="00804087">
        <w:rPr>
          <w:rStyle w:val="FontStyle23"/>
          <w:sz w:val="26"/>
          <w:szCs w:val="26"/>
        </w:rPr>
        <w:t>Сидя по-турецки, подогнуть пальцы стоп, наклоняя туло</w:t>
      </w:r>
      <w:r w:rsidRPr="00804087">
        <w:rPr>
          <w:rStyle w:val="FontStyle23"/>
          <w:sz w:val="26"/>
          <w:szCs w:val="26"/>
        </w:rPr>
        <w:softHyphen/>
        <w:t xml:space="preserve">вище вперед, встать, опираясь на боковую поверхность стоп. </w:t>
      </w:r>
    </w:p>
    <w:p w:rsidR="002A7A0C" w:rsidRPr="0029107C" w:rsidRDefault="002A7A0C" w:rsidP="0029107C">
      <w:pPr>
        <w:spacing w:after="0" w:line="240" w:lineRule="auto"/>
        <w:rPr>
          <w:rStyle w:val="FontStyle23"/>
          <w:b/>
          <w:color w:val="C00000"/>
          <w:sz w:val="28"/>
          <w:szCs w:val="28"/>
        </w:rPr>
      </w:pPr>
      <w:r w:rsidRPr="0029107C">
        <w:rPr>
          <w:rStyle w:val="FontStyle23"/>
          <w:b/>
          <w:color w:val="C00000"/>
          <w:sz w:val="28"/>
          <w:szCs w:val="28"/>
        </w:rPr>
        <w:t>В исходном положении стоя:</w:t>
      </w:r>
    </w:p>
    <w:p w:rsidR="002A7A0C" w:rsidRPr="00804087" w:rsidRDefault="002A7A0C" w:rsidP="0029107C">
      <w:pPr>
        <w:pStyle w:val="a3"/>
        <w:numPr>
          <w:ilvl w:val="0"/>
          <w:numId w:val="5"/>
        </w:numPr>
        <w:spacing w:line="240" w:lineRule="auto"/>
        <w:rPr>
          <w:rStyle w:val="FontStyle23"/>
          <w:sz w:val="26"/>
          <w:szCs w:val="26"/>
        </w:rPr>
      </w:pPr>
      <w:r w:rsidRPr="00804087">
        <w:rPr>
          <w:rStyle w:val="FontStyle23"/>
          <w:sz w:val="26"/>
          <w:szCs w:val="26"/>
        </w:rPr>
        <w:t>Стопы параллельны, на ширине ступни, руки на пояс: а) подниматься на носки двух ног и попеременно; б) при</w:t>
      </w:r>
      <w:r w:rsidRPr="00804087">
        <w:rPr>
          <w:rStyle w:val="FontStyle23"/>
          <w:sz w:val="26"/>
          <w:szCs w:val="26"/>
        </w:rPr>
        <w:softHyphen/>
        <w:t>поднимать пальцы стоп с опорой на пятки обеих ног и по</w:t>
      </w:r>
      <w:r w:rsidRPr="00804087">
        <w:rPr>
          <w:rStyle w:val="FontStyle23"/>
          <w:sz w:val="26"/>
          <w:szCs w:val="26"/>
        </w:rPr>
        <w:softHyphen/>
        <w:t>переменно; в) перекат с пяток на носки и обратно.</w:t>
      </w:r>
    </w:p>
    <w:p w:rsidR="002A7A0C" w:rsidRPr="00804087" w:rsidRDefault="002A7A0C" w:rsidP="0029107C">
      <w:pPr>
        <w:pStyle w:val="a3"/>
        <w:numPr>
          <w:ilvl w:val="0"/>
          <w:numId w:val="5"/>
        </w:numPr>
        <w:spacing w:line="240" w:lineRule="auto"/>
        <w:rPr>
          <w:rStyle w:val="FontStyle23"/>
          <w:sz w:val="26"/>
          <w:szCs w:val="26"/>
        </w:rPr>
      </w:pPr>
      <w:r w:rsidRPr="00804087">
        <w:rPr>
          <w:rStyle w:val="FontStyle23"/>
          <w:sz w:val="26"/>
          <w:szCs w:val="26"/>
        </w:rPr>
        <w:t>Полуприседание и приседание на носках, руки в стороны, вверх, вперед.</w:t>
      </w:r>
    </w:p>
    <w:p w:rsidR="002A7A0C" w:rsidRPr="00804087" w:rsidRDefault="002A7A0C" w:rsidP="0029107C">
      <w:pPr>
        <w:pStyle w:val="a3"/>
        <w:numPr>
          <w:ilvl w:val="0"/>
          <w:numId w:val="5"/>
        </w:numPr>
        <w:spacing w:line="240" w:lineRule="auto"/>
        <w:rPr>
          <w:rStyle w:val="FontStyle23"/>
          <w:sz w:val="26"/>
          <w:szCs w:val="26"/>
        </w:rPr>
      </w:pPr>
      <w:r w:rsidRPr="00804087">
        <w:rPr>
          <w:rStyle w:val="FontStyle23"/>
          <w:sz w:val="26"/>
          <w:szCs w:val="26"/>
        </w:rPr>
        <w:t xml:space="preserve">Стопы параллельны, переход в </w:t>
      </w:r>
      <w:proofErr w:type="gramStart"/>
      <w:r w:rsidRPr="00804087">
        <w:rPr>
          <w:rStyle w:val="FontStyle23"/>
          <w:sz w:val="26"/>
          <w:szCs w:val="26"/>
        </w:rPr>
        <w:t>положение</w:t>
      </w:r>
      <w:proofErr w:type="gramEnd"/>
      <w:r w:rsidRPr="00804087">
        <w:rPr>
          <w:rStyle w:val="FontStyle23"/>
          <w:sz w:val="26"/>
          <w:szCs w:val="26"/>
        </w:rPr>
        <w:t xml:space="preserve"> стоя на наруж</w:t>
      </w:r>
      <w:r w:rsidRPr="00804087">
        <w:rPr>
          <w:rStyle w:val="FontStyle23"/>
          <w:sz w:val="26"/>
          <w:szCs w:val="26"/>
        </w:rPr>
        <w:softHyphen/>
        <w:t>ных сводах стопы; поочередное поднимание пяток, не от</w:t>
      </w:r>
      <w:r w:rsidRPr="00804087">
        <w:rPr>
          <w:rStyle w:val="FontStyle23"/>
          <w:sz w:val="26"/>
          <w:szCs w:val="26"/>
        </w:rPr>
        <w:softHyphen/>
        <w:t>рывая пальцев от пола, ходьба на месте.</w:t>
      </w:r>
    </w:p>
    <w:p w:rsidR="002A7A0C" w:rsidRPr="00804087" w:rsidRDefault="002A7A0C" w:rsidP="0029107C">
      <w:pPr>
        <w:pStyle w:val="a3"/>
        <w:numPr>
          <w:ilvl w:val="0"/>
          <w:numId w:val="5"/>
        </w:numPr>
        <w:spacing w:line="240" w:lineRule="auto"/>
        <w:rPr>
          <w:rStyle w:val="FontStyle23"/>
          <w:sz w:val="26"/>
          <w:szCs w:val="26"/>
        </w:rPr>
      </w:pPr>
      <w:r w:rsidRPr="00804087">
        <w:rPr>
          <w:rStyle w:val="FontStyle23"/>
          <w:sz w:val="26"/>
          <w:szCs w:val="26"/>
        </w:rPr>
        <w:t>Стоя на гимнастической палке (палка поперек стоп), стопы</w:t>
      </w:r>
    </w:p>
    <w:p w:rsidR="009C52A0" w:rsidRPr="00804087" w:rsidRDefault="002A7A0C" w:rsidP="0029107C">
      <w:pPr>
        <w:pStyle w:val="a3"/>
        <w:spacing w:line="240" w:lineRule="auto"/>
        <w:rPr>
          <w:rStyle w:val="FontStyle23"/>
          <w:sz w:val="26"/>
          <w:szCs w:val="26"/>
        </w:rPr>
      </w:pPr>
      <w:r w:rsidRPr="00804087">
        <w:rPr>
          <w:rStyle w:val="FontStyle23"/>
          <w:sz w:val="26"/>
          <w:szCs w:val="26"/>
        </w:rPr>
        <w:t>параллельно.</w:t>
      </w:r>
    </w:p>
    <w:p w:rsidR="002A7A0C" w:rsidRPr="00804087" w:rsidRDefault="002A7A0C" w:rsidP="0029107C">
      <w:pPr>
        <w:pStyle w:val="a3"/>
        <w:numPr>
          <w:ilvl w:val="0"/>
          <w:numId w:val="5"/>
        </w:numPr>
        <w:spacing w:line="240" w:lineRule="auto"/>
        <w:rPr>
          <w:rStyle w:val="FontStyle23"/>
          <w:sz w:val="26"/>
          <w:szCs w:val="26"/>
        </w:rPr>
      </w:pPr>
      <w:r w:rsidRPr="00804087">
        <w:rPr>
          <w:rStyle w:val="FontStyle23"/>
          <w:sz w:val="26"/>
          <w:szCs w:val="26"/>
        </w:rPr>
        <w:t>Полуприседания и приседания в сочетании с движениями рук.</w:t>
      </w:r>
    </w:p>
    <w:p w:rsidR="002A7A0C" w:rsidRPr="00804087" w:rsidRDefault="002A7A0C" w:rsidP="0029107C">
      <w:pPr>
        <w:pStyle w:val="a3"/>
        <w:numPr>
          <w:ilvl w:val="0"/>
          <w:numId w:val="5"/>
        </w:numPr>
        <w:spacing w:line="240" w:lineRule="auto"/>
        <w:rPr>
          <w:rStyle w:val="FontStyle23"/>
          <w:sz w:val="26"/>
          <w:szCs w:val="26"/>
        </w:rPr>
      </w:pPr>
      <w:r w:rsidRPr="00804087">
        <w:rPr>
          <w:rStyle w:val="FontStyle23"/>
          <w:sz w:val="26"/>
          <w:szCs w:val="26"/>
        </w:rPr>
        <w:t>Стоя на рейке гимнастической станки, хват руками на уровне груди, полуприседания и приседания.</w:t>
      </w:r>
    </w:p>
    <w:p w:rsidR="0029107C" w:rsidRPr="00804087" w:rsidRDefault="009C52A0" w:rsidP="0029107C">
      <w:pPr>
        <w:pStyle w:val="a3"/>
        <w:numPr>
          <w:ilvl w:val="0"/>
          <w:numId w:val="5"/>
        </w:numPr>
        <w:spacing w:line="240" w:lineRule="auto"/>
        <w:rPr>
          <w:rStyle w:val="FontStyle23"/>
          <w:sz w:val="26"/>
          <w:szCs w:val="26"/>
        </w:rPr>
      </w:pPr>
      <w:r w:rsidRPr="00804087">
        <w:rPr>
          <w:rStyle w:val="FontStyle23"/>
          <w:sz w:val="26"/>
          <w:szCs w:val="26"/>
        </w:rPr>
        <w:t>Стоя на набивном мяче, п</w:t>
      </w:r>
      <w:r w:rsidR="002A7A0C" w:rsidRPr="00804087">
        <w:rPr>
          <w:rStyle w:val="FontStyle23"/>
          <w:sz w:val="26"/>
          <w:szCs w:val="26"/>
        </w:rPr>
        <w:t>риседания в сочетании с движе</w:t>
      </w:r>
      <w:r w:rsidR="002A7A0C" w:rsidRPr="00804087">
        <w:rPr>
          <w:rStyle w:val="FontStyle23"/>
          <w:sz w:val="26"/>
          <w:szCs w:val="26"/>
        </w:rPr>
        <w:softHyphen/>
        <w:t>ниями рук.</w:t>
      </w:r>
    </w:p>
    <w:p w:rsidR="002A7A0C" w:rsidRPr="00804087" w:rsidRDefault="002A7A0C" w:rsidP="0029107C">
      <w:pPr>
        <w:spacing w:after="0" w:line="240" w:lineRule="auto"/>
        <w:ind w:left="360"/>
        <w:jc w:val="both"/>
        <w:rPr>
          <w:rStyle w:val="FontStyle23"/>
          <w:sz w:val="26"/>
          <w:szCs w:val="26"/>
        </w:rPr>
      </w:pPr>
      <w:r w:rsidRPr="0029107C">
        <w:rPr>
          <w:rStyle w:val="FontStyle24"/>
          <w:rFonts w:ascii="Times New Roman" w:hAnsi="Times New Roman" w:cs="Times New Roman"/>
          <w:color w:val="C00000"/>
          <w:sz w:val="28"/>
          <w:szCs w:val="28"/>
        </w:rPr>
        <w:t>Упражнения в ходьбе:</w:t>
      </w:r>
      <w:r w:rsidRPr="0029107C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Pr="00804087">
        <w:rPr>
          <w:rStyle w:val="FontStyle23"/>
          <w:sz w:val="26"/>
          <w:szCs w:val="26"/>
        </w:rPr>
        <w:t>на носках, на наружных сводах стоп, с поворотом стоп на носках с полусогнутыми коленями, на нос</w:t>
      </w:r>
      <w:r w:rsidRPr="00804087">
        <w:rPr>
          <w:rStyle w:val="FontStyle23"/>
          <w:sz w:val="26"/>
          <w:szCs w:val="26"/>
        </w:rPr>
        <w:softHyphen/>
        <w:t>ках, высоко поднимая колени и выдвигая ноги вперед за счет сгибания пальцев, по ребристой доске, по скошенной поверх</w:t>
      </w:r>
      <w:r w:rsidRPr="00804087">
        <w:rPr>
          <w:rStyle w:val="FontStyle23"/>
          <w:sz w:val="26"/>
          <w:szCs w:val="26"/>
        </w:rPr>
        <w:softHyphen/>
        <w:t>ности (пятки к вершине), по наклонной плоскости на носках (вверх и вниз).</w:t>
      </w:r>
    </w:p>
    <w:p w:rsidR="0029107C" w:rsidRPr="00804087" w:rsidRDefault="0029107C" w:rsidP="0029107C">
      <w:pPr>
        <w:spacing w:after="0" w:line="240" w:lineRule="auto"/>
        <w:ind w:left="360"/>
        <w:jc w:val="both"/>
        <w:rPr>
          <w:rStyle w:val="FontStyle23"/>
          <w:b/>
          <w:bCs/>
          <w:sz w:val="26"/>
          <w:szCs w:val="26"/>
        </w:rPr>
      </w:pPr>
    </w:p>
    <w:p w:rsidR="002A7A0C" w:rsidRPr="00804087" w:rsidRDefault="002A7A0C" w:rsidP="006E04D8">
      <w:pPr>
        <w:rPr>
          <w:rStyle w:val="FontStyle23"/>
          <w:sz w:val="26"/>
          <w:szCs w:val="26"/>
        </w:rPr>
      </w:pPr>
      <w:r w:rsidRPr="00804087">
        <w:rPr>
          <w:rFonts w:ascii="Times New Roman" w:hAnsi="Times New Roman"/>
          <w:sz w:val="26"/>
          <w:szCs w:val="26"/>
        </w:rPr>
        <w:t>Одной из важных  функций стопы является расположение особых, так называемых рефлексогенных зон на подошвенной поверхности, обеспечивающих связь стопы с различными системами организма (</w:t>
      </w:r>
      <w:proofErr w:type="gramStart"/>
      <w:r w:rsidRPr="00804087">
        <w:rPr>
          <w:rFonts w:ascii="Times New Roman" w:hAnsi="Times New Roman"/>
          <w:sz w:val="26"/>
          <w:szCs w:val="26"/>
        </w:rPr>
        <w:t>сердечно-сосудистой</w:t>
      </w:r>
      <w:proofErr w:type="gramEnd"/>
      <w:r w:rsidRPr="00804087">
        <w:rPr>
          <w:rFonts w:ascii="Times New Roman" w:hAnsi="Times New Roman"/>
          <w:sz w:val="26"/>
          <w:szCs w:val="26"/>
        </w:rPr>
        <w:t>, дыхательной и др.)</w:t>
      </w:r>
    </w:p>
    <w:tbl>
      <w:tblPr>
        <w:tblStyle w:val="a4"/>
        <w:tblpPr w:leftFromText="180" w:rightFromText="180" w:vertAnchor="page" w:horzAnchor="margin" w:tblpXSpec="center" w:tblpY="52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103"/>
      </w:tblGrid>
      <w:tr w:rsidR="00804087" w:rsidTr="00804087">
        <w:trPr>
          <w:trHeight w:val="2288"/>
        </w:trPr>
        <w:tc>
          <w:tcPr>
            <w:tcW w:w="5070" w:type="dxa"/>
          </w:tcPr>
          <w:p w:rsidR="00804087" w:rsidRDefault="00804087" w:rsidP="00804087">
            <w:pPr>
              <w:ind w:left="-426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438400" cy="1829228"/>
                  <wp:effectExtent l="19050" t="0" r="0" b="0"/>
                  <wp:docPr id="31" name="Рисунок 1" descr="F:\инструктор по физической культуре\консультвции\Новая папка\Изображение 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инструктор по физической культуре\консультвции\Новая папка\Изображение 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318" cy="1829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087" w:rsidRPr="00804087" w:rsidRDefault="00804087" w:rsidP="00804087">
            <w:pPr>
              <w:jc w:val="center"/>
              <w:rPr>
                <w:rStyle w:val="FontStyle23"/>
                <w:color w:val="943634" w:themeColor="accent2" w:themeShade="BF"/>
                <w:sz w:val="28"/>
                <w:szCs w:val="28"/>
              </w:rPr>
            </w:pPr>
            <w:r w:rsidRPr="00804087">
              <w:rPr>
                <w:rStyle w:val="FontStyle23"/>
                <w:color w:val="943634" w:themeColor="accent2" w:themeShade="BF"/>
                <w:sz w:val="28"/>
                <w:szCs w:val="28"/>
              </w:rPr>
              <w:t>Упражнения с массажным мячом</w:t>
            </w:r>
          </w:p>
        </w:tc>
        <w:tc>
          <w:tcPr>
            <w:tcW w:w="5103" w:type="dxa"/>
          </w:tcPr>
          <w:p w:rsidR="00804087" w:rsidRDefault="00804087" w:rsidP="00804087">
            <w:pPr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381339" cy="1786421"/>
                  <wp:effectExtent l="19050" t="0" r="0" b="0"/>
                  <wp:docPr id="32" name="Рисунок 2" descr="F:\инструктор по физической культуре\консультвции\Новая папка\Изображение 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инструктор по физической культуре\консультвции\Новая папка\Изображение 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461" cy="1788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087" w:rsidRPr="00804087" w:rsidRDefault="00804087" w:rsidP="00804087">
            <w:pPr>
              <w:jc w:val="center"/>
              <w:rPr>
                <w:rStyle w:val="FontStyle23"/>
                <w:color w:val="943634" w:themeColor="accent2" w:themeShade="BF"/>
                <w:sz w:val="28"/>
                <w:szCs w:val="28"/>
              </w:rPr>
            </w:pPr>
            <w:r w:rsidRPr="00804087">
              <w:rPr>
                <w:rStyle w:val="FontStyle23"/>
                <w:color w:val="943634" w:themeColor="accent2" w:themeShade="BF"/>
                <w:sz w:val="28"/>
                <w:szCs w:val="28"/>
              </w:rPr>
              <w:t>Переложи игрушки</w:t>
            </w:r>
          </w:p>
        </w:tc>
      </w:tr>
      <w:tr w:rsidR="00804087" w:rsidTr="00804087">
        <w:trPr>
          <w:trHeight w:val="2253"/>
        </w:trPr>
        <w:tc>
          <w:tcPr>
            <w:tcW w:w="5070" w:type="dxa"/>
          </w:tcPr>
          <w:p w:rsidR="00804087" w:rsidRDefault="00804087" w:rsidP="00804087">
            <w:pPr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581275" cy="1936409"/>
                  <wp:effectExtent l="19050" t="0" r="9525" b="0"/>
                  <wp:docPr id="33" name="Рисунок 3" descr="F:\инструктор по физической культуре\консультвции\Новая папка\Изображение 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инструктор по физической культуре\консультвции\Новая папка\Изображение 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679" cy="1940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804087" w:rsidRDefault="00804087" w:rsidP="00804087">
            <w:pPr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550270" cy="1913148"/>
                  <wp:effectExtent l="19050" t="0" r="2430" b="0"/>
                  <wp:docPr id="34" name="Рисунок 4" descr="F:\инструктор по физической культуре\консультвции\Новая папка\Изображение 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инструктор по физической культуре\консультвции\Новая папка\Изображение 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968" cy="1912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087" w:rsidRDefault="00804087" w:rsidP="00804087">
            <w:pPr>
              <w:rPr>
                <w:rStyle w:val="FontStyle23"/>
                <w:sz w:val="28"/>
                <w:szCs w:val="28"/>
              </w:rPr>
            </w:pPr>
          </w:p>
        </w:tc>
      </w:tr>
      <w:tr w:rsidR="00804087" w:rsidTr="00804087">
        <w:trPr>
          <w:trHeight w:val="376"/>
        </w:trPr>
        <w:tc>
          <w:tcPr>
            <w:tcW w:w="10173" w:type="dxa"/>
            <w:gridSpan w:val="2"/>
          </w:tcPr>
          <w:p w:rsidR="00804087" w:rsidRPr="00804087" w:rsidRDefault="00804087" w:rsidP="00804087">
            <w:pPr>
              <w:jc w:val="center"/>
              <w:rPr>
                <w:rFonts w:ascii="Times New Roman" w:hAnsi="Times New Roman"/>
                <w:noProof/>
                <w:color w:val="943634" w:themeColor="accent2" w:themeShade="BF"/>
                <w:sz w:val="28"/>
                <w:szCs w:val="28"/>
              </w:rPr>
            </w:pPr>
            <w:r w:rsidRPr="00804087">
              <w:rPr>
                <w:rStyle w:val="FontStyle23"/>
                <w:color w:val="943634" w:themeColor="accent2" w:themeShade="BF"/>
                <w:sz w:val="28"/>
                <w:szCs w:val="28"/>
              </w:rPr>
              <w:t>«Собери платочек в маленький комочек»</w:t>
            </w:r>
          </w:p>
        </w:tc>
      </w:tr>
      <w:tr w:rsidR="00804087" w:rsidTr="00804087">
        <w:trPr>
          <w:trHeight w:val="2288"/>
        </w:trPr>
        <w:tc>
          <w:tcPr>
            <w:tcW w:w="5070" w:type="dxa"/>
          </w:tcPr>
          <w:p w:rsidR="00804087" w:rsidRDefault="00804087" w:rsidP="00804087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323558" cy="1743075"/>
                  <wp:effectExtent l="19050" t="0" r="542" b="0"/>
                  <wp:docPr id="35" name="Рисунок 5" descr="F:\инструктор по физической культуре\консультвции\Новая папка\Изображение 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инструктор по физической культуре\консультвции\Новая папка\Изображение 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43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087" w:rsidRPr="00804087" w:rsidRDefault="00804087" w:rsidP="00804087">
            <w:pPr>
              <w:jc w:val="center"/>
              <w:rPr>
                <w:rFonts w:ascii="Times New Roman" w:hAnsi="Times New Roman"/>
                <w:noProof/>
                <w:color w:val="943634" w:themeColor="accent2" w:themeShade="BF"/>
                <w:sz w:val="28"/>
                <w:szCs w:val="28"/>
              </w:rPr>
            </w:pPr>
            <w:r w:rsidRPr="00804087">
              <w:rPr>
                <w:rFonts w:ascii="Times New Roman" w:hAnsi="Times New Roman"/>
                <w:noProof/>
                <w:color w:val="943634" w:themeColor="accent2" w:themeShade="BF"/>
                <w:sz w:val="28"/>
                <w:szCs w:val="28"/>
              </w:rPr>
              <w:t>«Покатай палку»</w:t>
            </w:r>
          </w:p>
        </w:tc>
        <w:tc>
          <w:tcPr>
            <w:tcW w:w="5103" w:type="dxa"/>
          </w:tcPr>
          <w:p w:rsidR="00804087" w:rsidRDefault="00804087" w:rsidP="00804087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333625" cy="1750627"/>
                  <wp:effectExtent l="19050" t="0" r="9525" b="0"/>
                  <wp:docPr id="36" name="Рисунок 6" descr="F:\инструктор по физической культуре\консультвции\Новая папка\Изображение 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инструктор по физической культуре\консультвции\Новая папка\Изображение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045" cy="1750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087" w:rsidRPr="00804087" w:rsidRDefault="00804087" w:rsidP="00804087">
            <w:pPr>
              <w:jc w:val="center"/>
              <w:rPr>
                <w:rFonts w:ascii="Times New Roman" w:hAnsi="Times New Roman"/>
                <w:noProof/>
                <w:color w:val="943634" w:themeColor="accent2" w:themeShade="BF"/>
                <w:sz w:val="28"/>
                <w:szCs w:val="28"/>
              </w:rPr>
            </w:pPr>
            <w:r w:rsidRPr="00804087">
              <w:rPr>
                <w:rFonts w:ascii="Times New Roman" w:hAnsi="Times New Roman"/>
                <w:noProof/>
                <w:color w:val="943634" w:themeColor="accent2" w:themeShade="BF"/>
                <w:sz w:val="28"/>
                <w:szCs w:val="28"/>
              </w:rPr>
              <w:t>Массаж стоп на массажном коврике</w:t>
            </w:r>
          </w:p>
        </w:tc>
      </w:tr>
    </w:tbl>
    <w:p w:rsidR="00804087" w:rsidRPr="00804087" w:rsidRDefault="00804087" w:rsidP="00804087">
      <w:pPr>
        <w:spacing w:after="0"/>
        <w:rPr>
          <w:rStyle w:val="FontStyle23"/>
          <w:sz w:val="26"/>
          <w:szCs w:val="26"/>
        </w:rPr>
      </w:pPr>
      <w:r>
        <w:rPr>
          <w:rStyle w:val="FontStyle23"/>
          <w:sz w:val="26"/>
          <w:szCs w:val="26"/>
        </w:rPr>
        <w:t xml:space="preserve">    </w:t>
      </w:r>
      <w:r w:rsidRPr="00804087">
        <w:rPr>
          <w:rStyle w:val="FontStyle23"/>
          <w:sz w:val="26"/>
          <w:szCs w:val="26"/>
        </w:rPr>
        <w:t>Лечение и реабилитация больных плоскостопием очень сложна, поэтому чрезвычайно важна профилактика развития плоскостопия.</w:t>
      </w:r>
    </w:p>
    <w:p w:rsidR="006E04D8" w:rsidRPr="00804087" w:rsidRDefault="00804087" w:rsidP="00804087">
      <w:pPr>
        <w:spacing w:after="0"/>
        <w:rPr>
          <w:rStyle w:val="FontStyle23"/>
          <w:color w:val="FF0000"/>
          <w:sz w:val="26"/>
          <w:szCs w:val="26"/>
        </w:rPr>
      </w:pPr>
      <w:r>
        <w:rPr>
          <w:rStyle w:val="FontStyle23"/>
          <w:sz w:val="26"/>
          <w:szCs w:val="26"/>
        </w:rPr>
        <w:t xml:space="preserve">     </w:t>
      </w:r>
      <w:r w:rsidR="002A7A0C" w:rsidRPr="00804087">
        <w:rPr>
          <w:rStyle w:val="FontStyle23"/>
          <w:sz w:val="26"/>
          <w:szCs w:val="26"/>
        </w:rPr>
        <w:t xml:space="preserve"> В младшем возрасте детям необходи</w:t>
      </w:r>
      <w:r w:rsidR="002A7A0C" w:rsidRPr="00804087">
        <w:rPr>
          <w:rStyle w:val="FontStyle23"/>
          <w:sz w:val="26"/>
          <w:szCs w:val="26"/>
        </w:rPr>
        <w:softHyphen/>
        <w:t>мы специальные упражнения, направленные на укрепление мышц и суставно-связочного аппарата. Весьма полезна ходьба босиком по неровной почве, по песку, т.е. естественная трени</w:t>
      </w:r>
      <w:r w:rsidR="002A7A0C" w:rsidRPr="00804087">
        <w:rPr>
          <w:rStyle w:val="FontStyle23"/>
          <w:sz w:val="26"/>
          <w:szCs w:val="26"/>
        </w:rPr>
        <w:softHyphen/>
        <w:t>ровка мышц голени, когда активно поддерживается свод сто</w:t>
      </w:r>
      <w:r w:rsidR="002A7A0C" w:rsidRPr="00804087">
        <w:rPr>
          <w:rStyle w:val="FontStyle23"/>
          <w:sz w:val="26"/>
          <w:szCs w:val="26"/>
        </w:rPr>
        <w:softHyphen/>
        <w:t xml:space="preserve">пы — так называемый рефлекс </w:t>
      </w:r>
      <w:proofErr w:type="spellStart"/>
      <w:r w:rsidR="009018ED" w:rsidRPr="00804087">
        <w:rPr>
          <w:rStyle w:val="FontStyle23"/>
          <w:sz w:val="26"/>
          <w:szCs w:val="26"/>
        </w:rPr>
        <w:t>щ</w:t>
      </w:r>
      <w:r w:rsidR="002A7A0C" w:rsidRPr="00804087">
        <w:rPr>
          <w:rStyle w:val="FontStyle23"/>
          <w:sz w:val="26"/>
          <w:szCs w:val="26"/>
        </w:rPr>
        <w:t>ажения</w:t>
      </w:r>
      <w:proofErr w:type="spellEnd"/>
      <w:r w:rsidR="002A7A0C" w:rsidRPr="00804087">
        <w:rPr>
          <w:rStyle w:val="FontStyle23"/>
          <w:sz w:val="26"/>
          <w:szCs w:val="26"/>
        </w:rPr>
        <w:t>. Необходимо выраба</w:t>
      </w:r>
      <w:r w:rsidR="002A7A0C" w:rsidRPr="00804087">
        <w:rPr>
          <w:rStyle w:val="FontStyle23"/>
          <w:sz w:val="26"/>
          <w:szCs w:val="26"/>
        </w:rPr>
        <w:softHyphen/>
        <w:t xml:space="preserve">тывать правильную походку — избегать разведения носков при ходьбе. </w:t>
      </w:r>
    </w:p>
    <w:p w:rsidR="00804087" w:rsidRPr="00804087" w:rsidRDefault="00804087" w:rsidP="00804087">
      <w:pPr>
        <w:jc w:val="center"/>
        <w:rPr>
          <w:rFonts w:ascii="Times New Roman" w:hAnsi="Times New Roman"/>
          <w:color w:val="FF0000"/>
          <w:sz w:val="26"/>
          <w:szCs w:val="26"/>
        </w:rPr>
      </w:pPr>
      <w:r w:rsidRPr="00804087">
        <w:rPr>
          <w:rStyle w:val="FontStyle23"/>
          <w:color w:val="FF0000"/>
          <w:sz w:val="26"/>
          <w:szCs w:val="26"/>
        </w:rPr>
        <w:t>РАСТИТЕ МАЛЫШЕЙ ЗДОРОВЫМИ!</w:t>
      </w:r>
    </w:p>
    <w:p w:rsidR="006E04D8" w:rsidRPr="00804087" w:rsidRDefault="006E04D8" w:rsidP="0080408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04087">
        <w:rPr>
          <w:rFonts w:ascii="Times New Roman" w:hAnsi="Times New Roman"/>
          <w:sz w:val="18"/>
          <w:szCs w:val="18"/>
        </w:rPr>
        <w:t>Список использованной литературы:</w:t>
      </w:r>
    </w:p>
    <w:p w:rsidR="006E04D8" w:rsidRPr="00804087" w:rsidRDefault="006E04D8" w:rsidP="0080408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04087">
        <w:rPr>
          <w:rFonts w:ascii="Times New Roman" w:hAnsi="Times New Roman"/>
          <w:sz w:val="18"/>
          <w:szCs w:val="18"/>
        </w:rPr>
        <w:t xml:space="preserve">            1. Ковалько В.И. «</w:t>
      </w:r>
      <w:proofErr w:type="spellStart"/>
      <w:r w:rsidRPr="00804087">
        <w:rPr>
          <w:rFonts w:ascii="Times New Roman" w:hAnsi="Times New Roman"/>
          <w:sz w:val="18"/>
          <w:szCs w:val="18"/>
        </w:rPr>
        <w:t>Здоровьесберегающие</w:t>
      </w:r>
      <w:proofErr w:type="spellEnd"/>
      <w:r w:rsidRPr="00804087">
        <w:rPr>
          <w:rFonts w:ascii="Times New Roman" w:hAnsi="Times New Roman"/>
          <w:sz w:val="18"/>
          <w:szCs w:val="18"/>
        </w:rPr>
        <w:t xml:space="preserve"> технологии в начальной школе. 1 – 4 классы» М: «ВАКО», 2004, 296с. – </w:t>
      </w:r>
      <w:proofErr w:type="gramStart"/>
      <w:r w:rsidRPr="00804087">
        <w:rPr>
          <w:rFonts w:ascii="Times New Roman" w:hAnsi="Times New Roman"/>
          <w:sz w:val="18"/>
          <w:szCs w:val="18"/>
        </w:rPr>
        <w:t>(Педагогика.</w:t>
      </w:r>
      <w:proofErr w:type="gramEnd"/>
      <w:r w:rsidRPr="00804087">
        <w:rPr>
          <w:rFonts w:ascii="Times New Roman" w:hAnsi="Times New Roman"/>
          <w:sz w:val="18"/>
          <w:szCs w:val="18"/>
        </w:rPr>
        <w:t xml:space="preserve"> Психология. </w:t>
      </w:r>
      <w:proofErr w:type="gramStart"/>
      <w:r w:rsidRPr="00804087">
        <w:rPr>
          <w:rFonts w:ascii="Times New Roman" w:hAnsi="Times New Roman"/>
          <w:sz w:val="18"/>
          <w:szCs w:val="18"/>
        </w:rPr>
        <w:t>Управление)</w:t>
      </w:r>
      <w:proofErr w:type="gramEnd"/>
    </w:p>
    <w:p w:rsidR="00804087" w:rsidRDefault="006E04D8" w:rsidP="0080408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04087">
        <w:rPr>
          <w:rFonts w:ascii="Times New Roman" w:hAnsi="Times New Roman"/>
          <w:sz w:val="18"/>
          <w:szCs w:val="18"/>
        </w:rPr>
        <w:t xml:space="preserve">             2. Физическая реабилитация: Учебник для академий и институтов физической культуры/под общей ред. проф. С.Н.Попова. – Ростов н</w:t>
      </w:r>
      <w:proofErr w:type="gramStart"/>
      <w:r w:rsidRPr="00804087">
        <w:rPr>
          <w:rFonts w:ascii="Times New Roman" w:hAnsi="Times New Roman"/>
          <w:sz w:val="18"/>
          <w:szCs w:val="18"/>
        </w:rPr>
        <w:t>/Д</w:t>
      </w:r>
      <w:proofErr w:type="gramEnd"/>
      <w:r w:rsidRPr="00804087">
        <w:rPr>
          <w:rFonts w:ascii="Times New Roman" w:hAnsi="Times New Roman"/>
          <w:sz w:val="18"/>
          <w:szCs w:val="18"/>
        </w:rPr>
        <w:t>: изд-во «Феникс», 1999. – 608 с.  (с.229 – 238</w:t>
      </w:r>
      <w:r w:rsidR="00804087">
        <w:rPr>
          <w:rFonts w:ascii="Times New Roman" w:hAnsi="Times New Roman"/>
          <w:sz w:val="18"/>
          <w:szCs w:val="18"/>
        </w:rPr>
        <w:t>)</w:t>
      </w:r>
    </w:p>
    <w:p w:rsidR="006E04D8" w:rsidRPr="00804087" w:rsidRDefault="006E04D8" w:rsidP="0080408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04087">
        <w:rPr>
          <w:rFonts w:ascii="Times New Roman" w:hAnsi="Times New Roman"/>
          <w:sz w:val="18"/>
          <w:szCs w:val="18"/>
        </w:rPr>
        <w:t xml:space="preserve">  3. Формирование правильной осанки и коррекция плоскостопия у дошкольников: рекомендации, занятия, игры, упражнения /</w:t>
      </w:r>
      <w:proofErr w:type="spellStart"/>
      <w:r w:rsidRPr="00804087">
        <w:rPr>
          <w:rFonts w:ascii="Times New Roman" w:hAnsi="Times New Roman"/>
          <w:sz w:val="18"/>
          <w:szCs w:val="18"/>
        </w:rPr>
        <w:t>авт.-сост.Т.Г</w:t>
      </w:r>
      <w:proofErr w:type="spellEnd"/>
      <w:r w:rsidRPr="00804087">
        <w:rPr>
          <w:rFonts w:ascii="Times New Roman" w:hAnsi="Times New Roman"/>
          <w:sz w:val="18"/>
          <w:szCs w:val="18"/>
        </w:rPr>
        <w:t>. Анисимова, С.А.Ульянова; под ред. Р.А.Ереминой. – Волгоград: Учитель, 2009. – 146с.</w:t>
      </w:r>
    </w:p>
    <w:p w:rsidR="007769EA" w:rsidRPr="00804087" w:rsidRDefault="009C52A0" w:rsidP="0080408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04087">
        <w:rPr>
          <w:rFonts w:ascii="Times New Roman" w:hAnsi="Times New Roman"/>
          <w:sz w:val="18"/>
          <w:szCs w:val="18"/>
          <w:lang w:val="en-US"/>
        </w:rPr>
        <w:t xml:space="preserve">            4. baby2000.ru›answer/ploskostopie.html</w:t>
      </w:r>
    </w:p>
    <w:sectPr w:rsidR="007769EA" w:rsidRPr="00804087" w:rsidSect="009C52A0">
      <w:pgSz w:w="11906" w:h="16838"/>
      <w:pgMar w:top="1134" w:right="850" w:bottom="1134" w:left="1701" w:header="708" w:footer="708" w:gutter="0"/>
      <w:pgBorders w:offsetFrom="page">
        <w:top w:val="single" w:sz="24" w:space="24" w:color="5F497A" w:themeColor="accent4" w:themeShade="BF"/>
        <w:left w:val="single" w:sz="24" w:space="24" w:color="5F497A" w:themeColor="accent4" w:themeShade="BF"/>
        <w:bottom w:val="single" w:sz="24" w:space="24" w:color="5F497A" w:themeColor="accent4" w:themeShade="BF"/>
        <w:right w:val="single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003B"/>
    <w:multiLevelType w:val="singleLevel"/>
    <w:tmpl w:val="4880E82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332A1A65"/>
    <w:multiLevelType w:val="singleLevel"/>
    <w:tmpl w:val="A6906AF4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3AE05564"/>
    <w:multiLevelType w:val="hybridMultilevel"/>
    <w:tmpl w:val="27486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F6F64"/>
    <w:multiLevelType w:val="singleLevel"/>
    <w:tmpl w:val="1B4C782E"/>
    <w:lvl w:ilvl="0">
      <w:start w:val="10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7B1C2767"/>
    <w:multiLevelType w:val="singleLevel"/>
    <w:tmpl w:val="B08EC582"/>
    <w:lvl w:ilvl="0">
      <w:start w:val="1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628"/>
    <w:rsid w:val="0029107C"/>
    <w:rsid w:val="002A7A0C"/>
    <w:rsid w:val="00614FD7"/>
    <w:rsid w:val="00626AFB"/>
    <w:rsid w:val="006E04D8"/>
    <w:rsid w:val="007769EA"/>
    <w:rsid w:val="00804087"/>
    <w:rsid w:val="009018ED"/>
    <w:rsid w:val="009C52A0"/>
    <w:rsid w:val="00AE0628"/>
    <w:rsid w:val="00E02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2A7A0C"/>
    <w:pPr>
      <w:widowControl w:val="0"/>
      <w:autoSpaceDE w:val="0"/>
      <w:autoSpaceDN w:val="0"/>
      <w:adjustRightInd w:val="0"/>
      <w:spacing w:after="0" w:line="250" w:lineRule="exact"/>
      <w:ind w:firstLine="346"/>
      <w:jc w:val="both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2A7A0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2A7A0C"/>
    <w:rPr>
      <w:rFonts w:ascii="Trebuchet MS" w:hAnsi="Trebuchet MS" w:cs="Trebuchet MS"/>
      <w:sz w:val="18"/>
      <w:szCs w:val="18"/>
    </w:rPr>
  </w:style>
  <w:style w:type="character" w:customStyle="1" w:styleId="FontStyle24">
    <w:name w:val="Font Style24"/>
    <w:basedOn w:val="a0"/>
    <w:uiPriority w:val="99"/>
    <w:rsid w:val="002A7A0C"/>
    <w:rPr>
      <w:rFonts w:ascii="Trebuchet MS" w:hAnsi="Trebuchet MS" w:cs="Trebuchet MS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2A7A0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2A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2A7A0C"/>
    <w:pPr>
      <w:widowControl w:val="0"/>
      <w:autoSpaceDE w:val="0"/>
      <w:autoSpaceDN w:val="0"/>
      <w:adjustRightInd w:val="0"/>
      <w:spacing w:after="0" w:line="274" w:lineRule="exact"/>
      <w:ind w:hanging="307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2A7A0C"/>
    <w:pPr>
      <w:widowControl w:val="0"/>
      <w:autoSpaceDE w:val="0"/>
      <w:autoSpaceDN w:val="0"/>
      <w:adjustRightInd w:val="0"/>
      <w:spacing w:after="0" w:line="245" w:lineRule="exact"/>
      <w:ind w:hanging="211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9C52A0"/>
    <w:pPr>
      <w:ind w:left="720"/>
      <w:contextualSpacing/>
    </w:pPr>
  </w:style>
  <w:style w:type="table" w:styleId="a4">
    <w:name w:val="Table Grid"/>
    <w:basedOn w:val="a1"/>
    <w:uiPriority w:val="59"/>
    <w:rsid w:val="009C5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2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2A7A0C"/>
    <w:pPr>
      <w:widowControl w:val="0"/>
      <w:autoSpaceDE w:val="0"/>
      <w:autoSpaceDN w:val="0"/>
      <w:adjustRightInd w:val="0"/>
      <w:spacing w:after="0" w:line="250" w:lineRule="exact"/>
      <w:ind w:firstLine="346"/>
      <w:jc w:val="both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2A7A0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2A7A0C"/>
    <w:rPr>
      <w:rFonts w:ascii="Trebuchet MS" w:hAnsi="Trebuchet MS" w:cs="Trebuchet MS"/>
      <w:sz w:val="18"/>
      <w:szCs w:val="18"/>
    </w:rPr>
  </w:style>
  <w:style w:type="character" w:customStyle="1" w:styleId="FontStyle24">
    <w:name w:val="Font Style24"/>
    <w:basedOn w:val="a0"/>
    <w:uiPriority w:val="99"/>
    <w:rsid w:val="002A7A0C"/>
    <w:rPr>
      <w:rFonts w:ascii="Trebuchet MS" w:hAnsi="Trebuchet MS" w:cs="Trebuchet MS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2A7A0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2A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2A7A0C"/>
    <w:pPr>
      <w:widowControl w:val="0"/>
      <w:autoSpaceDE w:val="0"/>
      <w:autoSpaceDN w:val="0"/>
      <w:adjustRightInd w:val="0"/>
      <w:spacing w:after="0" w:line="274" w:lineRule="exact"/>
      <w:ind w:hanging="307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2A7A0C"/>
    <w:pPr>
      <w:widowControl w:val="0"/>
      <w:autoSpaceDE w:val="0"/>
      <w:autoSpaceDN w:val="0"/>
      <w:adjustRightInd w:val="0"/>
      <w:spacing w:after="0" w:line="245" w:lineRule="exact"/>
      <w:ind w:hanging="21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2014-02-26T16:38:00Z</cp:lastPrinted>
  <dcterms:created xsi:type="dcterms:W3CDTF">2014-02-20T08:31:00Z</dcterms:created>
  <dcterms:modified xsi:type="dcterms:W3CDTF">2014-02-26T16:38:00Z</dcterms:modified>
</cp:coreProperties>
</file>