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8D" w:rsidRPr="007A7542" w:rsidRDefault="00C6228D" w:rsidP="00C622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75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Муниципальное автономное дошкольное образовательное </w:t>
      </w:r>
      <w:r w:rsidR="007A7542" w:rsidRPr="007A75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 w:rsidRPr="007A75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чреждение</w:t>
      </w:r>
    </w:p>
    <w:p w:rsidR="00C6228D" w:rsidRPr="007A7542" w:rsidRDefault="00C6228D" w:rsidP="00C622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75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«Детский сад № 57»</w:t>
      </w:r>
    </w:p>
    <w:p w:rsidR="00C6228D" w:rsidRPr="007A7542" w:rsidRDefault="00C6228D" w:rsidP="00C622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75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C6228D" w:rsidRPr="007A7542" w:rsidRDefault="00C6228D" w:rsidP="00C622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6228D" w:rsidRDefault="00C6228D" w:rsidP="00C622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228D" w:rsidRDefault="00C6228D" w:rsidP="00C622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A7542" w:rsidRDefault="007A7542" w:rsidP="00C622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228D" w:rsidRDefault="00C6228D" w:rsidP="00C622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228D" w:rsidRDefault="00C6228D" w:rsidP="00C622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228D" w:rsidRDefault="00C6228D" w:rsidP="00C622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228D" w:rsidRDefault="00C6228D" w:rsidP="00C622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228D" w:rsidRPr="00C6228D" w:rsidRDefault="00C6228D" w:rsidP="00C622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C6228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Сообщение на тему:</w:t>
      </w:r>
    </w:p>
    <w:p w:rsidR="00C6228D" w:rsidRDefault="00C6228D" w:rsidP="00C622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C6228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«Социально- </w:t>
      </w:r>
      <w:r w:rsidR="006F5F51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личностное</w:t>
      </w:r>
      <w:r w:rsidRPr="00C6228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воспитание – важный фактор организации воспитанников»</w:t>
      </w:r>
    </w:p>
    <w:p w:rsidR="00C6228D" w:rsidRDefault="00C6228D" w:rsidP="00C622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C6228D" w:rsidRPr="00C6228D" w:rsidRDefault="00C6228D" w:rsidP="00C622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C6228D" w:rsidRDefault="00C6228D" w:rsidP="00C622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C6228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к педагогическому совету на тему</w:t>
      </w:r>
    </w:p>
    <w:p w:rsidR="00C6228D" w:rsidRPr="00C6228D" w:rsidRDefault="00C6228D" w:rsidP="00C622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C6228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«Посеять в детских душах доброту»</w:t>
      </w:r>
    </w:p>
    <w:p w:rsidR="00C6228D" w:rsidRPr="00C6228D" w:rsidRDefault="00C6228D" w:rsidP="00C622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C6228D" w:rsidRPr="00C6228D" w:rsidRDefault="00C6228D" w:rsidP="00C622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C6228D" w:rsidRDefault="00C6228D" w:rsidP="00C622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228D" w:rsidRDefault="00C6228D" w:rsidP="00C622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228D" w:rsidRDefault="00C6228D" w:rsidP="00C622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228D" w:rsidRPr="00C6228D" w:rsidRDefault="00C6228D" w:rsidP="00C6228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Подготовила воспитатель </w:t>
      </w:r>
      <w:r w:rsidRPr="00C6228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C62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категории</w:t>
      </w:r>
    </w:p>
    <w:p w:rsidR="00C6228D" w:rsidRPr="00C6228D" w:rsidRDefault="00C6228D" w:rsidP="00C6228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28D">
        <w:rPr>
          <w:rFonts w:ascii="Times New Roman" w:eastAsia="Times New Roman" w:hAnsi="Times New Roman" w:cs="Times New Roman"/>
          <w:color w:val="000000"/>
          <w:sz w:val="28"/>
          <w:szCs w:val="28"/>
        </w:rPr>
        <w:t>Влазнева Ирина Сергеевна</w:t>
      </w:r>
    </w:p>
    <w:p w:rsidR="00C6228D" w:rsidRDefault="00C6228D" w:rsidP="00C6228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228D" w:rsidRDefault="00C6228D" w:rsidP="007E4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228D" w:rsidRDefault="00C6228D" w:rsidP="007E4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228D" w:rsidRDefault="00C6228D" w:rsidP="007E4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228D" w:rsidRDefault="00C6228D" w:rsidP="007E4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228D" w:rsidRDefault="00C6228D" w:rsidP="007E4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228D" w:rsidRDefault="00C6228D" w:rsidP="007E4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228D" w:rsidRDefault="00C6228D" w:rsidP="007E4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228D" w:rsidRDefault="00C6228D" w:rsidP="007E4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228D" w:rsidRDefault="00C6228D" w:rsidP="007E4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228D" w:rsidRDefault="00C6228D" w:rsidP="007E4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228D" w:rsidRDefault="00C6228D" w:rsidP="007E4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228D" w:rsidRDefault="00C6228D" w:rsidP="007E4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228D" w:rsidRDefault="00C6228D" w:rsidP="007E4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228D" w:rsidRDefault="00C6228D" w:rsidP="007E4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228D" w:rsidRDefault="00C6228D" w:rsidP="00C622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Энгельс 2014</w:t>
      </w:r>
    </w:p>
    <w:p w:rsidR="009E32B5" w:rsidRPr="009E32B5" w:rsidRDefault="00905008" w:rsidP="007E4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Доброта и милосердие – это высочайшие нравственные ценности, вершина человеческого духа. В них проявляются гармония чувств, мыслей, поступков; активное противостояние всему дурному, борьба со злом; готовность помочь кому-нибудь или простить кого-либо из сострадания.</w:t>
      </w:r>
    </w:p>
    <w:p w:rsidR="009E32B5" w:rsidRPr="009E32B5" w:rsidRDefault="00905008" w:rsidP="009E32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В раннем детстве, когда еще только начинает формироваться в человеке все человеческое, воспитание добрых чу</w:t>
      </w:r>
      <w:proofErr w:type="gramStart"/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вств пр</w:t>
      </w:r>
      <w:proofErr w:type="gramEnd"/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иобретает особое значение. Дети добры по своей природе, но бесценное зерно доброго требует постоянного ухода, иначе оно может не прорости. </w:t>
      </w:r>
    </w:p>
    <w:p w:rsidR="009E32B5" w:rsidRPr="009E32B5" w:rsidRDefault="00905008" w:rsidP="009E32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Недостатки семейного воспитания (особенно конфликтная, аморальная, асоциальная  семья); упущени</w:t>
      </w:r>
      <w:r w:rsidR="009E32B5"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 работе педагога-воспитателя </w:t>
      </w: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содействуют появлению в характере  дошкольника  таких  качеств  как  грубость, жестокость, равнодушие, эгоизм по отношению к окружающим.</w:t>
      </w:r>
      <w:r w:rsidR="009E32B5"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9E32B5" w:rsidRPr="009E32B5" w:rsidRDefault="00905008" w:rsidP="009E32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правило, во вновь образующихся детских коллективах очень много конфликтных ситуаций, обид, драк, жалоб между детьми.</w:t>
      </w:r>
    </w:p>
    <w:p w:rsidR="00905008" w:rsidRPr="009E32B5" w:rsidRDefault="00905008" w:rsidP="009E32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 познакомить детей с правилами поведения и научить  использовать правила как ориентиры формирования мнения детей о поведении сверстников и самого себя, воспитания доброжелательных взаимоотношений, например:</w:t>
      </w:r>
    </w:p>
    <w:p w:rsidR="00905008" w:rsidRPr="009E32B5" w:rsidRDefault="00905008" w:rsidP="00FD2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- хочешь играть, попроси разрешения;</w:t>
      </w:r>
    </w:p>
    <w:p w:rsidR="00905008" w:rsidRPr="009E32B5" w:rsidRDefault="00905008" w:rsidP="00FD2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начал игру с другом, не бросай ее без его согласия;</w:t>
      </w:r>
    </w:p>
    <w:p w:rsidR="00905008" w:rsidRPr="009E32B5" w:rsidRDefault="00905008" w:rsidP="00FD2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- играя, думай, чем помочь товарищам;</w:t>
      </w:r>
    </w:p>
    <w:p w:rsidR="00905008" w:rsidRPr="009E32B5" w:rsidRDefault="00905008" w:rsidP="00FD2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- относись к окружающим так, как хочется, чтобы относились к тебе;</w:t>
      </w:r>
    </w:p>
    <w:p w:rsidR="00905008" w:rsidRPr="009E32B5" w:rsidRDefault="00905008" w:rsidP="00FD2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- не ссорься, если приходится отстаивать свои права, свою позицию, то делай это  вежливо;</w:t>
      </w:r>
    </w:p>
    <w:p w:rsidR="00905008" w:rsidRPr="009E32B5" w:rsidRDefault="00905008" w:rsidP="00FD2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- внимательно выслушивай всех участников;</w:t>
      </w:r>
    </w:p>
    <w:p w:rsidR="00905008" w:rsidRPr="009E32B5" w:rsidRDefault="00905008" w:rsidP="00FD2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- будь справедливым в игре;</w:t>
      </w:r>
    </w:p>
    <w:p w:rsidR="009E32B5" w:rsidRPr="009E32B5" w:rsidRDefault="00905008" w:rsidP="00FD2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рядом кому-то грустно, поговори, поиграй с ним: в следующий раз помогут тебе.</w:t>
      </w:r>
    </w:p>
    <w:p w:rsidR="00905008" w:rsidRPr="009E32B5" w:rsidRDefault="00905008" w:rsidP="00FD2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Зная эти правила, дети сами научатся оценивать отрицательные поступки сверстников, а, впоследствии, и свои.</w:t>
      </w:r>
    </w:p>
    <w:p w:rsidR="00905008" w:rsidRPr="009E32B5" w:rsidRDefault="00905008" w:rsidP="009050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Основными условиями воспитания доброжелательных отношений у дошкольников являются:</w:t>
      </w:r>
    </w:p>
    <w:p w:rsidR="00905008" w:rsidRPr="009E32B5" w:rsidRDefault="00905008" w:rsidP="009050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эмоционально-положительного климата в группе;</w:t>
      </w:r>
    </w:p>
    <w:p w:rsidR="00905008" w:rsidRPr="009E32B5" w:rsidRDefault="00905008" w:rsidP="009050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- моделирование педагогических ситуаций, которые позволяют детям</w:t>
      </w:r>
    </w:p>
    <w:p w:rsidR="00905008" w:rsidRPr="009E32B5" w:rsidRDefault="00905008" w:rsidP="009050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добрые чувства к окружающим.</w:t>
      </w:r>
    </w:p>
    <w:p w:rsidR="00905008" w:rsidRPr="009E32B5" w:rsidRDefault="00905008" w:rsidP="009050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систематически вести работу по формированию доброжелательных отношений в организованной образовательной деятельности, в самостоятельной деятельности детей, при взаимодействии с семьями воспитанников.</w:t>
      </w:r>
    </w:p>
    <w:p w:rsidR="00905008" w:rsidRPr="009E32B5" w:rsidRDefault="00905008" w:rsidP="009050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Для формирования у воспитанников доброжелательных отношений, педагоги используют все доступные формы и методы работы:</w:t>
      </w:r>
    </w:p>
    <w:p w:rsidR="00905008" w:rsidRPr="009E32B5" w:rsidRDefault="00905008" w:rsidP="00905008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• дидактические, подвижные, сюжетно-ролевые, театрализованные, проблемные и народные игры;</w:t>
      </w:r>
    </w:p>
    <w:p w:rsidR="00905008" w:rsidRPr="009E32B5" w:rsidRDefault="00905008" w:rsidP="00905008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• непосредственно образовательная деятельность;</w:t>
      </w:r>
    </w:p>
    <w:p w:rsidR="00905008" w:rsidRPr="009E32B5" w:rsidRDefault="00905008" w:rsidP="00905008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• моделирование и анализ заданных ситуаций;</w:t>
      </w:r>
    </w:p>
    <w:p w:rsidR="00905008" w:rsidRPr="009E32B5" w:rsidRDefault="00905008" w:rsidP="00905008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сочинение историй, сказок, заучивание стихов, потешек, прибауток;</w:t>
      </w:r>
    </w:p>
    <w:p w:rsidR="00905008" w:rsidRPr="009E32B5" w:rsidRDefault="00905008" w:rsidP="00905008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• беседы, чтение художественной литературы, загадывание загадок;</w:t>
      </w:r>
    </w:p>
    <w:p w:rsidR="00905008" w:rsidRPr="009E32B5" w:rsidRDefault="00905008" w:rsidP="00905008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• рассматривание картин и иллюстраций;</w:t>
      </w:r>
    </w:p>
    <w:p w:rsidR="00905008" w:rsidRPr="009E32B5" w:rsidRDefault="00905008" w:rsidP="00905008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• решение кроссвордов, развлечения, просмотр видеофильмов;</w:t>
      </w:r>
    </w:p>
    <w:p w:rsidR="00905008" w:rsidRPr="009E32B5" w:rsidRDefault="00905008" w:rsidP="00905008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• организация выставок детского творчества;</w:t>
      </w:r>
    </w:p>
    <w:p w:rsidR="00905008" w:rsidRPr="009E32B5" w:rsidRDefault="00905008" w:rsidP="00905008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• метод проектов   и др.</w:t>
      </w:r>
    </w:p>
    <w:p w:rsidR="00FD25C9" w:rsidRPr="009E32B5" w:rsidRDefault="00905008" w:rsidP="009050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Не нужно доказывать, что ребенок учится, играя, что игра является наилучшим средством воспитания детей. Именно </w:t>
      </w:r>
      <w:r w:rsidRPr="009E3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игре</w:t>
      </w: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 у детей лучше всего проявляются и закрепляются добрые чувства. </w:t>
      </w:r>
    </w:p>
    <w:p w:rsidR="00905008" w:rsidRPr="009E32B5" w:rsidRDefault="00905008" w:rsidP="009050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дети играют, ситуации проявления доброты, внимания, организовать еще легче, чем просто в обычной жизни.</w:t>
      </w:r>
    </w:p>
    <w:p w:rsidR="00905008" w:rsidRPr="009E32B5" w:rsidRDefault="00905008" w:rsidP="00FD25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определенный сюжет, содержание и роль в ходе игры можно формировать моральные и социальные чувства дошкольников. Необходимое условие этого – моделирование взаимоотношений, в которых проявляются гуманные чувства. Примером может служить игра «Автобус». Здесь дети выступают и в роли членов семьи, и в роли пассажиров. Количество мест в автобусе </w:t>
      </w:r>
      <w:proofErr w:type="gramStart"/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ограничено</w:t>
      </w:r>
      <w:proofErr w:type="gramEnd"/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поэтому возникает необходимость уступить место нуждающимся пассажирам</w:t>
      </w:r>
      <w:r w:rsidR="00FD25C9"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использовании допустимых способов руководства все это будет </w:t>
      </w:r>
      <w:proofErr w:type="gramStart"/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положительный эффект</w:t>
      </w:r>
      <w:proofErr w:type="gramEnd"/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: дети будут стараться быть вежливыми не только в игре, но и в жизни.</w:t>
      </w:r>
    </w:p>
    <w:p w:rsidR="00905008" w:rsidRPr="009E32B5" w:rsidRDefault="00905008" w:rsidP="00905008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благоприятны такие игры, в которых гуманные проявления входят в ролевые предписания: "Семья", "Больница", «Скорая помощь», а также игры, сюжет которых требует от детей умения действовать сообща, вместе принимать решения, находить выход их ситуаций: "Капитаны", "Строители" и др.</w:t>
      </w:r>
    </w:p>
    <w:p w:rsidR="00905008" w:rsidRPr="009E32B5" w:rsidRDefault="00905008" w:rsidP="009050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организацией сюжетно-ролевых игр для решения задач по формированию дружеских взаимоотношений нужно проводить предварительную работу</w:t>
      </w:r>
      <w:proofErr w:type="gramStart"/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proofErr w:type="gramEnd"/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то:</w:t>
      </w:r>
    </w:p>
    <w:p w:rsidR="00905008" w:rsidRPr="009E32B5" w:rsidRDefault="00905008" w:rsidP="00905008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1)   чтение художественной литературы, в которой описывается какая-либо типичная ситуация, содержащая в себе моральный смысл, с последующим обсуждением описанных в них поступков;</w:t>
      </w:r>
    </w:p>
    <w:p w:rsidR="00905008" w:rsidRPr="009E32B5" w:rsidRDefault="00905008" w:rsidP="00905008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2)   рассматривание картин, отражающих разнообразные ситуации из жизни детей, на которых ребенок испытывает тревогу, боль, огорчение, обиду.</w:t>
      </w:r>
    </w:p>
    <w:p w:rsidR="00905008" w:rsidRPr="009E32B5" w:rsidRDefault="00905008" w:rsidP="009E32B5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3)   Игры - упражнения, в которых детям предлагается решение ситуаций, содержащих в себе моральный смысл</w:t>
      </w:r>
    </w:p>
    <w:p w:rsidR="00905008" w:rsidRPr="009E32B5" w:rsidRDefault="00905008" w:rsidP="00905008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внесения нового содержания в сюжетно-ролевую игру детей, воспитатель не навязывает свои решения, а дает возможность детям самостоятельно найти выход из ситуации. Воспитатель только помогает, если возникают затруднения, обращает внимание детей на результаты их совместных действий, предупреждает отрицательное проявление в поведении детей, привлекая мнения самих детей.</w:t>
      </w:r>
    </w:p>
    <w:p w:rsidR="00905008" w:rsidRPr="009E32B5" w:rsidRDefault="00905008" w:rsidP="00905008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9E32B5" w:rsidRPr="009E32B5" w:rsidRDefault="00905008" w:rsidP="009E32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Обязательным компонентом в развитии доброжелательности у дошкольников является </w:t>
      </w:r>
      <w:r w:rsidRPr="009E3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художественная литература</w:t>
      </w: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Художественное </w:t>
      </w: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слово воздействует не только на сознание, но и на чувства и поступки ребенка. </w:t>
      </w:r>
    </w:p>
    <w:p w:rsidR="009E32B5" w:rsidRPr="009E32B5" w:rsidRDefault="00905008" w:rsidP="009E32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произведения В.В.Маяковского «Что такое хорошо, что такое плохо»; цикл стихов </w:t>
      </w:r>
      <w:proofErr w:type="spellStart"/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А.Барто</w:t>
      </w:r>
      <w:proofErr w:type="spellEnd"/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"Вовка добрая душа",</w:t>
      </w:r>
      <w:r w:rsidRPr="009E32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 ненецкие сказки «</w:t>
      </w:r>
      <w:proofErr w:type="spellStart"/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Айога</w:t>
      </w:r>
      <w:proofErr w:type="spellEnd"/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», «Три сына», А.В.Осеевой «Добрые слова», «Волшебное слово», «Печенье»; стихи А. Кузнецовой «Подружки»</w:t>
      </w:r>
      <w:r w:rsidR="00294D70"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и др.).  </w:t>
      </w:r>
      <w:proofErr w:type="gramEnd"/>
    </w:p>
    <w:p w:rsidR="00905008" w:rsidRPr="009E32B5" w:rsidRDefault="00905008" w:rsidP="009E32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нравятся детям цикл мультфильмов по сказкам </w:t>
      </w:r>
      <w:proofErr w:type="spellStart"/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В.Сутеева</w:t>
      </w:r>
      <w:proofErr w:type="spellEnd"/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 про Кота Леопольда,  </w:t>
      </w:r>
      <w:proofErr w:type="gramStart"/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proofErr w:type="gramEnd"/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Фунтика, про </w:t>
      </w:r>
      <w:proofErr w:type="spellStart"/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Смешариков</w:t>
      </w:r>
      <w:proofErr w:type="spellEnd"/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«Ёжик в тумане», «Крошка Енот» и др..</w:t>
      </w:r>
    </w:p>
    <w:p w:rsidR="00905008" w:rsidRPr="009E32B5" w:rsidRDefault="00905008" w:rsidP="009050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приобщения детей к общечеловеческим нравственным ценностям, воспитателями широко используются все виды фольклора.</w:t>
      </w:r>
    </w:p>
    <w:p w:rsidR="00294D70" w:rsidRPr="009E32B5" w:rsidRDefault="00905008" w:rsidP="009E32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эффективных средств развития доброжелательных отношений у детей дошкольного возраста является сказка. В сказке никто не учит ребёнка «жить правильно. Сказка помогает ребёнку выработать то или иное отношение к окружающей действительности, к поступкам людей, вызывает стремление подражать хорошему и противиться плохому, тем самым заложить в душе и сознании ребёнка определённые моральные установки.</w:t>
      </w:r>
      <w:bookmarkStart w:id="0" w:name="91ad07307888b65f062065db711caaf0410ed7bd"/>
      <w:bookmarkStart w:id="1" w:name="0"/>
      <w:bookmarkStart w:id="2" w:name="0218a3cc0110f7712f5dab8c499dc3b7403a698d"/>
      <w:bookmarkStart w:id="3" w:name="1"/>
      <w:bookmarkEnd w:id="0"/>
      <w:bookmarkEnd w:id="1"/>
      <w:bookmarkEnd w:id="2"/>
      <w:bookmarkEnd w:id="3"/>
    </w:p>
    <w:p w:rsidR="00905008" w:rsidRPr="009E32B5" w:rsidRDefault="00905008" w:rsidP="009050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Тематическое распределение произведений для чтения детям на организованных видах деятельности позволяет педагогу проводить работу по воспитанию чувств детей целенаправленно и комплексно. При этом используем повторное чтение, которое углубляет чувства и представления детей.</w:t>
      </w:r>
    </w:p>
    <w:p w:rsidR="00905008" w:rsidRPr="009E32B5" w:rsidRDefault="00905008" w:rsidP="00294D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Эффективным методом формирования доброжелательности является </w:t>
      </w:r>
      <w:r w:rsidRPr="009E3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беседа</w:t>
      </w: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, в ходе которой педагог имеет возможность привлечь внимание ребенка к страданиям другого человека. Беседа в повседневной жизни, перед игрой, во время ее и после нее</w:t>
      </w:r>
      <w:r w:rsidR="00294D70"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способствует появлению отклика - сострадания, побуждает ребенка находить правильные способы проявления сочувствия, оказания помощи.</w:t>
      </w:r>
    </w:p>
    <w:p w:rsidR="00905008" w:rsidRPr="009E32B5" w:rsidRDefault="00905008" w:rsidP="00905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бесед:</w:t>
      </w:r>
    </w:p>
    <w:p w:rsidR="00905008" w:rsidRPr="009E32B5" w:rsidRDefault="00905008" w:rsidP="009050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- можно предложить детям назвать известные им правила поведения, а также объяснить, как они понимают смысл этих правил;</w:t>
      </w:r>
    </w:p>
    <w:p w:rsidR="00905008" w:rsidRPr="009E32B5" w:rsidRDefault="00905008" w:rsidP="009050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- можно предложить вспомнить конкретные случаи проявления взаимоотношений в группе и дать оценку поведению детей;</w:t>
      </w:r>
    </w:p>
    <w:p w:rsidR="00905008" w:rsidRPr="009E32B5" w:rsidRDefault="00905008" w:rsidP="009050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- можно прочитать неоконченный рассказ, в котором изображаются различные ситуации, напоминающие реальные события, происходящие в группе; предложить закончить рассказ по своему усмотрению, а затем мотивировать поступки героев;</w:t>
      </w:r>
    </w:p>
    <w:p w:rsidR="00905008" w:rsidRPr="009E32B5" w:rsidRDefault="00905008" w:rsidP="009050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- можно прочесть рассказ, где описываются различные проблемные ситуации, в которые попадал герой; дети должны поставить себя на место участника описанных событий, аргументировать его действия и поступки.</w:t>
      </w:r>
    </w:p>
    <w:p w:rsidR="00905008" w:rsidRPr="009E32B5" w:rsidRDefault="00905008" w:rsidP="00905008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Эффективными являются </w:t>
      </w:r>
      <w:r w:rsidRPr="009E3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беседы с рассматриванием картин</w:t>
      </w: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5100A" w:rsidRPr="009E32B5" w:rsidRDefault="00905008" w:rsidP="00B5100A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Например:</w:t>
      </w:r>
    </w:p>
    <w:p w:rsidR="00905008" w:rsidRPr="009E32B5" w:rsidRDefault="00905008" w:rsidP="00B5100A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«Отправляемся в плавание». На картине: в группе построен морской корабль из стульев, все матросы (дети в матросских бескозырках и воротничках) заняли свои места (сидят на стульях), но оказалось, что одному </w:t>
      </w: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 мальчиков не хватило бескозырки и он не может отправиться в плавание, и стоит очень грустный. Дети в полной растерянности. Воспитатель обращает внимание детей на состояние мальчика, что он огорчен и расстроен и предлагает детям найти выход из ситуации. Воспитатель выслушивает ответы детей, поощряет тех, кто предложил совместно изготовить для мальчика атрибуты и взять его с собой в "плавание". Воспитатель делает детям намек на то, что если взяться за дело всем вместе, дружно, его можно завершить быстро и легко.</w:t>
      </w:r>
    </w:p>
    <w:p w:rsidR="00905008" w:rsidRPr="009E32B5" w:rsidRDefault="00905008" w:rsidP="009050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Полезны </w:t>
      </w:r>
      <w:r w:rsidRPr="009E3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практические</w:t>
      </w: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E3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тренинги</w:t>
      </w: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разрешения ситуаций:</w:t>
      </w:r>
    </w:p>
    <w:p w:rsidR="00905008" w:rsidRPr="009E32B5" w:rsidRDefault="00905008" w:rsidP="009050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- помоги другу,</w:t>
      </w:r>
    </w:p>
    <w:p w:rsidR="00905008" w:rsidRPr="009E32B5" w:rsidRDefault="00905008" w:rsidP="009050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нужно обращаться с просьбой,</w:t>
      </w:r>
    </w:p>
    <w:p w:rsidR="00905008" w:rsidRPr="009E32B5" w:rsidRDefault="00905008" w:rsidP="009050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поступить, если хочется поиграть именно с этой игрушкой, которая  у другого ребенка,</w:t>
      </w:r>
    </w:p>
    <w:p w:rsidR="00905008" w:rsidRPr="009E32B5" w:rsidRDefault="00905008" w:rsidP="009050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нужно здороваться (прощаться),</w:t>
      </w:r>
    </w:p>
    <w:p w:rsidR="00905008" w:rsidRPr="009E32B5" w:rsidRDefault="00905008" w:rsidP="009050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надо просить прощение.</w:t>
      </w:r>
    </w:p>
    <w:p w:rsidR="00905008" w:rsidRPr="009E32B5" w:rsidRDefault="00905008" w:rsidP="009E32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старшем дошкольном возрасте используются </w:t>
      </w:r>
      <w:r w:rsidRPr="009E3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игры и упражнения с пиктограммами</w:t>
      </w: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 и графическими, схематическими изображениями основных эмоций.</w:t>
      </w:r>
    </w:p>
    <w:p w:rsidR="00905008" w:rsidRPr="009E32B5" w:rsidRDefault="00905008" w:rsidP="00905008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 Важным подспорьем в развитии доброжелательности является </w:t>
      </w:r>
      <w:r w:rsidRPr="009E32B5">
        <w:rPr>
          <w:rFonts w:ascii="Times New Roman" w:eastAsia="Times New Roman" w:hAnsi="Times New Roman" w:cs="Times New Roman"/>
          <w:color w:val="333333"/>
          <w:sz w:val="28"/>
          <w:szCs w:val="28"/>
        </w:rPr>
        <w:t>репродуктивная деятельность детей</w:t>
      </w: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E3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9E3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ешение проблемных ситуаций</w:t>
      </w: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E32B5">
        <w:rPr>
          <w:rFonts w:ascii="Times New Roman" w:eastAsia="Times New Roman" w:hAnsi="Times New Roman" w:cs="Times New Roman"/>
          <w:color w:val="FF6600"/>
          <w:sz w:val="28"/>
          <w:szCs w:val="28"/>
        </w:rPr>
        <w:t> </w:t>
      </w:r>
    </w:p>
    <w:p w:rsidR="00905008" w:rsidRPr="009E32B5" w:rsidRDefault="00905008" w:rsidP="00905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Задачи:</w:t>
      </w:r>
    </w:p>
    <w:p w:rsidR="00905008" w:rsidRPr="009E32B5" w:rsidRDefault="00905008" w:rsidP="009050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1)   воспитывать отзывчивое отношение к окружающим;</w:t>
      </w:r>
    </w:p>
    <w:p w:rsidR="00905008" w:rsidRPr="009E32B5" w:rsidRDefault="00905008" w:rsidP="009050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2)   активизировать собственный опыт переживаний детей в конкретной ситуации;</w:t>
      </w:r>
    </w:p>
    <w:p w:rsidR="009E32B5" w:rsidRPr="009E32B5" w:rsidRDefault="00905008" w:rsidP="009E32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3)   формировать умение находить разные способы решения.</w:t>
      </w:r>
    </w:p>
    <w:p w:rsidR="00294D70" w:rsidRPr="009E32B5" w:rsidRDefault="00905008" w:rsidP="009E32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катаются с горки. Они веселые, смеются. Один мальчик упал. Он трет ногу, плачет. Воспитатель спрашивает у детей: "Что случилось?". Просит детей описать состояние мальчика. Предлагает ему помочь, но не говорить как. Дети предлагают свои варианты. Если они затрудняются, то воспитатель помогает: "Мальчику больно, он ушиб ногу, испугался и заплакал. Ему обидно, что над ним смеются. Разве не надо ему помочь? Можно поднять его, посадить на скамейку, улыбнуться ему, сказать ласковые слова. Он очень обрадуется, что у него есть друзья!" Такие рассуждения помогают детям задуматься над поведением "героев", оценить его с позиции проявления сочувствия, дружелюбия к сверстнику.</w:t>
      </w:r>
    </w:p>
    <w:p w:rsidR="00905008" w:rsidRPr="009E32B5" w:rsidRDefault="00905008" w:rsidP="009050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Немаловажное условие развити</w:t>
      </w:r>
      <w:r w:rsidR="00294D70"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доброжелательности и других нравственных качеств – это </w:t>
      </w:r>
      <w:r w:rsidRPr="009E3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 взрослых</w:t>
      </w: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. Внимательное, доброе отношение к детям оставляет глубокий след в их сознании, находит отклик в играх, содействует развитию нравственных начал.</w:t>
      </w:r>
    </w:p>
    <w:p w:rsidR="00905008" w:rsidRPr="009E32B5" w:rsidRDefault="00905008" w:rsidP="009050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Зададим себе вопрос: А </w:t>
      </w:r>
      <w:proofErr w:type="gramStart"/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сами то</w:t>
      </w:r>
      <w:proofErr w:type="gramEnd"/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всегда поступаем нравственно? Не подглядел ли ребенок наши поступки, не взял ли для себя модель неадекватного поведения.</w:t>
      </w:r>
    </w:p>
    <w:p w:rsidR="00D57ACC" w:rsidRPr="007E409D" w:rsidRDefault="00905008" w:rsidP="007E409D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B5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Необходима высокая требовательность к себе как образцу проявления гуманистического стиля отношений.   </w:t>
      </w:r>
    </w:p>
    <w:sectPr w:rsidR="00D57ACC" w:rsidRPr="007E409D" w:rsidSect="009E3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410"/>
    <w:multiLevelType w:val="multilevel"/>
    <w:tmpl w:val="CB74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D4409A"/>
    <w:multiLevelType w:val="hybridMultilevel"/>
    <w:tmpl w:val="1F00BB9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6767A15"/>
    <w:multiLevelType w:val="multilevel"/>
    <w:tmpl w:val="71FA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8228F6"/>
    <w:multiLevelType w:val="multilevel"/>
    <w:tmpl w:val="19B0FB0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980E5D"/>
    <w:multiLevelType w:val="hybridMultilevel"/>
    <w:tmpl w:val="4E6CD64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36E72F8"/>
    <w:multiLevelType w:val="multilevel"/>
    <w:tmpl w:val="E7486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3DC585E"/>
    <w:multiLevelType w:val="multilevel"/>
    <w:tmpl w:val="CAF2403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9A36B4C"/>
    <w:multiLevelType w:val="multilevel"/>
    <w:tmpl w:val="03CA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FF54B4E"/>
    <w:multiLevelType w:val="multilevel"/>
    <w:tmpl w:val="2C40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185C05"/>
    <w:multiLevelType w:val="multilevel"/>
    <w:tmpl w:val="D184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05008"/>
    <w:rsid w:val="00247489"/>
    <w:rsid w:val="00294D70"/>
    <w:rsid w:val="004511C2"/>
    <w:rsid w:val="004C7304"/>
    <w:rsid w:val="004E08A9"/>
    <w:rsid w:val="00692E34"/>
    <w:rsid w:val="006F5F51"/>
    <w:rsid w:val="00786916"/>
    <w:rsid w:val="007A7542"/>
    <w:rsid w:val="007E409D"/>
    <w:rsid w:val="0087473C"/>
    <w:rsid w:val="00905008"/>
    <w:rsid w:val="009E32B5"/>
    <w:rsid w:val="00A11A7E"/>
    <w:rsid w:val="00A41D47"/>
    <w:rsid w:val="00B5100A"/>
    <w:rsid w:val="00C6228D"/>
    <w:rsid w:val="00CE5D36"/>
    <w:rsid w:val="00D57ACC"/>
    <w:rsid w:val="00ED7E8A"/>
    <w:rsid w:val="00FD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90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05008"/>
  </w:style>
  <w:style w:type="character" w:customStyle="1" w:styleId="c46">
    <w:name w:val="c46"/>
    <w:basedOn w:val="a0"/>
    <w:rsid w:val="00905008"/>
  </w:style>
  <w:style w:type="character" w:customStyle="1" w:styleId="c40">
    <w:name w:val="c40"/>
    <w:basedOn w:val="a0"/>
    <w:rsid w:val="00905008"/>
  </w:style>
  <w:style w:type="character" w:customStyle="1" w:styleId="c16">
    <w:name w:val="c16"/>
    <w:basedOn w:val="a0"/>
    <w:rsid w:val="00905008"/>
  </w:style>
  <w:style w:type="character" w:customStyle="1" w:styleId="c4">
    <w:name w:val="c4"/>
    <w:basedOn w:val="a0"/>
    <w:rsid w:val="00905008"/>
  </w:style>
  <w:style w:type="paragraph" w:customStyle="1" w:styleId="c3">
    <w:name w:val="c3"/>
    <w:basedOn w:val="a"/>
    <w:rsid w:val="0090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5008"/>
  </w:style>
  <w:style w:type="character" w:customStyle="1" w:styleId="c6">
    <w:name w:val="c6"/>
    <w:basedOn w:val="a0"/>
    <w:rsid w:val="00905008"/>
  </w:style>
  <w:style w:type="paragraph" w:customStyle="1" w:styleId="c8">
    <w:name w:val="c8"/>
    <w:basedOn w:val="a"/>
    <w:rsid w:val="0090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0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90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905008"/>
  </w:style>
  <w:style w:type="paragraph" w:styleId="a3">
    <w:name w:val="List Paragraph"/>
    <w:basedOn w:val="a"/>
    <w:uiPriority w:val="34"/>
    <w:qFormat/>
    <w:rsid w:val="00294D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7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2014-03-26T10:37:00Z</cp:lastPrinted>
  <dcterms:created xsi:type="dcterms:W3CDTF">2014-03-25T14:51:00Z</dcterms:created>
  <dcterms:modified xsi:type="dcterms:W3CDTF">2014-06-05T13:27:00Z</dcterms:modified>
</cp:coreProperties>
</file>