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84" w:rsidRDefault="00BE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</w:t>
      </w:r>
    </w:p>
    <w:p w:rsidR="00BE1F84" w:rsidRDefault="00BE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BE1F84" w:rsidRDefault="00BE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«Отечественная война 1812 года»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C2111C">
        <w:rPr>
          <w:b/>
          <w:bCs/>
          <w:color w:val="000000"/>
          <w:sz w:val="28"/>
          <w:szCs w:val="28"/>
        </w:rPr>
        <w:t>Цель:</w:t>
      </w:r>
      <w:r w:rsidRPr="00C2111C">
        <w:rPr>
          <w:rStyle w:val="apple-converted-space"/>
          <w:color w:val="000000"/>
          <w:sz w:val="28"/>
          <w:szCs w:val="28"/>
        </w:rPr>
        <w:t> </w:t>
      </w:r>
      <w:r w:rsidRPr="00C2111C">
        <w:rPr>
          <w:color w:val="000000"/>
          <w:sz w:val="28"/>
          <w:szCs w:val="28"/>
        </w:rPr>
        <w:t>Сформировать представление о войне с Наполеоном как одной из самых славных вех отечественной истории.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C2111C">
        <w:rPr>
          <w:b/>
          <w:bCs/>
          <w:color w:val="000000"/>
          <w:sz w:val="28"/>
          <w:szCs w:val="28"/>
        </w:rPr>
        <w:t>Задачи: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C2111C">
        <w:rPr>
          <w:color w:val="000000"/>
          <w:sz w:val="28"/>
          <w:szCs w:val="28"/>
        </w:rPr>
        <w:t>1. Сформировать представление о войне 1812 года, героизме русских солдат.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ind w:left="360" w:hanging="360"/>
        <w:rPr>
          <w:color w:val="000000"/>
          <w:sz w:val="28"/>
          <w:szCs w:val="28"/>
        </w:rPr>
      </w:pPr>
      <w:r w:rsidRPr="00C2111C">
        <w:rPr>
          <w:color w:val="000000"/>
          <w:sz w:val="28"/>
          <w:szCs w:val="28"/>
        </w:rPr>
        <w:t>2. Развивать ключевые компетенции учащихся в проектной деятельности.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C2111C">
        <w:rPr>
          <w:color w:val="000000"/>
          <w:sz w:val="28"/>
          <w:szCs w:val="28"/>
        </w:rPr>
        <w:t>3. Воспитывать чувство гордости за свою Родину, за ее исторические победы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C2111C">
        <w:rPr>
          <w:b/>
          <w:bCs/>
          <w:color w:val="000000"/>
          <w:sz w:val="28"/>
          <w:szCs w:val="28"/>
        </w:rPr>
        <w:t>Планируемые результаты: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proofErr w:type="gramStart"/>
      <w:r w:rsidRPr="00C2111C">
        <w:rPr>
          <w:i/>
          <w:iCs/>
          <w:color w:val="000000"/>
          <w:sz w:val="28"/>
          <w:szCs w:val="28"/>
        </w:rPr>
        <w:t>Предметные</w:t>
      </w:r>
      <w:proofErr w:type="gramEnd"/>
      <w:r w:rsidRPr="00C2111C">
        <w:rPr>
          <w:color w:val="000000"/>
          <w:sz w:val="28"/>
          <w:szCs w:val="28"/>
        </w:rPr>
        <w:t>: узнают об Отечественной войне 1812 года, его славных героях.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proofErr w:type="spellStart"/>
      <w:r w:rsidRPr="00C2111C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C2111C">
        <w:rPr>
          <w:i/>
          <w:iCs/>
          <w:color w:val="000000"/>
          <w:sz w:val="28"/>
          <w:szCs w:val="28"/>
        </w:rPr>
        <w:t>:</w:t>
      </w:r>
      <w:r w:rsidRPr="00C2111C">
        <w:rPr>
          <w:rStyle w:val="apple-converted-space"/>
          <w:color w:val="000000"/>
          <w:sz w:val="28"/>
          <w:szCs w:val="28"/>
        </w:rPr>
        <w:t> </w:t>
      </w:r>
      <w:r w:rsidRPr="00C2111C">
        <w:rPr>
          <w:color w:val="000000"/>
          <w:sz w:val="28"/>
          <w:szCs w:val="28"/>
        </w:rPr>
        <w:t>научатся планировать свою деятельность в группе, работать с источниками информации, представлять результат работы, участвовать в учебном диалоге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C2111C">
        <w:rPr>
          <w:i/>
          <w:iCs/>
          <w:color w:val="000000"/>
          <w:sz w:val="28"/>
          <w:szCs w:val="28"/>
        </w:rPr>
        <w:t>Личностные</w:t>
      </w:r>
      <w:r w:rsidRPr="00C2111C">
        <w:rPr>
          <w:color w:val="000000"/>
          <w:sz w:val="28"/>
          <w:szCs w:val="28"/>
        </w:rPr>
        <w:t>: осознают значимость войны 1812 года, собственную причастность к истории страны, гордость за соотечественников.</w:t>
      </w:r>
    </w:p>
    <w:p w:rsidR="00C2111C" w:rsidRPr="00C2111C" w:rsidRDefault="00C2111C" w:rsidP="00C2111C">
      <w:pPr>
        <w:pStyle w:val="a4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C2111C">
        <w:rPr>
          <w:b/>
          <w:bCs/>
          <w:color w:val="000000"/>
          <w:sz w:val="28"/>
          <w:szCs w:val="28"/>
        </w:rPr>
        <w:t>Оборудование</w:t>
      </w:r>
      <w:r w:rsidRPr="00C2111C">
        <w:rPr>
          <w:color w:val="000000"/>
          <w:sz w:val="28"/>
          <w:szCs w:val="28"/>
        </w:rPr>
        <w:t>: портреты М. И. Кутузова и Наполеона Бонапарта, иллюстрации, учебники, Детская энциклопедия.</w:t>
      </w:r>
    </w:p>
    <w:p w:rsidR="00501373" w:rsidRDefault="00501373">
      <w:pPr>
        <w:rPr>
          <w:rFonts w:ascii="Times New Roman" w:hAnsi="Times New Roman" w:cs="Times New Roman"/>
          <w:sz w:val="28"/>
          <w:szCs w:val="28"/>
        </w:rPr>
      </w:pPr>
    </w:p>
    <w:p w:rsidR="00BE1F84" w:rsidRPr="00D92CBE" w:rsidRDefault="00BE1F84">
      <w:pPr>
        <w:rPr>
          <w:rFonts w:ascii="Times New Roman" w:hAnsi="Times New Roman" w:cs="Times New Roman"/>
          <w:b/>
          <w:sz w:val="28"/>
          <w:szCs w:val="28"/>
        </w:rPr>
      </w:pPr>
      <w:r w:rsidRPr="00D92CBE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BE1F84" w:rsidRPr="00BE1F84" w:rsidRDefault="00BE1F84" w:rsidP="00BE1F84">
      <w:pPr>
        <w:rPr>
          <w:rFonts w:ascii="Times New Roman" w:hAnsi="Times New Roman" w:cs="Times New Roman"/>
          <w:sz w:val="28"/>
          <w:szCs w:val="28"/>
        </w:rPr>
      </w:pPr>
      <w:r w:rsidRPr="00BE1F84">
        <w:rPr>
          <w:rFonts w:ascii="Times New Roman" w:hAnsi="Times New Roman" w:cs="Times New Roman"/>
          <w:sz w:val="28"/>
          <w:szCs w:val="28"/>
        </w:rPr>
        <w:lastRenderedPageBreak/>
        <w:t>Каждый день - всегда, везде,</w:t>
      </w:r>
    </w:p>
    <w:p w:rsidR="00BE1F84" w:rsidRPr="00BE1F84" w:rsidRDefault="00BE1F84" w:rsidP="00BE1F84">
      <w:pPr>
        <w:rPr>
          <w:rFonts w:ascii="Times New Roman" w:hAnsi="Times New Roman" w:cs="Times New Roman"/>
          <w:sz w:val="28"/>
          <w:szCs w:val="28"/>
        </w:rPr>
      </w:pPr>
      <w:r w:rsidRPr="00BE1F84">
        <w:rPr>
          <w:rFonts w:ascii="Times New Roman" w:hAnsi="Times New Roman" w:cs="Times New Roman"/>
          <w:sz w:val="28"/>
          <w:szCs w:val="28"/>
        </w:rPr>
        <w:t>На занятиях, в игре</w:t>
      </w:r>
    </w:p>
    <w:p w:rsidR="00BE1F84" w:rsidRPr="00BE1F84" w:rsidRDefault="00BE1F84" w:rsidP="00BE1F84">
      <w:pPr>
        <w:rPr>
          <w:rFonts w:ascii="Times New Roman" w:hAnsi="Times New Roman" w:cs="Times New Roman"/>
          <w:sz w:val="28"/>
          <w:szCs w:val="28"/>
        </w:rPr>
      </w:pPr>
      <w:r w:rsidRPr="00BE1F84">
        <w:rPr>
          <w:rFonts w:ascii="Times New Roman" w:hAnsi="Times New Roman" w:cs="Times New Roman"/>
          <w:sz w:val="28"/>
          <w:szCs w:val="28"/>
        </w:rPr>
        <w:t>Смело, четко говорим</w:t>
      </w:r>
    </w:p>
    <w:p w:rsidR="00BE1F84" w:rsidRDefault="00BE1F84" w:rsidP="00BE1F84">
      <w:pPr>
        <w:rPr>
          <w:rFonts w:ascii="Times New Roman" w:hAnsi="Times New Roman" w:cs="Times New Roman"/>
          <w:sz w:val="28"/>
          <w:szCs w:val="28"/>
        </w:rPr>
      </w:pPr>
      <w:r w:rsidRPr="00BE1F84"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BE1F84" w:rsidRPr="00D92CBE" w:rsidRDefault="00BE1F84" w:rsidP="00BE1F84">
      <w:pPr>
        <w:rPr>
          <w:rFonts w:ascii="Times New Roman" w:hAnsi="Times New Roman" w:cs="Times New Roman"/>
          <w:b/>
          <w:sz w:val="28"/>
          <w:szCs w:val="28"/>
        </w:rPr>
      </w:pPr>
      <w:r w:rsidRPr="00D92CBE">
        <w:rPr>
          <w:rFonts w:ascii="Times New Roman" w:hAnsi="Times New Roman" w:cs="Times New Roman"/>
          <w:b/>
          <w:sz w:val="28"/>
          <w:szCs w:val="28"/>
        </w:rPr>
        <w:t>11  Актуализация опорных знаний</w:t>
      </w:r>
    </w:p>
    <w:p w:rsidR="00BE1F84" w:rsidRPr="00BE1F84" w:rsidRDefault="00BE1F84" w:rsidP="00BE1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F84">
        <w:rPr>
          <w:rFonts w:ascii="Times New Roman" w:hAnsi="Times New Roman" w:cs="Times New Roman"/>
          <w:sz w:val="28"/>
          <w:szCs w:val="28"/>
        </w:rPr>
        <w:t>Индивидуальное задание по карточкам</w:t>
      </w:r>
    </w:p>
    <w:p w:rsidR="00BE1F84" w:rsidRPr="00BE1F84" w:rsidRDefault="00BE1F84" w:rsidP="00BE1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F8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E1F84">
        <w:rPr>
          <w:rFonts w:ascii="Times New Roman" w:hAnsi="Times New Roman" w:cs="Times New Roman"/>
          <w:b/>
          <w:sz w:val="28"/>
          <w:szCs w:val="28"/>
        </w:rPr>
        <w:t>акие перемены произошли во время царствования Екатерины Великой?</w:t>
      </w:r>
    </w:p>
    <w:p w:rsidR="00BE1F84" w:rsidRPr="00BE1F84" w:rsidRDefault="00BE1F84" w:rsidP="00BE1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D3F">
        <w:rPr>
          <w:rFonts w:ascii="Times New Roman" w:hAnsi="Times New Roman" w:cs="Times New Roman"/>
          <w:b/>
          <w:sz w:val="28"/>
          <w:szCs w:val="28"/>
        </w:rPr>
        <w:t>Чем прославил</w:t>
      </w:r>
      <w:r w:rsidRPr="00BE1F84">
        <w:rPr>
          <w:rFonts w:ascii="Times New Roman" w:hAnsi="Times New Roman" w:cs="Times New Roman"/>
          <w:b/>
          <w:sz w:val="28"/>
          <w:szCs w:val="28"/>
        </w:rPr>
        <w:t>ись А.В.Суворов и Ф.Ф. Ушаков?</w:t>
      </w:r>
    </w:p>
    <w:p w:rsidR="00BE1F84" w:rsidRDefault="00BE1F84" w:rsidP="00BE1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F84">
        <w:rPr>
          <w:rFonts w:ascii="Times New Roman" w:hAnsi="Times New Roman" w:cs="Times New Roman"/>
          <w:b/>
          <w:sz w:val="28"/>
          <w:szCs w:val="28"/>
        </w:rPr>
        <w:t>Что вы знаете о жизни дворян и крепостных крестьян?</w:t>
      </w:r>
    </w:p>
    <w:p w:rsidR="00BE1F84" w:rsidRDefault="00C0555B" w:rsidP="00BE1F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</w:t>
      </w:r>
      <w:r w:rsidR="00BE1F84">
        <w:rPr>
          <w:rFonts w:ascii="Times New Roman" w:hAnsi="Times New Roman" w:cs="Times New Roman"/>
          <w:b/>
          <w:sz w:val="28"/>
          <w:szCs w:val="28"/>
        </w:rPr>
        <w:t>омино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E1F84">
        <w:rPr>
          <w:rFonts w:ascii="Times New Roman" w:hAnsi="Times New Roman" w:cs="Times New Roman"/>
          <w:b/>
          <w:sz w:val="28"/>
          <w:szCs w:val="28"/>
        </w:rPr>
        <w:t xml:space="preserve"> (Расставь по цепочке)</w:t>
      </w:r>
    </w:p>
    <w:p w:rsidR="003D0A71" w:rsidRDefault="00BE1F84" w:rsidP="00254F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взаимопроверкой</w:t>
      </w:r>
    </w:p>
    <w:p w:rsidR="00254F4D" w:rsidRDefault="00254F4D" w:rsidP="00254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111 Самоопределение к деятельности</w:t>
      </w:r>
    </w:p>
    <w:p w:rsidR="00BE1F84" w:rsidRPr="00D15D3F" w:rsidRDefault="00254F4D" w:rsidP="00D15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F4D">
        <w:rPr>
          <w:rFonts w:ascii="Arial" w:eastAsia="Times New Roman" w:hAnsi="Arial" w:cs="Arial"/>
          <w:sz w:val="27"/>
          <w:szCs w:val="27"/>
          <w:lang w:eastAsia="ru-RU"/>
        </w:rPr>
        <w:t xml:space="preserve">- Скажи-ка, дядя, ведь </w:t>
      </w:r>
      <w:proofErr w:type="gramStart"/>
      <w:r w:rsidRPr="00254F4D">
        <w:rPr>
          <w:rFonts w:ascii="Arial" w:eastAsia="Times New Roman" w:hAnsi="Arial" w:cs="Arial"/>
          <w:sz w:val="27"/>
          <w:szCs w:val="27"/>
          <w:lang w:eastAsia="ru-RU"/>
        </w:rPr>
        <w:t>не даром</w:t>
      </w:r>
      <w:proofErr w:type="gramEnd"/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Москва, спаленная пожаром,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Французу отдана?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Ведь были ж схватки боевые,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Да, говорят, еще какие!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Недаром помнит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вся Россия</w:t>
      </w:r>
      <w:proofErr w:type="gramStart"/>
      <w:r>
        <w:rPr>
          <w:rFonts w:ascii="Arial" w:eastAsia="Times New Roman" w:hAnsi="Arial" w:cs="Arial"/>
          <w:sz w:val="27"/>
          <w:szCs w:val="27"/>
          <w:lang w:eastAsia="ru-RU"/>
        </w:rPr>
        <w:br/>
        <w:t>П</w:t>
      </w:r>
      <w:proofErr w:type="gramEnd"/>
      <w:r>
        <w:rPr>
          <w:rFonts w:ascii="Arial" w:eastAsia="Times New Roman" w:hAnsi="Arial" w:cs="Arial"/>
          <w:sz w:val="27"/>
          <w:szCs w:val="27"/>
          <w:lang w:eastAsia="ru-RU"/>
        </w:rPr>
        <w:t>ро день Бородина!</w:t>
      </w:r>
      <w:r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t>- Да, были люди в наше время,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Не то, что нынешнее племя: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Богатыри - не вы!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Плохая им досталась доля: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Немногие вернулись с поля...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Не будь на то господня воля,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  <w:t>Не отдали б Москвы!</w:t>
      </w:r>
      <w:r w:rsidRPr="00254F4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254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Как вы думаете, о чем говорится в стихотворении? Что вы уже знаете об этих событиях? В каком году произошли событи</w:t>
      </w:r>
      <w:r w:rsidR="00D15D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я? Этот год был непростой </w:t>
      </w:r>
      <w:r w:rsidRPr="00254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России. Какова тема сегодняшнего урока?</w:t>
      </w:r>
    </w:p>
    <w:p w:rsidR="00254F4D" w:rsidRDefault="00254F4D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Да, тема сегодняшнего урока «Отечественная война1812 года»</w:t>
      </w:r>
    </w:p>
    <w:p w:rsidR="00254F4D" w:rsidRDefault="00254F4D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Какая цель урока может быть поставлена  в связи с темой?</w:t>
      </w:r>
    </w:p>
    <w:p w:rsidR="00254F4D" w:rsidRDefault="00254F4D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Что мы будем делать для достижения этой цели?</w:t>
      </w:r>
    </w:p>
    <w:p w:rsidR="00254F4D" w:rsidRDefault="00254F4D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D15D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Сформулируйте сво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вопросы по теме.</w:t>
      </w:r>
    </w:p>
    <w:p w:rsidR="00254F4D" w:rsidRPr="00D92CBE" w:rsidRDefault="00254F4D" w:rsidP="00BE1F8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92C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1V. Открытие нового знания</w:t>
      </w:r>
    </w:p>
    <w:p w:rsidR="00254F4D" w:rsidRDefault="00254F4D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 Работа со словарем </w:t>
      </w:r>
    </w:p>
    <w:p w:rsidR="00254F4D" w:rsidRDefault="00254F4D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Прежде, чем говорить об этой войне, нам нужно выяснить, что означает слово «Отечество»</w:t>
      </w:r>
      <w:r w:rsidR="003E1F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Где определяем? (В словаре)</w:t>
      </w: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 Работа в группах</w:t>
      </w: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Работаем по группам . Мы с вами сегодня ученые – историки</w:t>
      </w: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1F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Проблема: раскрыть причины начала войны, раскрывает термин «Отечественная война»</w:t>
      </w: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вопросам</w:t>
      </w: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- В каком году началась война?</w:t>
      </w: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-Между какими странами шла?</w:t>
      </w: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-Кто первым начал войну и почему?</w:t>
      </w:r>
    </w:p>
    <w:p w:rsidR="003E1F97" w:rsidRDefault="003E1F9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-Кто возглавлял французскую армию?</w:t>
      </w: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-Кто возглавлял русскую армию?</w:t>
      </w:r>
    </w:p>
    <w:p w:rsidR="003E1F97" w:rsidRDefault="003E1F97" w:rsidP="00BE1F8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E1F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 группа</w:t>
      </w: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1F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Проблема: исследовать главное сражение Отечественной войны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1812 года</w:t>
      </w:r>
    </w:p>
    <w:p w:rsidR="003E1F97" w:rsidRDefault="003E1F9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-Назовите </w:t>
      </w:r>
      <w:r w:rsidRPr="003E1F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главное сражение Отечественной войны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1812 года.</w:t>
      </w:r>
    </w:p>
    <w:p w:rsidR="003E1F97" w:rsidRDefault="003E1F9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-Где оно произошло?</w:t>
      </w:r>
    </w:p>
    <w:p w:rsidR="003E1F97" w:rsidRDefault="003E1F9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-Чем закончилось?</w:t>
      </w:r>
    </w:p>
    <w:p w:rsidR="003E1F97" w:rsidRDefault="00D92CBE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-Какой момент боя был самым тяжелым?</w:t>
      </w:r>
    </w:p>
    <w:p w:rsidR="00D92CBE" w:rsidRDefault="00D92CBE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-О чем можно рассказать, глядя на иллюстрацию на с 116-117?</w:t>
      </w:r>
    </w:p>
    <w:p w:rsidR="00D92CBE" w:rsidRDefault="00D92CBE" w:rsidP="003E1F9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92C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 группа</w:t>
      </w:r>
    </w:p>
    <w:p w:rsidR="00D92CBE" w:rsidRDefault="00D92CBE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2C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Проблема: исследовать партизанское движение во время Отечественной войны 1812 года и окончание войны</w:t>
      </w:r>
    </w:p>
    <w:p w:rsidR="00D92CBE" w:rsidRDefault="00D92CBE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-Кто такие партизаны?</w:t>
      </w:r>
    </w:p>
    <w:p w:rsidR="00D92CBE" w:rsidRDefault="00D15D3F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Кто </w:t>
      </w:r>
      <w:r w:rsidR="00D92C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стоял во главе одного из партизанских отрядов?</w:t>
      </w:r>
    </w:p>
    <w:p w:rsidR="00D92CBE" w:rsidRDefault="00D92CBE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Как была изгнана французская армия за пределы России?</w:t>
      </w:r>
    </w:p>
    <w:p w:rsidR="00D92CBE" w:rsidRDefault="00D92CBE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.Первичное закрепление (Сообщение учащихся по плану)</w:t>
      </w:r>
    </w:p>
    <w:p w:rsidR="00D92CBE" w:rsidRDefault="00D92CBE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Выступают группы. После выступления показывается презентация учителем</w:t>
      </w:r>
    </w:p>
    <w:p w:rsidR="00D92CBE" w:rsidRDefault="00D92CBE" w:rsidP="003E1F9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92C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Физкультминутка</w:t>
      </w:r>
    </w:p>
    <w:p w:rsidR="00D92CBE" w:rsidRDefault="00501373" w:rsidP="003E1F9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V</w:t>
      </w:r>
      <w:r w:rsidRPr="0050137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Включение нового знания в систему знаний</w:t>
      </w:r>
    </w:p>
    <w:p w:rsidR="00D92CBE" w:rsidRDefault="00501373" w:rsidP="003E1F9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Работа в парах </w:t>
      </w:r>
    </w:p>
    <w:p w:rsidR="00501373" w:rsidRPr="00DC4ECD" w:rsidRDefault="00501373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1.</w:t>
      </w:r>
      <w:r w:rsidRPr="00DC4E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Заполните пропуски в тексте </w:t>
      </w:r>
    </w:p>
    <w:p w:rsidR="00501373" w:rsidRDefault="00501373" w:rsidP="003E1F9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В……..году армия французского императора…………..перешла границу России. На защиту отечества поднялся весь народ, поэтому войну называют…………….. . Главнокомандующим русскими войсками был назначен полководец………………. . Главное сражение этой войны - ……………………. -  произошло ………сентября 1812 года.</w:t>
      </w:r>
    </w:p>
    <w:p w:rsidR="00501373" w:rsidRDefault="00C2111C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2. </w:t>
      </w:r>
      <w:r w:rsidRPr="00DC4E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Выполнение задани</w:t>
      </w:r>
      <w:r w:rsidR="00501373" w:rsidRPr="00DC4E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 в рабочей тетради с 39</w:t>
      </w:r>
      <w:r w:rsidR="00DC4E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первое задание-</w:t>
      </w:r>
      <w:r w:rsidR="00501373" w:rsidRPr="00DC4E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</w:t>
      </w:r>
      <w:r w:rsidR="00DC4E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апишите определение понятия О</w:t>
      </w:r>
      <w:r w:rsidR="00DC4ECD" w:rsidRPr="00DC4E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течественная война</w:t>
      </w:r>
    </w:p>
    <w:p w:rsidR="00DC4ECD" w:rsidRDefault="00DC4ECD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Самостоятельно выполните задание 2 – прочитайте пары</w:t>
      </w:r>
    </w:p>
    <w:p w:rsidR="00DC4ECD" w:rsidRDefault="00DC4ECD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Работа в парах-задание 4 на с.40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назовите неверное утверждение в задании 5 с 42</w:t>
      </w:r>
    </w:p>
    <w:p w:rsidR="00EB5807" w:rsidRPr="00D15D3F" w:rsidRDefault="00EB5807" w:rsidP="003E1F9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15D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 Блицопрос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Где произошло решающее сражение?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Почему Кутузов решил отступить?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Почему наполеон оставил Москву?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Кто наносил значительный урон отступающим французам?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 построено в Москве в честь победы над наполеоном?</w:t>
      </w:r>
    </w:p>
    <w:p w:rsidR="00EB5807" w:rsidRPr="00D15D3F" w:rsidRDefault="00EB5807" w:rsidP="003E1F9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15D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 работа с пословицами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Жить-                                                       - чужая мачеха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Родина – мать, умей за неё                     - Родине служить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Родины своей ни сил, ни жизни     - постоять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Родная сторона – мать   -                        -не жалей.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15D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Подведение итогов урока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 каком историческом событии мы сегодня говорили?</w:t>
      </w:r>
    </w:p>
    <w:p w:rsidR="00EB5807" w:rsidRDefault="00EB5807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все ли поставленные вопросы ответили?</w:t>
      </w:r>
    </w:p>
    <w:p w:rsidR="00D15D3F" w:rsidRDefault="00D15D3F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Дополни предложения Я узнал….., Я научился…..,Мне понравилось…,</w:t>
      </w:r>
    </w:p>
    <w:p w:rsidR="00D15D3F" w:rsidRDefault="00D15D3F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бы хотел….Оценка себя и товарищей по группам</w:t>
      </w:r>
    </w:p>
    <w:p w:rsidR="00D15D3F" w:rsidRPr="00DC4ECD" w:rsidRDefault="00D15D3F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22025" w:rsidRDefault="00A22025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Приложение 1 </w:t>
      </w:r>
    </w:p>
    <w:p w:rsidR="00D92CBE" w:rsidRDefault="00A22025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вопросы группам</w:t>
      </w:r>
    </w:p>
    <w:p w:rsidR="00A22025" w:rsidRDefault="00A22025" w:rsidP="003E1F9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22025" w:rsidRPr="00A22025" w:rsidRDefault="00A22025" w:rsidP="003E1F9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2202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 группа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Проблема: раскрыть причины начала войны, раскрывает термин «Отечественная война»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вопросам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 каком году началась война?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-Между какими странами шла?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-Кто первым начал войну и почему?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-Кто возглавлял французскую армию?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-Кто возглавлял русскую армию?</w:t>
      </w:r>
    </w:p>
    <w:p w:rsidR="00A22025" w:rsidRDefault="00A22025" w:rsidP="00A22025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E1F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 группа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1F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Проблема: исследовать главное сражение Отечественной войны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1812 года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-Назовите </w:t>
      </w:r>
      <w:r w:rsidRPr="003E1F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главное сражение Отечественной войны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1812 года.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-Где оно произошло?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-Чем закончилось?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-Какой момент боя был самым тяжелым?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-О чем можно рассказать, глядя на иллюстрацию на с 116-117?</w:t>
      </w:r>
    </w:p>
    <w:p w:rsidR="00A22025" w:rsidRDefault="00A22025" w:rsidP="00A22025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92C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3 группа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2C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Проблема: исследовать партизанское движение во время Отечественной войны 1812 года и окончание войны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-Кто такие партизаны?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Кто стоял во главе одного из партизанских отрядов?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Как была изгнана французская армия за пределы России?</w:t>
      </w:r>
    </w:p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Карточки на  закрепление</w:t>
      </w:r>
    </w:p>
    <w:tbl>
      <w:tblPr>
        <w:tblStyle w:val="a7"/>
        <w:tblW w:w="0" w:type="auto"/>
        <w:tblLook w:val="04A0"/>
      </w:tblPr>
      <w:tblGrid>
        <w:gridCol w:w="9571"/>
      </w:tblGrid>
      <w:tr w:rsidR="00A22025" w:rsidTr="00A22025">
        <w:tc>
          <w:tcPr>
            <w:tcW w:w="9571" w:type="dxa"/>
          </w:tcPr>
          <w:p w:rsidR="00A22025" w:rsidRPr="00A22025" w:rsidRDefault="00A22025" w:rsidP="00A22025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2202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В………….году армия французского императора………………….перешла границу России. На защиту отечества поднялся весь народ, поэтому войну называют…………………….. . Главнокомандующим русскими войсками был назначен полководец…………………… . Главное сражение этой войны - ………………………………………….. -  произошло ………сентября 1812 года.</w:t>
            </w:r>
          </w:p>
          <w:p w:rsidR="00A22025" w:rsidRDefault="00A22025" w:rsidP="00A22025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22025" w:rsidRDefault="00A22025" w:rsidP="00A22025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1F97" w:rsidRPr="003E1F97" w:rsidRDefault="003E1F97" w:rsidP="00BE1F8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E1F97" w:rsidRDefault="003E1F97" w:rsidP="00BE1F8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0555B" w:rsidRDefault="00C0555B" w:rsidP="00C05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97" w:rsidRPr="00254F4D" w:rsidRDefault="00C0555B" w:rsidP="00C05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«Домино»</w:t>
      </w:r>
    </w:p>
    <w:p w:rsidR="00BE1F84" w:rsidRDefault="00BE1F84" w:rsidP="00BE1F84">
      <w:pPr>
        <w:rPr>
          <w:rFonts w:ascii="Times New Roman" w:hAnsi="Times New Roman" w:cs="Times New Roman"/>
          <w:sz w:val="28"/>
          <w:szCs w:val="28"/>
        </w:rPr>
      </w:pPr>
    </w:p>
    <w:p w:rsidR="00A22025" w:rsidRDefault="00A22025" w:rsidP="00BE1F84">
      <w:pPr>
        <w:rPr>
          <w:rFonts w:ascii="Times New Roman" w:hAnsi="Times New Roman" w:cs="Times New Roman"/>
          <w:sz w:val="28"/>
          <w:szCs w:val="28"/>
        </w:rPr>
      </w:pPr>
    </w:p>
    <w:p w:rsidR="00A22025" w:rsidRDefault="00A22025" w:rsidP="00BE1F84">
      <w:pPr>
        <w:rPr>
          <w:rFonts w:ascii="Times New Roman" w:hAnsi="Times New Roman" w:cs="Times New Roman"/>
          <w:sz w:val="28"/>
          <w:szCs w:val="28"/>
        </w:rPr>
      </w:pPr>
    </w:p>
    <w:p w:rsidR="00A22025" w:rsidRDefault="00A22025" w:rsidP="00BE1F84">
      <w:pPr>
        <w:rPr>
          <w:rFonts w:ascii="Times New Roman" w:hAnsi="Times New Roman" w:cs="Times New Roman"/>
          <w:sz w:val="28"/>
          <w:szCs w:val="28"/>
        </w:rPr>
      </w:pPr>
    </w:p>
    <w:p w:rsidR="00A22025" w:rsidRDefault="00A22025" w:rsidP="00A22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8D4" w:rsidRDefault="006B28D4" w:rsidP="00A22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8D4" w:rsidRDefault="006B28D4" w:rsidP="00A22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8D4" w:rsidRDefault="006B28D4" w:rsidP="00A22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8D4" w:rsidRPr="006B28D4" w:rsidRDefault="006B28D4" w:rsidP="00A220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B28D4" w:rsidRPr="006B28D4" w:rsidRDefault="006B28D4" w:rsidP="00A22025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pPr w:leftFromText="180" w:rightFromText="180" w:horzAnchor="margin" w:tblpXSpec="center" w:tblpY="-845"/>
        <w:tblW w:w="15593" w:type="dxa"/>
        <w:tblCellMar>
          <w:left w:w="0" w:type="dxa"/>
          <w:right w:w="0" w:type="dxa"/>
        </w:tblCellMar>
        <w:tblLook w:val="04A0"/>
      </w:tblPr>
      <w:tblGrid>
        <w:gridCol w:w="3976"/>
        <w:gridCol w:w="3125"/>
        <w:gridCol w:w="3424"/>
        <w:gridCol w:w="5068"/>
      </w:tblGrid>
      <w:tr w:rsidR="006B28D4" w:rsidRPr="006B28D4" w:rsidTr="006B28D4">
        <w:trPr>
          <w:trHeight w:val="1420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43263F" w:rsidRDefault="006B28D4" w:rsidP="004326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43263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Возводится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в середине XVII </w:t>
            </w:r>
            <w:proofErr w:type="gramStart"/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gramEnd"/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. на Дворцовой 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площади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  </w:t>
            </w:r>
            <w:r w:rsidR="00AA3AA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4 </w:t>
            </w: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Царствование</w:t>
            </w: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Екатерины II</w:t>
            </w: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34 года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43263F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Медный 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всадник</w:t>
            </w:r>
          </w:p>
        </w:tc>
      </w:tr>
      <w:tr w:rsidR="006B28D4" w:rsidRPr="006B28D4" w:rsidTr="006B28D4">
        <w:trPr>
          <w:trHeight w:val="4054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43263F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Памятник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Петру I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6.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Емельян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Пугачев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7.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Предводитель 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крестьян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8.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Генералиссимус</w:t>
            </w:r>
          </w:p>
        </w:tc>
      </w:tr>
      <w:tr w:rsidR="006B28D4" w:rsidRPr="006B28D4" w:rsidTr="006B28D4">
        <w:trPr>
          <w:trHeight w:val="700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9.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А. В. Суворов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11.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Эрмитаж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10.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Крупнейший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музей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17.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Прозвище 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br/>
              <w:t>Екатерины II</w:t>
            </w:r>
          </w:p>
        </w:tc>
      </w:tr>
      <w:tr w:rsidR="006B28D4" w:rsidRPr="006B28D4" w:rsidTr="006B28D4">
        <w:trPr>
          <w:trHeight w:val="1140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18.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Великая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19.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Ф. Ф. Ушаков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AA3AAE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20.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Командующий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Черноморским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флотом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13.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Книга 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Суворова</w:t>
            </w:r>
          </w:p>
        </w:tc>
      </w:tr>
      <w:tr w:rsidR="006B28D4" w:rsidRPr="006B28D4" w:rsidTr="00D529B5">
        <w:trPr>
          <w:trHeight w:val="3752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14.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«Наука 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побеждать»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6B28D4" w:rsidP="00D52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16.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Крепость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Измаил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15.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Знаменитая 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победа 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Суворова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529B5" w:rsidRDefault="00D529B5" w:rsidP="006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6B28D4" w:rsidRPr="006B28D4" w:rsidRDefault="00AA3AAE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12.</w:t>
            </w:r>
            <w:r w:rsidR="006B28D4"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Зимний </w:t>
            </w:r>
          </w:p>
          <w:p w:rsidR="006B28D4" w:rsidRPr="006B28D4" w:rsidRDefault="006B28D4" w:rsidP="006B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6B28D4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дворец</w:t>
            </w:r>
          </w:p>
        </w:tc>
      </w:tr>
    </w:tbl>
    <w:p w:rsidR="00A22025" w:rsidRDefault="00A22025" w:rsidP="00BE1F84">
      <w:pPr>
        <w:rPr>
          <w:rFonts w:ascii="Times New Roman" w:hAnsi="Times New Roman" w:cs="Times New Roman"/>
          <w:sz w:val="28"/>
          <w:szCs w:val="28"/>
        </w:rPr>
      </w:pPr>
    </w:p>
    <w:p w:rsidR="00D529B5" w:rsidRDefault="00D529B5" w:rsidP="00BE1F84">
      <w:pPr>
        <w:rPr>
          <w:rFonts w:ascii="Times New Roman" w:hAnsi="Times New Roman" w:cs="Times New Roman"/>
          <w:sz w:val="28"/>
          <w:szCs w:val="28"/>
        </w:rPr>
      </w:pPr>
    </w:p>
    <w:p w:rsidR="00D529B5" w:rsidRDefault="00D529B5" w:rsidP="00BE1F84">
      <w:pPr>
        <w:rPr>
          <w:rFonts w:ascii="Times New Roman" w:hAnsi="Times New Roman" w:cs="Times New Roman"/>
          <w:sz w:val="28"/>
          <w:szCs w:val="28"/>
        </w:rPr>
      </w:pPr>
    </w:p>
    <w:p w:rsidR="00D529B5" w:rsidRDefault="00D529B5" w:rsidP="00BE1F84">
      <w:pPr>
        <w:rPr>
          <w:rFonts w:ascii="Times New Roman" w:hAnsi="Times New Roman" w:cs="Times New Roman"/>
          <w:sz w:val="28"/>
          <w:szCs w:val="28"/>
        </w:rPr>
      </w:pPr>
    </w:p>
    <w:p w:rsidR="00D529B5" w:rsidRDefault="00D529B5" w:rsidP="00BE1F84">
      <w:pPr>
        <w:rPr>
          <w:rFonts w:ascii="Times New Roman" w:hAnsi="Times New Roman" w:cs="Times New Roman"/>
          <w:sz w:val="28"/>
          <w:szCs w:val="28"/>
        </w:rPr>
      </w:pPr>
    </w:p>
    <w:p w:rsidR="00D529B5" w:rsidRDefault="00D529B5" w:rsidP="00BE1F84">
      <w:pPr>
        <w:rPr>
          <w:rFonts w:ascii="Times New Roman" w:hAnsi="Times New Roman" w:cs="Times New Roman"/>
          <w:sz w:val="28"/>
          <w:szCs w:val="28"/>
        </w:rPr>
      </w:pPr>
    </w:p>
    <w:p w:rsidR="00D529B5" w:rsidRDefault="00D529B5" w:rsidP="00BE1F84">
      <w:pPr>
        <w:rPr>
          <w:rFonts w:ascii="Times New Roman" w:hAnsi="Times New Roman" w:cs="Times New Roman"/>
          <w:sz w:val="28"/>
          <w:szCs w:val="28"/>
        </w:rPr>
      </w:pPr>
    </w:p>
    <w:p w:rsidR="00D529B5" w:rsidRPr="006B28D4" w:rsidRDefault="00D529B5" w:rsidP="002871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lastRenderedPageBreak/>
        <w:t>Возводится</w:t>
      </w:r>
    </w:p>
    <w:p w:rsidR="00D529B5" w:rsidRPr="006B28D4" w:rsidRDefault="00D529B5" w:rsidP="002871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 xml:space="preserve">в середине XVII </w:t>
      </w:r>
      <w:proofErr w:type="gramStart"/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в</w:t>
      </w:r>
      <w:proofErr w:type="gramEnd"/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. на Дворцовой</w:t>
      </w:r>
    </w:p>
    <w:p w:rsidR="00D529B5" w:rsidRPr="00287172" w:rsidRDefault="00D529B5" w:rsidP="0028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площади</w:t>
      </w: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Default="00D529B5" w:rsidP="00D52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529B5" w:rsidRDefault="00D529B5" w:rsidP="00D52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529B5" w:rsidRPr="006B28D4" w:rsidRDefault="00D529B5" w:rsidP="00D529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Царствование</w:t>
      </w: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Екатерины II</w:t>
      </w: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Pr="00287172" w:rsidRDefault="00D529B5" w:rsidP="0028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200"/>
          <w:szCs w:val="144"/>
          <w:lang w:eastAsia="ru-RU"/>
        </w:rPr>
        <w:t>34 года</w:t>
      </w:r>
    </w:p>
    <w:p w:rsidR="00D529B5" w:rsidRP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 xml:space="preserve">Медный </w:t>
      </w: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всадник</w:t>
      </w: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529B5" w:rsidRPr="00287172" w:rsidRDefault="00D529B5" w:rsidP="0028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Памятник</w:t>
      </w: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Петру I</w:t>
      </w: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529B5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:rsidR="00D529B5" w:rsidRPr="00287172" w:rsidRDefault="00D529B5" w:rsidP="0028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А. В. Суворов</w:t>
      </w: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529B5" w:rsidRPr="006B28D4" w:rsidRDefault="00D529B5" w:rsidP="002871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Емельян</w:t>
      </w: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Пугачев</w:t>
      </w: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287172" w:rsidRDefault="00287172" w:rsidP="00287172">
      <w:pPr>
        <w:framePr w:hSpace="180" w:wrap="around" w:vAnchor="page" w:hAnchor="page" w:x="1418" w:y="23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287172" w:rsidRPr="006B28D4" w:rsidRDefault="00287172" w:rsidP="00287172">
      <w:pPr>
        <w:framePr w:hSpace="180" w:wrap="around" w:vAnchor="page" w:hAnchor="page" w:x="1418" w:y="2333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Предводитель </w:t>
      </w: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529B5" w:rsidRPr="00287172" w:rsidRDefault="00D529B5" w:rsidP="0028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крестьян</w:t>
      </w: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529B5" w:rsidRPr="00287172" w:rsidRDefault="00D529B5" w:rsidP="00D5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287172" w:rsidRDefault="00D75F08" w:rsidP="0028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bookmarkStart w:id="0" w:name="_GoBack"/>
      <w:bookmarkEnd w:id="0"/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Эрмитаж</w:t>
      </w:r>
    </w:p>
    <w:p w:rsidR="00D75F08" w:rsidRPr="00287172" w:rsidRDefault="00D75F08" w:rsidP="00D75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287172" w:rsidRPr="00287172" w:rsidRDefault="00287172" w:rsidP="00287172">
      <w:pPr>
        <w:framePr w:hSpace="180" w:wrap="around" w:vAnchor="page" w:hAnchor="page" w:x="1089" w:y="228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287172" w:rsidRPr="006B28D4" w:rsidRDefault="00287172" w:rsidP="00287172">
      <w:pPr>
        <w:framePr w:hSpace="180" w:wrap="around" w:vAnchor="page" w:hAnchor="page" w:x="1089" w:y="2287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Крупнейший</w:t>
      </w:r>
    </w:p>
    <w:p w:rsidR="00D75F08" w:rsidRPr="00287172" w:rsidRDefault="00D75F08" w:rsidP="00D75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BE1F84" w:rsidRPr="00287172" w:rsidRDefault="00D75F08" w:rsidP="00287172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музей</w:t>
      </w:r>
    </w:p>
    <w:p w:rsidR="00D75F08" w:rsidRPr="00287172" w:rsidRDefault="00D75F08" w:rsidP="00D75F08">
      <w:pPr>
        <w:jc w:val="center"/>
        <w:rPr>
          <w:b/>
          <w:sz w:val="170"/>
          <w:szCs w:val="144"/>
        </w:rPr>
      </w:pPr>
    </w:p>
    <w:p w:rsidR="00BE1F84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Генералиссимус</w:t>
      </w: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lastRenderedPageBreak/>
        <w:t>Прозвище </w:t>
      </w:r>
      <w:r w:rsidRPr="006B28D4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br/>
      </w: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Екатерины II</w:t>
      </w: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43263F" w:rsidRDefault="0043263F" w:rsidP="00D75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287172" w:rsidRDefault="00D75F08" w:rsidP="00D75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Великая</w:t>
      </w:r>
    </w:p>
    <w:p w:rsidR="00D75F08" w:rsidRPr="00287172" w:rsidRDefault="00D75F08" w:rsidP="00D75F08">
      <w:pPr>
        <w:jc w:val="center"/>
        <w:rPr>
          <w:rFonts w:ascii="Times New Roman" w:hAnsi="Times New Roman" w:cs="Times New Roman"/>
          <w:b/>
          <w:sz w:val="170"/>
          <w:szCs w:val="144"/>
        </w:rPr>
      </w:pPr>
    </w:p>
    <w:p w:rsidR="00D75F08" w:rsidRPr="00287172" w:rsidRDefault="00D75F08" w:rsidP="00D75F08">
      <w:pPr>
        <w:jc w:val="center"/>
        <w:rPr>
          <w:rFonts w:ascii="Times New Roman" w:hAnsi="Times New Roman" w:cs="Times New Roman"/>
          <w:b/>
          <w:sz w:val="170"/>
          <w:szCs w:val="144"/>
        </w:rPr>
      </w:pP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color w:val="000000"/>
          <w:sz w:val="170"/>
          <w:szCs w:val="40"/>
          <w:lang w:eastAsia="ru-RU"/>
        </w:rPr>
      </w:pPr>
    </w:p>
    <w:p w:rsidR="00D75F08" w:rsidRPr="00287172" w:rsidRDefault="00D75F08" w:rsidP="00287172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Ф. Ф. Ушаков</w:t>
      </w: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43263F" w:rsidRDefault="0043263F" w:rsidP="0028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6B28D4" w:rsidRDefault="00D75F08" w:rsidP="002871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lastRenderedPageBreak/>
        <w:t>Командующий</w:t>
      </w:r>
    </w:p>
    <w:p w:rsidR="00D75F08" w:rsidRPr="006B28D4" w:rsidRDefault="00D75F08" w:rsidP="002871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Черноморским</w:t>
      </w:r>
    </w:p>
    <w:p w:rsidR="00D75F08" w:rsidRPr="00287172" w:rsidRDefault="00D75F08" w:rsidP="00287172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флотом</w:t>
      </w: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287172" w:rsidRDefault="00287172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Книга Суворова</w:t>
      </w: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287172" w:rsidRDefault="00D75F08" w:rsidP="00D75F08">
      <w:pPr>
        <w:jc w:val="center"/>
        <w:rPr>
          <w:rFonts w:ascii="Times New Roman" w:hAnsi="Times New Roman" w:cs="Times New Roman"/>
          <w:b/>
          <w:sz w:val="170"/>
          <w:szCs w:val="144"/>
        </w:rPr>
      </w:pPr>
    </w:p>
    <w:p w:rsidR="00287172" w:rsidRPr="006B28D4" w:rsidRDefault="00287172" w:rsidP="002871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«Наука </w:t>
      </w:r>
    </w:p>
    <w:p w:rsidR="00287172" w:rsidRPr="00287172" w:rsidRDefault="00287172" w:rsidP="0028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побеждать»</w:t>
      </w:r>
    </w:p>
    <w:p w:rsidR="00D75F08" w:rsidRPr="00287172" w:rsidRDefault="00D75F08" w:rsidP="00D75F08">
      <w:pPr>
        <w:jc w:val="center"/>
        <w:rPr>
          <w:rFonts w:ascii="Times New Roman" w:hAnsi="Times New Roman" w:cs="Times New Roman"/>
          <w:b/>
          <w:sz w:val="170"/>
          <w:szCs w:val="144"/>
        </w:rPr>
      </w:pP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color w:val="000000"/>
          <w:sz w:val="170"/>
          <w:szCs w:val="40"/>
          <w:lang w:eastAsia="ru-RU"/>
        </w:rPr>
      </w:pP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Крепость Измаил</w:t>
      </w: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43263F" w:rsidRDefault="0043263F" w:rsidP="00D75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6B28D4" w:rsidRDefault="00D75F08" w:rsidP="00D75F0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lastRenderedPageBreak/>
        <w:t>Знаменитая </w:t>
      </w:r>
    </w:p>
    <w:p w:rsidR="00D75F08" w:rsidRPr="006B28D4" w:rsidRDefault="00D75F08" w:rsidP="00D75F0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победа </w:t>
      </w: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Суворова</w:t>
      </w: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Pr="00287172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D75F08" w:rsidRDefault="00D75F08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  <w:r w:rsidRPr="00287172"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  <w:t>Зимний дворец</w:t>
      </w:r>
    </w:p>
    <w:p w:rsidR="00287172" w:rsidRDefault="00287172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287172" w:rsidRDefault="00287172" w:rsidP="00D75F08">
      <w:pPr>
        <w:jc w:val="center"/>
        <w:rPr>
          <w:rFonts w:ascii="Times New Roman" w:eastAsia="Times New Roman" w:hAnsi="Times New Roman" w:cs="Times New Roman"/>
          <w:b/>
          <w:color w:val="000000"/>
          <w:sz w:val="170"/>
          <w:szCs w:val="144"/>
          <w:lang w:eastAsia="ru-RU"/>
        </w:rPr>
      </w:pPr>
    </w:p>
    <w:p w:rsidR="00287172" w:rsidRPr="0043263F" w:rsidRDefault="00287172" w:rsidP="0043263F">
      <w:pPr>
        <w:jc w:val="center"/>
        <w:rPr>
          <w:rFonts w:ascii="Times New Roman" w:eastAsia="Times New Roman" w:hAnsi="Times New Roman" w:cs="Times New Roman"/>
          <w:b/>
          <w:color w:val="000000"/>
          <w:sz w:val="200"/>
          <w:szCs w:val="144"/>
          <w:lang w:eastAsia="ru-RU"/>
        </w:rPr>
      </w:pPr>
      <w:r w:rsidRPr="0043263F">
        <w:rPr>
          <w:rFonts w:ascii="Times New Roman" w:eastAsia="Times New Roman" w:hAnsi="Times New Roman" w:cs="Times New Roman"/>
          <w:b/>
          <w:color w:val="000000"/>
          <w:sz w:val="200"/>
          <w:szCs w:val="144"/>
          <w:lang w:eastAsia="ru-RU"/>
        </w:rPr>
        <w:lastRenderedPageBreak/>
        <w:t>Отечественная война</w:t>
      </w:r>
    </w:p>
    <w:p w:rsidR="00287172" w:rsidRDefault="00287172" w:rsidP="0043263F">
      <w:pPr>
        <w:jc w:val="center"/>
        <w:rPr>
          <w:rFonts w:ascii="Times New Roman" w:eastAsia="Times New Roman" w:hAnsi="Times New Roman" w:cs="Times New Roman"/>
          <w:b/>
          <w:color w:val="000000"/>
          <w:sz w:val="200"/>
          <w:szCs w:val="144"/>
          <w:lang w:eastAsia="ru-RU"/>
        </w:rPr>
      </w:pPr>
      <w:r w:rsidRPr="0043263F">
        <w:rPr>
          <w:rFonts w:ascii="Times New Roman" w:eastAsia="Times New Roman" w:hAnsi="Times New Roman" w:cs="Times New Roman"/>
          <w:b/>
          <w:color w:val="000000"/>
          <w:sz w:val="200"/>
          <w:szCs w:val="144"/>
          <w:lang w:eastAsia="ru-RU"/>
        </w:rPr>
        <w:t>1812 года</w:t>
      </w:r>
    </w:p>
    <w:p w:rsidR="0043263F" w:rsidRDefault="0043263F" w:rsidP="0043263F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3263F" w:rsidRDefault="0043263F" w:rsidP="0043263F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3263F" w:rsidRPr="0043263F" w:rsidRDefault="0043263F" w:rsidP="0043263F">
      <w:pPr>
        <w:rPr>
          <w:rFonts w:ascii="Times New Roman" w:eastAsia="Times New Roman" w:hAnsi="Times New Roman" w:cs="Times New Roman"/>
          <w:noProof/>
          <w:sz w:val="170"/>
          <w:szCs w:val="28"/>
          <w:lang w:eastAsia="ru-RU"/>
        </w:rPr>
      </w:pPr>
      <w:r w:rsidRPr="0043263F">
        <w:rPr>
          <w:rFonts w:ascii="Times New Roman" w:eastAsia="Times New Roman" w:hAnsi="Times New Roman" w:cs="Times New Roman"/>
          <w:noProof/>
          <w:sz w:val="170"/>
          <w:szCs w:val="28"/>
          <w:lang w:eastAsia="ru-RU"/>
        </w:rPr>
        <w:lastRenderedPageBreak/>
        <w:t>Я узнал…..</w:t>
      </w:r>
    </w:p>
    <w:p w:rsidR="0043263F" w:rsidRPr="0043263F" w:rsidRDefault="0043263F" w:rsidP="0043263F">
      <w:pPr>
        <w:rPr>
          <w:rFonts w:ascii="Times New Roman" w:eastAsia="Times New Roman" w:hAnsi="Times New Roman" w:cs="Times New Roman"/>
          <w:noProof/>
          <w:sz w:val="170"/>
          <w:szCs w:val="28"/>
          <w:lang w:eastAsia="ru-RU"/>
        </w:rPr>
      </w:pPr>
      <w:r w:rsidRPr="0043263F">
        <w:rPr>
          <w:rFonts w:ascii="Times New Roman" w:eastAsia="Times New Roman" w:hAnsi="Times New Roman" w:cs="Times New Roman"/>
          <w:noProof/>
          <w:sz w:val="170"/>
          <w:szCs w:val="28"/>
          <w:lang w:eastAsia="ru-RU"/>
        </w:rPr>
        <w:t>Я научился…..</w:t>
      </w:r>
    </w:p>
    <w:p w:rsidR="0043263F" w:rsidRPr="0043263F" w:rsidRDefault="0043263F" w:rsidP="0043263F">
      <w:pPr>
        <w:rPr>
          <w:rFonts w:ascii="Times New Roman" w:eastAsia="Times New Roman" w:hAnsi="Times New Roman" w:cs="Times New Roman"/>
          <w:noProof/>
          <w:sz w:val="170"/>
          <w:szCs w:val="28"/>
          <w:lang w:eastAsia="ru-RU"/>
        </w:rPr>
      </w:pPr>
      <w:r w:rsidRPr="0043263F">
        <w:rPr>
          <w:rFonts w:ascii="Times New Roman" w:eastAsia="Times New Roman" w:hAnsi="Times New Roman" w:cs="Times New Roman"/>
          <w:noProof/>
          <w:sz w:val="170"/>
          <w:szCs w:val="28"/>
          <w:lang w:eastAsia="ru-RU"/>
        </w:rPr>
        <w:t>Мне понравилось…</w:t>
      </w:r>
    </w:p>
    <w:p w:rsidR="00AA3AAE" w:rsidRPr="00C0555B" w:rsidRDefault="0043263F" w:rsidP="00AA3AAE">
      <w:pPr>
        <w:rPr>
          <w:rFonts w:ascii="Times New Roman" w:eastAsia="Times New Roman" w:hAnsi="Times New Roman" w:cs="Times New Roman"/>
          <w:noProof/>
          <w:sz w:val="170"/>
          <w:szCs w:val="28"/>
          <w:lang w:eastAsia="ru-RU"/>
        </w:rPr>
      </w:pPr>
      <w:r w:rsidRPr="0043263F">
        <w:rPr>
          <w:rFonts w:ascii="Times New Roman" w:eastAsia="Times New Roman" w:hAnsi="Times New Roman" w:cs="Times New Roman"/>
          <w:noProof/>
          <w:sz w:val="170"/>
          <w:szCs w:val="28"/>
          <w:lang w:eastAsia="ru-RU"/>
        </w:rPr>
        <w:t>Я бы хотел…</w:t>
      </w:r>
    </w:p>
    <w:p w:rsidR="00AA3AAE" w:rsidRDefault="00AA3AAE" w:rsidP="00AA3AAE">
      <w:pPr>
        <w:rPr>
          <w:rFonts w:ascii="Times New Roman" w:hAnsi="Times New Roman" w:cs="Times New Roman"/>
          <w:sz w:val="170"/>
          <w:szCs w:val="144"/>
        </w:rPr>
      </w:pPr>
    </w:p>
    <w:p w:rsidR="00AA3AAE" w:rsidRDefault="00AA3AAE" w:rsidP="00AA3AAE">
      <w:pPr>
        <w:rPr>
          <w:rFonts w:ascii="Times New Roman" w:hAnsi="Times New Roman" w:cs="Times New Roman"/>
          <w:sz w:val="170"/>
          <w:szCs w:val="144"/>
        </w:rPr>
      </w:pPr>
    </w:p>
    <w:p w:rsidR="00AA3AAE" w:rsidRDefault="00AA3AAE" w:rsidP="00AA3AAE">
      <w:pPr>
        <w:rPr>
          <w:rFonts w:ascii="Times New Roman" w:hAnsi="Times New Roman" w:cs="Times New Roman"/>
          <w:sz w:val="170"/>
          <w:szCs w:val="144"/>
        </w:rPr>
      </w:pPr>
    </w:p>
    <w:p w:rsidR="00AA3AAE" w:rsidRPr="00AA3AAE" w:rsidRDefault="00AA3AAE" w:rsidP="00AA3AAE">
      <w:pPr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lastRenderedPageBreak/>
        <w:t>1.</w:t>
      </w:r>
      <w:r w:rsidRPr="00AA3AAE"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t xml:space="preserve">Жить-                                                       </w:t>
      </w:r>
    </w:p>
    <w:p w:rsidR="00AA3AAE" w:rsidRPr="00AA3AAE" w:rsidRDefault="00AA3AAE" w:rsidP="00AA3AAE">
      <w:pPr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t>2.</w:t>
      </w:r>
      <w:r w:rsidRPr="00AA3AAE"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t xml:space="preserve">Родина – мать, умей за неё                   </w:t>
      </w:r>
    </w:p>
    <w:p w:rsidR="00AA3AAE" w:rsidRPr="00AA3AAE" w:rsidRDefault="00AA3AAE" w:rsidP="00AA3AAE">
      <w:pPr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lastRenderedPageBreak/>
        <w:t>3.</w:t>
      </w:r>
      <w:r w:rsidRPr="00AA3AAE"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t xml:space="preserve">Для Родины своей ни сил, ни жизни     </w:t>
      </w:r>
    </w:p>
    <w:p w:rsidR="00541750" w:rsidRDefault="00AA3AAE" w:rsidP="00AA3AAE">
      <w:pPr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lastRenderedPageBreak/>
        <w:t>4.</w:t>
      </w:r>
      <w:r w:rsidRPr="00AA3AAE"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t xml:space="preserve">Родная </w:t>
      </w:r>
    </w:p>
    <w:p w:rsidR="00AA3AAE" w:rsidRPr="00AA3AAE" w:rsidRDefault="00AA3AAE" w:rsidP="00AA3AAE">
      <w:pPr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  <w:r w:rsidRPr="00AA3AAE"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t xml:space="preserve">сторона – мать   -                        </w:t>
      </w:r>
    </w:p>
    <w:p w:rsidR="00AA3AAE" w:rsidRPr="00AA3AAE" w:rsidRDefault="00AA3AAE" w:rsidP="00AA3AAE">
      <w:pPr>
        <w:rPr>
          <w:rFonts w:ascii="Times New Roman" w:hAnsi="Times New Roman" w:cs="Times New Roman"/>
          <w:sz w:val="180"/>
          <w:szCs w:val="144"/>
        </w:rPr>
      </w:pPr>
    </w:p>
    <w:p w:rsidR="00AA3AAE" w:rsidRPr="00541750" w:rsidRDefault="00AA3AAE" w:rsidP="00541750">
      <w:pPr>
        <w:jc w:val="center"/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  <w:r w:rsidRPr="00541750"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lastRenderedPageBreak/>
        <w:t>чужая мачеха</w:t>
      </w:r>
    </w:p>
    <w:p w:rsidR="00541750" w:rsidRDefault="00541750" w:rsidP="00541750">
      <w:pPr>
        <w:jc w:val="center"/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</w:p>
    <w:p w:rsidR="00AA3AAE" w:rsidRPr="00541750" w:rsidRDefault="00AA3AAE" w:rsidP="00541750">
      <w:pPr>
        <w:jc w:val="center"/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  <w:r w:rsidRPr="00541750"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t>Родине служить</w:t>
      </w:r>
    </w:p>
    <w:p w:rsidR="00541750" w:rsidRDefault="00541750" w:rsidP="00541750">
      <w:pPr>
        <w:jc w:val="center"/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</w:p>
    <w:p w:rsidR="00AA3AAE" w:rsidRPr="00541750" w:rsidRDefault="00AA3AAE" w:rsidP="00541750">
      <w:pPr>
        <w:jc w:val="center"/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  <w:r w:rsidRPr="00541750"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t>постоять</w:t>
      </w:r>
    </w:p>
    <w:p w:rsidR="00541750" w:rsidRDefault="00541750" w:rsidP="00541750">
      <w:pPr>
        <w:jc w:val="center"/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</w:p>
    <w:p w:rsidR="00AA3AAE" w:rsidRPr="00541750" w:rsidRDefault="00AA3AAE" w:rsidP="00541750">
      <w:pPr>
        <w:jc w:val="center"/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</w:pPr>
      <w:r w:rsidRPr="00541750">
        <w:rPr>
          <w:rFonts w:ascii="Times New Roman" w:eastAsia="Times New Roman" w:hAnsi="Times New Roman" w:cs="Times New Roman"/>
          <w:noProof/>
          <w:sz w:val="180"/>
          <w:szCs w:val="28"/>
          <w:lang w:eastAsia="ru-RU"/>
        </w:rPr>
        <w:lastRenderedPageBreak/>
        <w:t>не жалей.</w:t>
      </w:r>
    </w:p>
    <w:p w:rsidR="00AA3AAE" w:rsidRPr="00541750" w:rsidRDefault="00AA3AAE" w:rsidP="00541750">
      <w:pPr>
        <w:jc w:val="center"/>
        <w:rPr>
          <w:rFonts w:ascii="Times New Roman" w:hAnsi="Times New Roman" w:cs="Times New Roman"/>
          <w:sz w:val="180"/>
          <w:szCs w:val="144"/>
        </w:rPr>
      </w:pPr>
    </w:p>
    <w:p w:rsidR="00AA3AAE" w:rsidRPr="00AA3AAE" w:rsidRDefault="00AA3AAE" w:rsidP="00AA3AAE">
      <w:pPr>
        <w:rPr>
          <w:rFonts w:ascii="Times New Roman" w:hAnsi="Times New Roman" w:cs="Times New Roman"/>
          <w:sz w:val="170"/>
          <w:szCs w:val="144"/>
        </w:rPr>
      </w:pPr>
    </w:p>
    <w:sectPr w:rsidR="00AA3AAE" w:rsidRPr="00AA3AAE" w:rsidSect="006B28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1DEE"/>
    <w:multiLevelType w:val="hybridMultilevel"/>
    <w:tmpl w:val="39B8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65BA9"/>
    <w:multiLevelType w:val="hybridMultilevel"/>
    <w:tmpl w:val="5716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F84"/>
    <w:rsid w:val="0005138F"/>
    <w:rsid w:val="002126F4"/>
    <w:rsid w:val="00254F4D"/>
    <w:rsid w:val="00287172"/>
    <w:rsid w:val="003D0A71"/>
    <w:rsid w:val="003E1F97"/>
    <w:rsid w:val="0043263F"/>
    <w:rsid w:val="00501373"/>
    <w:rsid w:val="00541750"/>
    <w:rsid w:val="006B28D4"/>
    <w:rsid w:val="00715EB2"/>
    <w:rsid w:val="00A22025"/>
    <w:rsid w:val="00AA3AAE"/>
    <w:rsid w:val="00BE1F84"/>
    <w:rsid w:val="00C0555B"/>
    <w:rsid w:val="00C2111C"/>
    <w:rsid w:val="00CB36BA"/>
    <w:rsid w:val="00D15D3F"/>
    <w:rsid w:val="00D529B5"/>
    <w:rsid w:val="00D75F08"/>
    <w:rsid w:val="00D92CBE"/>
    <w:rsid w:val="00DC4ECD"/>
    <w:rsid w:val="00EB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111C"/>
  </w:style>
  <w:style w:type="table" w:styleId="a7">
    <w:name w:val="Table Grid"/>
    <w:basedOn w:val="a1"/>
    <w:uiPriority w:val="59"/>
    <w:rsid w:val="00A22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B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2015-04-19T14:56:00Z</dcterms:created>
  <dcterms:modified xsi:type="dcterms:W3CDTF">2015-04-19T14:56:00Z</dcterms:modified>
</cp:coreProperties>
</file>