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B" w:rsidRDefault="00CC72CE" w:rsidP="00CC7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 УРОКА</w:t>
      </w:r>
    </w:p>
    <w:p w:rsidR="00CC72CE" w:rsidRDefault="00CC72CE" w:rsidP="00CC7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«Обработка застежки </w:t>
      </w:r>
      <w:r w:rsidR="0083117B">
        <w:rPr>
          <w:rFonts w:ascii="Times New Roman" w:hAnsi="Times New Roman" w:cs="Times New Roman"/>
          <w:sz w:val="28"/>
          <w:szCs w:val="28"/>
        </w:rPr>
        <w:t>юбки в боковом шве при помощи тесьмы – молнии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72CE" w:rsidRDefault="00CC72CE" w:rsidP="006F7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 xml:space="preserve">Аннотация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Комбинированны</w:t>
      </w:r>
      <w:r w:rsidR="009B0F5A">
        <w:rPr>
          <w:rFonts w:ascii="Times New Roman" w:hAnsi="Times New Roman" w:cs="Times New Roman"/>
          <w:sz w:val="28"/>
          <w:szCs w:val="28"/>
        </w:rPr>
        <w:t xml:space="preserve">й урок-урок практическая работа позволяет моделировать этапы проблемного изучения в конкретной теме. Идет сочетание проблемного метода с практическим заданием, который служит доказательством или опровержением  предполагаемых идей. Самостоятельная работа на уроке – ведущая форма деятельности </w:t>
      </w:r>
      <w:proofErr w:type="gramStart"/>
      <w:r w:rsidR="009B0F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0F5A">
        <w:rPr>
          <w:rFonts w:ascii="Times New Roman" w:hAnsi="Times New Roman" w:cs="Times New Roman"/>
          <w:sz w:val="28"/>
          <w:szCs w:val="28"/>
        </w:rPr>
        <w:t xml:space="preserve"> которые выполняют поставленные задания.</w:t>
      </w:r>
    </w:p>
    <w:p w:rsidR="009B0F5A" w:rsidRDefault="009B0F5A" w:rsidP="006F7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проектная технология в системе личностно-ориентированного обучения.</w:t>
      </w:r>
    </w:p>
    <w:p w:rsidR="009B0F5A" w:rsidRDefault="002F48F2" w:rsidP="006F7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>Триединая д</w:t>
      </w:r>
      <w:r w:rsidR="009B0F5A" w:rsidRPr="006F7CA9">
        <w:rPr>
          <w:rFonts w:ascii="Times New Roman" w:hAnsi="Times New Roman" w:cs="Times New Roman"/>
          <w:b/>
          <w:sz w:val="28"/>
          <w:szCs w:val="28"/>
        </w:rPr>
        <w:t xml:space="preserve">идактическая цель:                                                                                                           </w:t>
      </w:r>
      <w:r w:rsidR="009B0F5A" w:rsidRPr="006F7CA9">
        <w:rPr>
          <w:rFonts w:ascii="Times New Roman" w:hAnsi="Times New Roman" w:cs="Times New Roman"/>
          <w:i/>
          <w:sz w:val="28"/>
          <w:szCs w:val="28"/>
        </w:rPr>
        <w:t>Предметная:</w:t>
      </w:r>
      <w:r w:rsidR="009B0F5A">
        <w:rPr>
          <w:rFonts w:ascii="Times New Roman" w:hAnsi="Times New Roman" w:cs="Times New Roman"/>
          <w:sz w:val="28"/>
          <w:szCs w:val="28"/>
        </w:rPr>
        <w:t xml:space="preserve">  Ознакомить с поняти</w:t>
      </w:r>
      <w:r w:rsidR="00693F8D">
        <w:rPr>
          <w:rFonts w:ascii="Times New Roman" w:hAnsi="Times New Roman" w:cs="Times New Roman"/>
          <w:sz w:val="28"/>
          <w:szCs w:val="28"/>
        </w:rPr>
        <w:t>ем фурнитура, делением ее по видам</w:t>
      </w:r>
      <w:r>
        <w:rPr>
          <w:rFonts w:ascii="Times New Roman" w:hAnsi="Times New Roman" w:cs="Times New Roman"/>
          <w:sz w:val="28"/>
          <w:szCs w:val="28"/>
        </w:rPr>
        <w:t xml:space="preserve">, историческими фактами.                                                                                                                     </w:t>
      </w:r>
      <w:proofErr w:type="spellStart"/>
      <w:r w:rsidRPr="006F7CA9">
        <w:rPr>
          <w:rFonts w:ascii="Times New Roman" w:hAnsi="Times New Roman" w:cs="Times New Roman"/>
          <w:i/>
          <w:sz w:val="28"/>
          <w:szCs w:val="28"/>
        </w:rPr>
        <w:t>Метапредметная</w:t>
      </w:r>
      <w:proofErr w:type="spellEnd"/>
      <w:r w:rsidRPr="006F7C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по поузловой обработке</w:t>
      </w:r>
      <w:r w:rsidR="006F7CA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="006F7CA9" w:rsidRPr="006F7CA9">
        <w:rPr>
          <w:rFonts w:ascii="Times New Roman" w:hAnsi="Times New Roman" w:cs="Times New Roman"/>
          <w:i/>
          <w:sz w:val="28"/>
          <w:szCs w:val="28"/>
        </w:rPr>
        <w:t>Методологическая:</w:t>
      </w:r>
      <w:r w:rsidR="006F7CA9">
        <w:rPr>
          <w:rFonts w:ascii="Times New Roman" w:hAnsi="Times New Roman" w:cs="Times New Roman"/>
          <w:sz w:val="28"/>
          <w:szCs w:val="28"/>
        </w:rPr>
        <w:t xml:space="preserve"> развитие практического мышления, глазомер и память через установление причинно-следственных связей.</w:t>
      </w:r>
    </w:p>
    <w:p w:rsidR="006F7CA9" w:rsidRPr="00362FD8" w:rsidRDefault="006F7CA9" w:rsidP="006F7C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7CA9" w:rsidRDefault="006F7CA9" w:rsidP="006F7C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Обучающие:  способствовать формированию и развитию умений и навыков поузловой обработки;</w:t>
      </w:r>
      <w:proofErr w:type="gramEnd"/>
    </w:p>
    <w:p w:rsidR="006F7CA9" w:rsidRDefault="006F7CA9" w:rsidP="006F7C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познавательный интерес учащихся по предмету, процессу поузловой обработки, универсальные учебные навыки;</w:t>
      </w:r>
    </w:p>
    <w:p w:rsidR="006F7CA9" w:rsidRDefault="006F7CA9" w:rsidP="006F7C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воспитанию нравственных, трудовых, эстетических и экономических качеств личности.</w:t>
      </w:r>
    </w:p>
    <w:p w:rsidR="006F7CA9" w:rsidRPr="00362FD8" w:rsidRDefault="00C80654" w:rsidP="00C80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трудового обучения;</w:t>
      </w:r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и материалы (игольница, ручная игла, ножницы, наперсток, портновские булавки, швейная машина, утюг, гладильная доска, тесьма-молния, нитки);</w:t>
      </w:r>
      <w:proofErr w:type="gramEnd"/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(юбка);</w:t>
      </w:r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 поузловой обработки;</w:t>
      </w:r>
    </w:p>
    <w:p w:rsidR="00C80654" w:rsidRDefault="00C80654" w:rsidP="00C8065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образцы поузловой обработки;</w:t>
      </w:r>
    </w:p>
    <w:p w:rsidR="00362FD8" w:rsidRPr="00362FD8" w:rsidRDefault="00362FD8" w:rsidP="00362FD8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 Застежка «тесьма-молния».                                                           </w:t>
      </w:r>
      <w:r w:rsidRPr="00362FD8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C80654" w:rsidRPr="0036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FD8">
        <w:rPr>
          <w:rFonts w:ascii="Times New Roman" w:hAnsi="Times New Roman" w:cs="Times New Roman"/>
          <w:b/>
          <w:sz w:val="28"/>
          <w:szCs w:val="28"/>
        </w:rPr>
        <w:t xml:space="preserve">результаты:                                                                                                          </w:t>
      </w:r>
      <w:r w:rsidRPr="00362FD8">
        <w:rPr>
          <w:rFonts w:ascii="Times New Roman" w:hAnsi="Times New Roman" w:cs="Times New Roman"/>
          <w:i/>
          <w:sz w:val="28"/>
          <w:szCs w:val="28"/>
        </w:rPr>
        <w:t>Урок способствует формированию следующих универсальных учебных действий: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362FD8" w:rsidRPr="00F105CA" w:rsidRDefault="00362FD8" w:rsidP="00F105C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F105CA">
        <w:rPr>
          <w:rFonts w:ascii="Times New Roman" w:hAnsi="Times New Roman" w:cs="Times New Roman"/>
          <w:sz w:val="28"/>
          <w:szCs w:val="28"/>
        </w:rPr>
        <w:t xml:space="preserve"> </w:t>
      </w:r>
      <w:r w:rsidR="00F105CA" w:rsidRPr="00F105CA">
        <w:rPr>
          <w:rFonts w:ascii="Times New Roman" w:hAnsi="Times New Roman" w:cs="Times New Roman"/>
          <w:sz w:val="28"/>
          <w:szCs w:val="28"/>
        </w:rPr>
        <w:t>научить</w:t>
      </w:r>
      <w:r w:rsidR="00F105CA">
        <w:rPr>
          <w:rFonts w:ascii="Times New Roman" w:hAnsi="Times New Roman" w:cs="Times New Roman"/>
          <w:sz w:val="28"/>
          <w:szCs w:val="28"/>
        </w:rPr>
        <w:t xml:space="preserve">ся </w:t>
      </w:r>
      <w:r w:rsidR="00F105CA" w:rsidRPr="00F105CA">
        <w:rPr>
          <w:rFonts w:ascii="Times New Roman" w:hAnsi="Times New Roman" w:cs="Times New Roman"/>
          <w:sz w:val="28"/>
          <w:szCs w:val="28"/>
        </w:rPr>
        <w:t xml:space="preserve"> применять знаково-символьные средства; самостоятельно находить пути – решения при возникновении проблем творческого характера;</w:t>
      </w:r>
    </w:p>
    <w:p w:rsidR="00362FD8" w:rsidRPr="00F105CA" w:rsidRDefault="00F105CA" w:rsidP="00F105C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анализу,  сравнению, обобщению, действиям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формировать желание выполнить УД; </w:t>
      </w:r>
    </w:p>
    <w:p w:rsidR="00F105CA" w:rsidRPr="00F105CA" w:rsidRDefault="00F105CA" w:rsidP="00F105C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диалоге на уроке и в жизненных ситуациях;  сотрудничать с одноклассниками в</w:t>
      </w:r>
      <w:r w:rsidR="001A391E">
        <w:rPr>
          <w:rFonts w:ascii="Times New Roman" w:hAnsi="Times New Roman" w:cs="Times New Roman"/>
          <w:sz w:val="28"/>
          <w:szCs w:val="28"/>
        </w:rPr>
        <w:t xml:space="preserve"> поиске и сборе информации; принимать решения и осуществлять их; точно выражать свои мысли;</w:t>
      </w:r>
    </w:p>
    <w:p w:rsidR="00F105CA" w:rsidRPr="001A391E" w:rsidRDefault="00F105CA" w:rsidP="00F105C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Регулятивные УУД:</w:t>
      </w:r>
      <w:r w:rsidR="001A3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91E" w:rsidRPr="001A391E">
        <w:rPr>
          <w:rFonts w:ascii="Times New Roman" w:hAnsi="Times New Roman" w:cs="Times New Roman"/>
          <w:sz w:val="28"/>
          <w:szCs w:val="28"/>
        </w:rPr>
        <w:t xml:space="preserve">уметь организовывать свое рабочее место в соответствии с поставленной задачей, под руководством учителя; </w:t>
      </w:r>
      <w:r w:rsidR="001A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определять цель и пути реализации при выполнении задания;                                      развивать практические навыки  и умения при решении проблем, связанных с технологией.</w:t>
      </w:r>
    </w:p>
    <w:p w:rsidR="001A391E" w:rsidRDefault="001A391E" w:rsidP="001A3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приемы обучения:</w:t>
      </w:r>
      <w:r w:rsidR="002E3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постановка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вопросов, решение проблем;                                                            - организация акцентированных наблюдений;                                                                                  - обращение к жизненному опыту.</w:t>
      </w:r>
    </w:p>
    <w:p w:rsidR="002E3D0D" w:rsidRDefault="001A391E" w:rsidP="001A3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 w:rsidR="002E3D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D0D">
        <w:rPr>
          <w:rFonts w:ascii="Times New Roman" w:hAnsi="Times New Roman" w:cs="Times New Roman"/>
          <w:sz w:val="28"/>
          <w:szCs w:val="28"/>
        </w:rPr>
        <w:t>наглядные пособия, ТСО.</w:t>
      </w:r>
    </w:p>
    <w:p w:rsidR="002E3D0D" w:rsidRDefault="002E3D0D" w:rsidP="001A3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два часа.</w:t>
      </w:r>
    </w:p>
    <w:p w:rsidR="002E3D0D" w:rsidRDefault="002E3D0D" w:rsidP="001A39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A391E" w:rsidRDefault="002E3D0D" w:rsidP="001A39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3D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3D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3D0D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 w:rsidRPr="002E3D0D">
        <w:rPr>
          <w:rFonts w:ascii="Times New Roman" w:hAnsi="Times New Roman" w:cs="Times New Roman"/>
          <w:b/>
          <w:i/>
          <w:sz w:val="28"/>
          <w:szCs w:val="28"/>
        </w:rPr>
        <w:t>Организационная</w:t>
      </w:r>
      <w:proofErr w:type="gramEnd"/>
      <w:r w:rsidRPr="002E3D0D">
        <w:rPr>
          <w:rFonts w:ascii="Times New Roman" w:hAnsi="Times New Roman" w:cs="Times New Roman"/>
          <w:b/>
          <w:i/>
          <w:sz w:val="28"/>
          <w:szCs w:val="28"/>
        </w:rPr>
        <w:t xml:space="preserve"> часть </w:t>
      </w:r>
      <w:r w:rsidR="00BB2FAC">
        <w:rPr>
          <w:rFonts w:ascii="Times New Roman" w:hAnsi="Times New Roman" w:cs="Times New Roman"/>
          <w:i/>
          <w:sz w:val="28"/>
          <w:szCs w:val="28"/>
        </w:rPr>
        <w:t>(3</w:t>
      </w:r>
      <w:r w:rsidR="008528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мин.)</w:t>
      </w:r>
    </w:p>
    <w:p w:rsidR="002E3D0D" w:rsidRDefault="002E3D0D" w:rsidP="002E3D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тему урока на доске.</w:t>
      </w:r>
    </w:p>
    <w:p w:rsidR="002E3D0D" w:rsidRDefault="002E3D0D" w:rsidP="002E3D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численность обучающихся и готовность рабочих мест к уроку.</w:t>
      </w:r>
    </w:p>
    <w:p w:rsidR="002E3D0D" w:rsidRDefault="002E3D0D" w:rsidP="002E3D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и настрой учеников на продуктивную работу. </w:t>
      </w:r>
    </w:p>
    <w:p w:rsidR="002E3D0D" w:rsidRDefault="002E3D0D" w:rsidP="002E3D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учителя учениками и посадка по рабочим местам.</w:t>
      </w:r>
    </w:p>
    <w:p w:rsidR="00BB2FAC" w:rsidRDefault="00BB2FAC" w:rsidP="002E3D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тему и 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68FC">
        <w:rPr>
          <w:rFonts w:ascii="Times New Roman" w:hAnsi="Times New Roman" w:cs="Times New Roman"/>
          <w:sz w:val="28"/>
          <w:szCs w:val="28"/>
        </w:rPr>
        <w:t xml:space="preserve"> </w:t>
      </w:r>
      <w:r w:rsidR="00DB68F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68F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B68FC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852862" w:rsidRPr="005B446D" w:rsidRDefault="00852862" w:rsidP="00852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528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2862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 w:rsidR="005B4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96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045596">
        <w:rPr>
          <w:rFonts w:ascii="Times New Roman" w:hAnsi="Times New Roman" w:cs="Times New Roman"/>
          <w:b/>
          <w:sz w:val="28"/>
          <w:szCs w:val="28"/>
        </w:rPr>
        <w:t xml:space="preserve"> знаний пройденного материала .                                                             </w:t>
      </w:r>
      <w:r w:rsidR="005B446D" w:rsidRPr="005B446D">
        <w:rPr>
          <w:rFonts w:ascii="Times New Roman" w:hAnsi="Times New Roman" w:cs="Times New Roman"/>
          <w:b/>
          <w:sz w:val="28"/>
          <w:szCs w:val="28"/>
        </w:rPr>
        <w:t>Проверка изученного материала</w:t>
      </w:r>
      <w:r w:rsidR="005B4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5 мин.)</w:t>
      </w:r>
      <w:r w:rsidR="005B446D">
        <w:rPr>
          <w:rFonts w:ascii="Times New Roman" w:hAnsi="Times New Roman" w:cs="Times New Roman"/>
          <w:i/>
          <w:sz w:val="28"/>
          <w:szCs w:val="28"/>
        </w:rPr>
        <w:t>:</w:t>
      </w:r>
    </w:p>
    <w:p w:rsidR="00852862" w:rsidRDefault="00BB2FAC" w:rsidP="008528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при работе с ручной иглой.</w:t>
      </w:r>
    </w:p>
    <w:p w:rsidR="00BB2FAC" w:rsidRDefault="00BB2FAC" w:rsidP="008528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 при работе с ножницами.</w:t>
      </w:r>
    </w:p>
    <w:p w:rsidR="00BB2FAC" w:rsidRDefault="00BB2FAC" w:rsidP="008528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при работе с утюгом.</w:t>
      </w:r>
    </w:p>
    <w:p w:rsidR="009B14BC" w:rsidRPr="00705A29" w:rsidRDefault="009616A6" w:rsidP="00705A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76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5B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46D">
        <w:rPr>
          <w:rFonts w:ascii="Times New Roman" w:hAnsi="Times New Roman" w:cs="Times New Roman"/>
          <w:i/>
          <w:sz w:val="28"/>
          <w:szCs w:val="28"/>
        </w:rPr>
        <w:t>( 8-10 мин.)</w:t>
      </w:r>
      <w:r w:rsidR="00860768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60768" w:rsidRPr="009B14BC" w:rsidRDefault="00860768" w:rsidP="009B14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4BC">
        <w:rPr>
          <w:rFonts w:ascii="Times New Roman" w:hAnsi="Times New Roman" w:cs="Times New Roman"/>
          <w:b/>
          <w:bCs/>
          <w:i/>
          <w:sz w:val="28"/>
          <w:szCs w:val="28"/>
        </w:rPr>
        <w:t>Фурнитура</w:t>
      </w:r>
      <w:r w:rsidRPr="009B1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14BC">
        <w:rPr>
          <w:rFonts w:ascii="Times New Roman" w:hAnsi="Times New Roman" w:cs="Times New Roman"/>
          <w:sz w:val="28"/>
          <w:szCs w:val="28"/>
        </w:rPr>
        <w:t xml:space="preserve">- набор различных мелочей, аксессуаров и изделий, которые применяются при изготовлении одежды.  По виду фурнитура делится </w:t>
      </w:r>
      <w:proofErr w:type="gramStart"/>
      <w:r w:rsidRPr="009B14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14BC">
        <w:rPr>
          <w:rFonts w:ascii="Times New Roman" w:hAnsi="Times New Roman" w:cs="Times New Roman"/>
          <w:sz w:val="28"/>
          <w:szCs w:val="28"/>
        </w:rPr>
        <w:t xml:space="preserve">:                        - </w:t>
      </w:r>
      <w:proofErr w:type="gramStart"/>
      <w:r w:rsidRPr="009B14BC">
        <w:rPr>
          <w:rFonts w:ascii="Times New Roman" w:hAnsi="Times New Roman" w:cs="Times New Roman"/>
          <w:b/>
          <w:i/>
          <w:sz w:val="28"/>
          <w:szCs w:val="28"/>
        </w:rPr>
        <w:t>Функциональную</w:t>
      </w:r>
      <w:proofErr w:type="gramEnd"/>
      <w:r w:rsidRPr="009B14BC">
        <w:rPr>
          <w:rFonts w:ascii="Times New Roman" w:hAnsi="Times New Roman" w:cs="Times New Roman"/>
          <w:sz w:val="28"/>
          <w:szCs w:val="28"/>
        </w:rPr>
        <w:t xml:space="preserve"> (крючки, замки, пуговицы и кнопки);</w:t>
      </w:r>
    </w:p>
    <w:p w:rsidR="00860768" w:rsidRDefault="00860768" w:rsidP="00860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6A6">
        <w:rPr>
          <w:rFonts w:ascii="Times New Roman" w:hAnsi="Times New Roman" w:cs="Times New Roman"/>
          <w:b/>
          <w:i/>
          <w:sz w:val="28"/>
          <w:szCs w:val="28"/>
        </w:rPr>
        <w:t>Декоративную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(бисер, стразы, декоративные пуговицы и  пряжки)</w:t>
      </w:r>
      <w:r w:rsidR="00DB68FC">
        <w:rPr>
          <w:rFonts w:ascii="Times New Roman" w:hAnsi="Times New Roman" w:cs="Times New Roman"/>
          <w:sz w:val="28"/>
          <w:szCs w:val="28"/>
        </w:rPr>
        <w:t xml:space="preserve"> </w:t>
      </w:r>
      <w:r w:rsidR="00DB68FC" w:rsidRPr="00DB68FC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860768" w:rsidRDefault="00860768" w:rsidP="0086076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задавалсякогда-нибудь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взялся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привычный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замочек?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какие-нибудь предположения?  </w:t>
      </w:r>
      <w:r w:rsidR="00A123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  <w:r w:rsidRPr="00860768">
        <w:rPr>
          <w:rFonts w:ascii="Times New Roman" w:hAnsi="Times New Roman" w:cs="Times New Roman"/>
          <w:i/>
          <w:sz w:val="28"/>
          <w:szCs w:val="28"/>
        </w:rPr>
        <w:t>Звучат предположения учеников</w:t>
      </w:r>
      <w:r>
        <w:rPr>
          <w:rFonts w:ascii="Times New Roman" w:hAnsi="Times New Roman" w:cs="Times New Roman"/>
          <w:i/>
          <w:sz w:val="28"/>
          <w:szCs w:val="28"/>
        </w:rPr>
        <w:t>, даем возможность поразмыслить над поставленным вопросом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</w:p>
    <w:p w:rsidR="00DB68FC" w:rsidRDefault="00860768" w:rsidP="00DB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8FC">
        <w:rPr>
          <w:rFonts w:ascii="Times New Roman" w:hAnsi="Times New Roman" w:cs="Times New Roman"/>
          <w:bCs/>
          <w:sz w:val="28"/>
          <w:szCs w:val="28"/>
        </w:rPr>
        <w:t xml:space="preserve">В середине ХIХ века, в 1851 году </w:t>
      </w:r>
      <w:proofErr w:type="spellStart"/>
      <w:r w:rsidRPr="00DB68FC">
        <w:rPr>
          <w:rFonts w:ascii="Times New Roman" w:hAnsi="Times New Roman" w:cs="Times New Roman"/>
          <w:bCs/>
          <w:sz w:val="28"/>
          <w:szCs w:val="28"/>
        </w:rPr>
        <w:t>Элайя</w:t>
      </w:r>
      <w:proofErr w:type="spellEnd"/>
      <w:r w:rsidRPr="00DB68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8FC">
        <w:rPr>
          <w:rFonts w:ascii="Times New Roman" w:hAnsi="Times New Roman" w:cs="Times New Roman"/>
          <w:bCs/>
          <w:sz w:val="28"/>
          <w:szCs w:val="28"/>
        </w:rPr>
        <w:t>Хоу</w:t>
      </w:r>
      <w:proofErr w:type="spellEnd"/>
      <w:r w:rsidRPr="00DB68FC">
        <w:rPr>
          <w:rFonts w:ascii="Times New Roman" w:hAnsi="Times New Roman" w:cs="Times New Roman"/>
          <w:bCs/>
          <w:sz w:val="28"/>
          <w:szCs w:val="28"/>
        </w:rPr>
        <w:t xml:space="preserve"> создал «</w:t>
      </w:r>
      <w:proofErr w:type="gramStart"/>
      <w:r w:rsidRPr="00DB68FC">
        <w:rPr>
          <w:rFonts w:ascii="Times New Roman" w:hAnsi="Times New Roman" w:cs="Times New Roman"/>
          <w:bCs/>
          <w:sz w:val="28"/>
          <w:szCs w:val="28"/>
        </w:rPr>
        <w:t>автомат</w:t>
      </w:r>
      <w:r w:rsidR="00DB68FC">
        <w:rPr>
          <w:rFonts w:ascii="Times New Roman" w:hAnsi="Times New Roman" w:cs="Times New Roman"/>
          <w:bCs/>
          <w:sz w:val="28"/>
          <w:szCs w:val="28"/>
        </w:rPr>
        <w:t>ическую</w:t>
      </w:r>
      <w:proofErr w:type="gramEnd"/>
      <w:r w:rsidR="00DB68FC">
        <w:rPr>
          <w:rFonts w:ascii="Times New Roman" w:hAnsi="Times New Roman" w:cs="Times New Roman"/>
          <w:bCs/>
          <w:sz w:val="28"/>
          <w:szCs w:val="28"/>
        </w:rPr>
        <w:t xml:space="preserve"> непрерывную </w:t>
      </w:r>
      <w:proofErr w:type="spellStart"/>
      <w:r w:rsidR="00DB68FC">
        <w:rPr>
          <w:rFonts w:ascii="Times New Roman" w:hAnsi="Times New Roman" w:cs="Times New Roman"/>
          <w:bCs/>
          <w:sz w:val="28"/>
          <w:szCs w:val="28"/>
        </w:rPr>
        <w:t>застежкоу</w:t>
      </w:r>
      <w:proofErr w:type="spellEnd"/>
      <w:r w:rsidR="00DB68FC">
        <w:rPr>
          <w:rFonts w:ascii="Times New Roman" w:hAnsi="Times New Roman" w:cs="Times New Roman"/>
          <w:bCs/>
          <w:sz w:val="28"/>
          <w:szCs w:val="28"/>
        </w:rPr>
        <w:t xml:space="preserve">». А вот уже через 44 года застежка-молния  еще раз была  запатентована – </w:t>
      </w:r>
      <w:r w:rsidR="00DB68FC">
        <w:rPr>
          <w:rFonts w:ascii="Times New Roman" w:hAnsi="Times New Roman" w:cs="Times New Roman"/>
          <w:bCs/>
          <w:sz w:val="28"/>
          <w:szCs w:val="28"/>
        </w:rPr>
        <w:br/>
        <w:t xml:space="preserve">изобретателем пневматического трамвая </w:t>
      </w:r>
      <w:proofErr w:type="spellStart"/>
      <w:r w:rsidR="00DB68FC">
        <w:rPr>
          <w:rFonts w:ascii="Times New Roman" w:hAnsi="Times New Roman" w:cs="Times New Roman"/>
          <w:bCs/>
          <w:sz w:val="28"/>
          <w:szCs w:val="28"/>
        </w:rPr>
        <w:t>Уиткомом</w:t>
      </w:r>
      <w:proofErr w:type="spellEnd"/>
      <w:r w:rsidR="00DB68F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B68FC">
        <w:rPr>
          <w:rFonts w:ascii="Times New Roman" w:hAnsi="Times New Roman" w:cs="Times New Roman"/>
          <w:bCs/>
          <w:sz w:val="28"/>
          <w:szCs w:val="28"/>
        </w:rPr>
        <w:t>Джадсоном</w:t>
      </w:r>
      <w:proofErr w:type="spellEnd"/>
      <w:r w:rsidR="00DB68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8FC">
        <w:rPr>
          <w:rFonts w:ascii="Times New Roman" w:hAnsi="Times New Roman" w:cs="Times New Roman"/>
          <w:i/>
          <w:sz w:val="28"/>
          <w:szCs w:val="28"/>
        </w:rPr>
        <w:t>(слайд 4</w:t>
      </w:r>
      <w:r w:rsidR="00DB68FC" w:rsidRPr="00DB68FC">
        <w:rPr>
          <w:rFonts w:ascii="Times New Roman" w:hAnsi="Times New Roman" w:cs="Times New Roman"/>
          <w:i/>
          <w:sz w:val="28"/>
          <w:szCs w:val="28"/>
        </w:rPr>
        <w:t>)</w:t>
      </w:r>
      <w:r w:rsidR="00DB68FC">
        <w:rPr>
          <w:rFonts w:ascii="Times New Roman" w:hAnsi="Times New Roman" w:cs="Times New Roman"/>
          <w:sz w:val="28"/>
          <w:szCs w:val="28"/>
        </w:rPr>
        <w:t xml:space="preserve"> Это был не совсем удобный вариант застежки – молнии.</w:t>
      </w:r>
    </w:p>
    <w:p w:rsidR="00DB68FC" w:rsidRDefault="00DB68FC" w:rsidP="00DB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</w:t>
      </w:r>
      <w:r w:rsidRPr="00DB68FC">
        <w:rPr>
          <w:rFonts w:ascii="Times New Roman" w:hAnsi="Times New Roman" w:cs="Times New Roman"/>
          <w:sz w:val="28"/>
          <w:szCs w:val="28"/>
        </w:rPr>
        <w:t xml:space="preserve"> декабре 1913 г. швед</w:t>
      </w:r>
      <w:r>
        <w:rPr>
          <w:rFonts w:ascii="Times New Roman" w:hAnsi="Times New Roman" w:cs="Times New Roman"/>
          <w:sz w:val="28"/>
          <w:szCs w:val="28"/>
        </w:rPr>
        <w:t xml:space="preserve">ский инженер </w:t>
      </w:r>
      <w:r w:rsidRPr="00DB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8FC">
        <w:rPr>
          <w:rFonts w:ascii="Times New Roman" w:hAnsi="Times New Roman" w:cs="Times New Roman"/>
          <w:sz w:val="28"/>
          <w:szCs w:val="28"/>
        </w:rPr>
        <w:t>Гидеон</w:t>
      </w:r>
      <w:proofErr w:type="spellEnd"/>
      <w:r w:rsidRPr="00DB6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8FC">
        <w:rPr>
          <w:rFonts w:ascii="Times New Roman" w:hAnsi="Times New Roman" w:cs="Times New Roman"/>
          <w:sz w:val="28"/>
          <w:szCs w:val="28"/>
        </w:rPr>
        <w:t>Сандбэк</w:t>
      </w:r>
      <w:proofErr w:type="spellEnd"/>
      <w:r w:rsidRPr="00DB68FC">
        <w:rPr>
          <w:rFonts w:ascii="Times New Roman" w:hAnsi="Times New Roman" w:cs="Times New Roman"/>
          <w:sz w:val="28"/>
          <w:szCs w:val="28"/>
        </w:rPr>
        <w:t xml:space="preserve"> предложил новую практичную и удобную застежку, которая без изменений существует и по сей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лайд 5</w:t>
      </w:r>
      <w:r w:rsidRPr="00DB68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выглядела заявка на  патент этого изобретения. Перед вами официальный документ.</w:t>
      </w:r>
    </w:p>
    <w:p w:rsidR="00045596" w:rsidRDefault="00045596" w:rsidP="00045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596" w:rsidRPr="00045596" w:rsidRDefault="00045596" w:rsidP="000455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596">
        <w:rPr>
          <w:rFonts w:ascii="Times New Roman" w:hAnsi="Times New Roman" w:cs="Times New Roman"/>
          <w:b/>
          <w:sz w:val="28"/>
          <w:szCs w:val="28"/>
        </w:rPr>
        <w:lastRenderedPageBreak/>
        <w:t>Строение замка</w:t>
      </w:r>
      <w:r w:rsidRPr="000455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6)</w:t>
      </w:r>
      <w:r w:rsidRPr="00045596">
        <w:rPr>
          <w:rFonts w:ascii="Times New Roman" w:hAnsi="Times New Roman" w:cs="Times New Roman"/>
          <w:b/>
          <w:sz w:val="28"/>
          <w:szCs w:val="28"/>
        </w:rPr>
        <w:t>:</w:t>
      </w:r>
      <w:r w:rsidRPr="00045596">
        <w:rPr>
          <w:rFonts w:ascii="Calibri" w:eastAsia="+mn-ea" w:hAnsi="Calibri" w:cs="+mn-cs"/>
          <w:b/>
          <w:bCs/>
          <w:color w:val="000000"/>
          <w:kern w:val="24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1, 8 — свободные концы тесьмы,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 xml:space="preserve">2, 7 — ограничители,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3 — бегунок (</w:t>
      </w:r>
      <w:proofErr w:type="spellStart"/>
      <w:r w:rsidRPr="00045596">
        <w:rPr>
          <w:rFonts w:ascii="Times New Roman" w:hAnsi="Times New Roman" w:cs="Times New Roman"/>
          <w:bCs/>
          <w:sz w:val="28"/>
          <w:szCs w:val="28"/>
        </w:rPr>
        <w:t>слайдер</w:t>
      </w:r>
      <w:proofErr w:type="spellEnd"/>
      <w:r w:rsidRPr="00045596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4 — брелок (</w:t>
      </w:r>
      <w:proofErr w:type="spellStart"/>
      <w:r w:rsidRPr="00045596">
        <w:rPr>
          <w:rFonts w:ascii="Times New Roman" w:hAnsi="Times New Roman" w:cs="Times New Roman"/>
          <w:bCs/>
          <w:sz w:val="28"/>
          <w:szCs w:val="28"/>
        </w:rPr>
        <w:t>пулер</w:t>
      </w:r>
      <w:proofErr w:type="spellEnd"/>
      <w:r w:rsidRPr="00045596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5 — тесьма,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 xml:space="preserve">6 — ширина застёжки,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 xml:space="preserve">9 — ширина тесьмы,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10 — штифт,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11 — разъёмный ограничитель с гнездом,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045596">
        <w:rPr>
          <w:rFonts w:ascii="Times New Roman" w:hAnsi="Times New Roman" w:cs="Times New Roman"/>
          <w:bCs/>
          <w:sz w:val="28"/>
          <w:szCs w:val="28"/>
        </w:rPr>
        <w:t>12 — уплотнительная лента</w:t>
      </w:r>
    </w:p>
    <w:p w:rsidR="00DB68FC" w:rsidRPr="00DB68FC" w:rsidRDefault="00DB68FC" w:rsidP="00DB68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опираясь на ваш жизненный опыт: </w:t>
      </w:r>
      <w:r w:rsidRPr="007E50E7">
        <w:rPr>
          <w:rFonts w:ascii="Times New Roman" w:hAnsi="Times New Roman" w:cs="Times New Roman"/>
          <w:sz w:val="28"/>
          <w:szCs w:val="28"/>
        </w:rPr>
        <w:t>Почему нам нравится замок-молния? Почему человечество активно использует его в одежде?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316">
        <w:rPr>
          <w:rFonts w:ascii="Times New Roman" w:hAnsi="Times New Roman" w:cs="Times New Roman"/>
          <w:sz w:val="28"/>
          <w:szCs w:val="28"/>
        </w:rPr>
        <w:t xml:space="preserve">                                       /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Ученики высказывают свои предположения, в это время учитель при совпадении </w:t>
      </w:r>
      <w:r w:rsidR="007E50E7">
        <w:rPr>
          <w:rFonts w:ascii="Times New Roman" w:hAnsi="Times New Roman" w:cs="Times New Roman"/>
          <w:i/>
          <w:sz w:val="28"/>
          <w:szCs w:val="28"/>
        </w:rPr>
        <w:t xml:space="preserve">ответа </w:t>
      </w:r>
      <w:proofErr w:type="gramStart"/>
      <w:r w:rsidR="007E50E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E5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50E7">
        <w:rPr>
          <w:rFonts w:ascii="Times New Roman" w:hAnsi="Times New Roman" w:cs="Times New Roman"/>
          <w:i/>
          <w:sz w:val="28"/>
          <w:szCs w:val="28"/>
        </w:rPr>
        <w:t>правильным</w:t>
      </w:r>
      <w:proofErr w:type="gramEnd"/>
      <w:r w:rsidR="007E50E7">
        <w:rPr>
          <w:rFonts w:ascii="Times New Roman" w:hAnsi="Times New Roman" w:cs="Times New Roman"/>
          <w:i/>
          <w:sz w:val="28"/>
          <w:szCs w:val="28"/>
        </w:rPr>
        <w:t xml:space="preserve"> вариантам открывает на презентации ПРЕИМУЩЕСТВА тесьмы-молн</w:t>
      </w:r>
      <w:r w:rsidR="00045596">
        <w:rPr>
          <w:rFonts w:ascii="Times New Roman" w:hAnsi="Times New Roman" w:cs="Times New Roman"/>
          <w:i/>
          <w:sz w:val="28"/>
          <w:szCs w:val="28"/>
        </w:rPr>
        <w:t>ии на слайде 7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</w:p>
    <w:p w:rsidR="007E50E7" w:rsidRDefault="007E50E7" w:rsidP="00DB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притачивания этой тесьмы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используется ОДНОРОЖКОВАЯ лапка 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Учитель показывает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ученикам лапку, которую будут п</w:t>
      </w:r>
      <w:r w:rsidR="00A12316">
        <w:rPr>
          <w:rFonts w:ascii="Times New Roman" w:hAnsi="Times New Roman" w:cs="Times New Roman"/>
          <w:i/>
          <w:sz w:val="28"/>
          <w:szCs w:val="28"/>
        </w:rPr>
        <w:t>рименять при притачивании замка/</w:t>
      </w:r>
      <w:r w:rsidRPr="007E5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045596">
        <w:rPr>
          <w:rFonts w:ascii="Times New Roman" w:hAnsi="Times New Roman" w:cs="Times New Roman"/>
          <w:i/>
          <w:sz w:val="28"/>
          <w:szCs w:val="28"/>
        </w:rPr>
        <w:t>8</w:t>
      </w:r>
      <w:r w:rsidRPr="00DB68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23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E50E7">
        <w:rPr>
          <w:rFonts w:ascii="Times New Roman" w:hAnsi="Times New Roman" w:cs="Times New Roman"/>
          <w:sz w:val="28"/>
          <w:szCs w:val="28"/>
        </w:rPr>
        <w:t>Мы не просто будем втачивать замок в юбку, будем соблюдать следующие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E7">
        <w:rPr>
          <w:rFonts w:ascii="Times New Roman" w:hAnsi="Times New Roman" w:cs="Times New Roman"/>
          <w:sz w:val="28"/>
          <w:szCs w:val="28"/>
        </w:rPr>
        <w:t>которые предъявляются к готовому, обработанному замку-молнии.</w:t>
      </w:r>
    </w:p>
    <w:p w:rsidR="00DB68FC" w:rsidRDefault="007E50E7" w:rsidP="00DB6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0E7">
        <w:rPr>
          <w:rFonts w:ascii="Times New Roman" w:hAnsi="Times New Roman" w:cs="Times New Roman"/>
          <w:b/>
          <w:i/>
          <w:sz w:val="28"/>
          <w:szCs w:val="28"/>
        </w:rPr>
        <w:t>Требования к качеству: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сопровождается показом правильных образцов</w:t>
      </w:r>
      <w:r w:rsidR="00A1231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1B" w:rsidRPr="007E50E7" w:rsidRDefault="009616A6" w:rsidP="007E50E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0E7">
        <w:rPr>
          <w:rFonts w:ascii="Times New Roman" w:hAnsi="Times New Roman" w:cs="Times New Roman"/>
          <w:sz w:val="28"/>
          <w:szCs w:val="28"/>
        </w:rPr>
        <w:t>Застежка должна обеспечивать точное, плотное и прочное соединение;</w:t>
      </w:r>
    </w:p>
    <w:p w:rsidR="00E2121B" w:rsidRPr="007E50E7" w:rsidRDefault="009616A6" w:rsidP="007E50E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0E7">
        <w:rPr>
          <w:rFonts w:ascii="Times New Roman" w:hAnsi="Times New Roman" w:cs="Times New Roman"/>
          <w:sz w:val="28"/>
          <w:szCs w:val="28"/>
        </w:rPr>
        <w:t>С лицевой стороны застежка не должна быть видна;</w:t>
      </w:r>
    </w:p>
    <w:p w:rsidR="00E2121B" w:rsidRPr="007E50E7" w:rsidRDefault="009616A6" w:rsidP="007E50E7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0E7">
        <w:rPr>
          <w:rFonts w:ascii="Times New Roman" w:hAnsi="Times New Roman" w:cs="Times New Roman"/>
          <w:sz w:val="28"/>
          <w:szCs w:val="28"/>
        </w:rPr>
        <w:t xml:space="preserve">Строчка притачивания должна быть ровной без разрыва. </w:t>
      </w:r>
    </w:p>
    <w:p w:rsidR="00BB2FAC" w:rsidRDefault="009616A6" w:rsidP="00BB2F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2FAC" w:rsidRPr="00BB2FAC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 w:rsidR="00BB2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768" w:rsidRPr="00A12316">
        <w:rPr>
          <w:rFonts w:ascii="Times New Roman" w:hAnsi="Times New Roman" w:cs="Times New Roman"/>
          <w:i/>
          <w:sz w:val="28"/>
          <w:szCs w:val="28"/>
        </w:rPr>
        <w:t>(</w:t>
      </w:r>
      <w:r w:rsidR="005B446D">
        <w:rPr>
          <w:rFonts w:ascii="Times New Roman" w:hAnsi="Times New Roman" w:cs="Times New Roman"/>
          <w:i/>
          <w:sz w:val="28"/>
          <w:szCs w:val="28"/>
        </w:rPr>
        <w:t xml:space="preserve">8- </w:t>
      </w:r>
      <w:r w:rsidR="00084B64">
        <w:rPr>
          <w:rFonts w:ascii="Times New Roman" w:hAnsi="Times New Roman" w:cs="Times New Roman"/>
          <w:i/>
          <w:sz w:val="28"/>
          <w:szCs w:val="28"/>
        </w:rPr>
        <w:t>10</w:t>
      </w:r>
      <w:r w:rsidR="00860768">
        <w:rPr>
          <w:rFonts w:ascii="Times New Roman" w:hAnsi="Times New Roman" w:cs="Times New Roman"/>
          <w:i/>
          <w:sz w:val="28"/>
          <w:szCs w:val="28"/>
        </w:rPr>
        <w:t xml:space="preserve"> мин)</w:t>
      </w:r>
      <w:r w:rsidR="00BB2FAC" w:rsidRPr="00BB2FAC">
        <w:rPr>
          <w:rFonts w:ascii="Times New Roman" w:hAnsi="Times New Roman" w:cs="Times New Roman"/>
          <w:b/>
          <w:sz w:val="28"/>
          <w:szCs w:val="28"/>
        </w:rPr>
        <w:t>:</w:t>
      </w:r>
      <w:r w:rsidR="00BB2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/</w:t>
      </w:r>
      <w:r w:rsidR="00A12316">
        <w:rPr>
          <w:rFonts w:ascii="Times New Roman" w:hAnsi="Times New Roman" w:cs="Times New Roman"/>
          <w:i/>
          <w:sz w:val="28"/>
          <w:szCs w:val="28"/>
        </w:rPr>
        <w:t xml:space="preserve">Сопровождается показом и объяснением учителя поэтапного выполнения данного узла с использованием инструкционной карты/                                                                             </w:t>
      </w:r>
    </w:p>
    <w:p w:rsidR="00A12316" w:rsidRDefault="00A12316" w:rsidP="00A1231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звенья тесьмы. Тесьму –</w:t>
      </w:r>
      <w:r w:rsidR="00DB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молнию уложить с изнаночной стороны заднего полотнища  юбки,  к  припуску на шов так, чтобы уровнять верхний срез юбки с концами тесьмы;</w:t>
      </w:r>
    </w:p>
    <w:p w:rsidR="00A12316" w:rsidRDefault="00DB423A" w:rsidP="00A1231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 заднего полотнища юбки должен подходить прямо встык  к звеньям тесьмы, приметать на 0,1см. от сгиба, прокладывая строчку приметывания сверху вниз;</w:t>
      </w:r>
    </w:p>
    <w:p w:rsidR="00DB423A" w:rsidRDefault="00DB423A" w:rsidP="00A1231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Звенья тесьмы-молнии закрывают. С лицевой стороны тесьму перекрывают сгибом переднего полотнища юбки, продолжая приметывать снизу вверх на 0,5 см. от сгиба так, чтобы сгиб передней половинки подходил встык к задней половинке;</w:t>
      </w:r>
    </w:p>
    <w:p w:rsidR="00DB423A" w:rsidRDefault="00DB423A" w:rsidP="00A1231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Проложить строчку на швейной машине, отступая на 0,1 см. от строчки приметывания. Строчка притачивания должна быть непрерывной и ровной.</w:t>
      </w:r>
    </w:p>
    <w:p w:rsidR="00DB423A" w:rsidRDefault="00DB423A" w:rsidP="00A1231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Строчку притачивания – удаляют.</w:t>
      </w:r>
    </w:p>
    <w:p w:rsidR="00DB423A" w:rsidRDefault="00DB423A" w:rsidP="00DB423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Обработанный узел – отутюживают.                                                                                    </w:t>
      </w:r>
      <w:r w:rsidR="003E702C">
        <w:rPr>
          <w:rFonts w:ascii="Times New Roman" w:hAnsi="Times New Roman" w:cs="Times New Roman"/>
          <w:i/>
          <w:sz w:val="28"/>
          <w:szCs w:val="28"/>
        </w:rPr>
        <w:t>/Учитель напоминает о</w:t>
      </w:r>
      <w:r w:rsidRPr="003E702C">
        <w:rPr>
          <w:rFonts w:ascii="Times New Roman" w:hAnsi="Times New Roman" w:cs="Times New Roman"/>
          <w:i/>
          <w:sz w:val="28"/>
          <w:szCs w:val="28"/>
        </w:rPr>
        <w:t xml:space="preserve"> соблюдении техники безопасность при работе</w:t>
      </w:r>
      <w:r w:rsidR="003E702C">
        <w:rPr>
          <w:rFonts w:ascii="Times New Roman" w:hAnsi="Times New Roman" w:cs="Times New Roman"/>
          <w:i/>
          <w:sz w:val="28"/>
          <w:szCs w:val="28"/>
        </w:rPr>
        <w:t xml:space="preserve">. По ходу объяснения поузловой обработки учитель  просит учеников попробовать доделать  ту или иную строчку. Учитель обязательно должен поинтересоваться после выполнения каждого этапа узла все ли понятно ученикам, если что-то не понятно объяснить снова/  </w:t>
      </w:r>
    </w:p>
    <w:p w:rsidR="003E702C" w:rsidRDefault="003E702C" w:rsidP="003E702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r w:rsidRPr="003E70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702C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 w:rsidR="005B446D">
        <w:rPr>
          <w:rFonts w:ascii="Times New Roman" w:hAnsi="Times New Roman" w:cs="Times New Roman"/>
          <w:b/>
          <w:sz w:val="28"/>
          <w:szCs w:val="28"/>
        </w:rPr>
        <w:t>Пр</w:t>
      </w:r>
      <w:r w:rsidRPr="003E702C">
        <w:rPr>
          <w:rFonts w:ascii="Times New Roman" w:hAnsi="Times New Roman" w:cs="Times New Roman"/>
          <w:b/>
          <w:sz w:val="28"/>
          <w:szCs w:val="28"/>
        </w:rPr>
        <w:t>актическое</w:t>
      </w:r>
      <w:proofErr w:type="gramEnd"/>
      <w:r w:rsidRPr="003E702C">
        <w:rPr>
          <w:rFonts w:ascii="Times New Roman" w:hAnsi="Times New Roman" w:cs="Times New Roman"/>
          <w:b/>
          <w:sz w:val="28"/>
          <w:szCs w:val="28"/>
        </w:rPr>
        <w:t xml:space="preserve"> выполнение обучающимися данного узла в следующей последовательности</w:t>
      </w:r>
      <w:r w:rsidR="005B44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446D">
        <w:rPr>
          <w:rFonts w:ascii="Times New Roman" w:hAnsi="Times New Roman" w:cs="Times New Roman"/>
          <w:i/>
          <w:sz w:val="28"/>
          <w:szCs w:val="28"/>
        </w:rPr>
        <w:t>(57 мин.)</w:t>
      </w:r>
      <w:r w:rsidRPr="003E702C">
        <w:rPr>
          <w:rFonts w:ascii="Times New Roman" w:hAnsi="Times New Roman" w:cs="Times New Roman"/>
          <w:b/>
          <w:sz w:val="28"/>
          <w:szCs w:val="28"/>
        </w:rPr>
        <w:t>:</w:t>
      </w:r>
    </w:p>
    <w:p w:rsidR="003E702C" w:rsidRDefault="003E702C" w:rsidP="003E702C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/При выполнении</w:t>
      </w:r>
      <w:r w:rsidR="00101AB5">
        <w:rPr>
          <w:rFonts w:ascii="Times New Roman" w:hAnsi="Times New Roman" w:cs="Times New Roman"/>
          <w:i/>
          <w:sz w:val="28"/>
          <w:szCs w:val="28"/>
        </w:rPr>
        <w:t xml:space="preserve"> работ у учеников на столах находятся инструкционные карты. На </w:t>
      </w:r>
      <w:proofErr w:type="spellStart"/>
      <w:r w:rsidR="00101AB5">
        <w:rPr>
          <w:rFonts w:ascii="Times New Roman" w:hAnsi="Times New Roman" w:cs="Times New Roman"/>
          <w:i/>
          <w:sz w:val="28"/>
          <w:szCs w:val="28"/>
        </w:rPr>
        <w:t>демонстрвционном</w:t>
      </w:r>
      <w:proofErr w:type="spellEnd"/>
      <w:r w:rsidR="00101AB5">
        <w:rPr>
          <w:rFonts w:ascii="Times New Roman" w:hAnsi="Times New Roman" w:cs="Times New Roman"/>
          <w:i/>
          <w:sz w:val="28"/>
          <w:szCs w:val="28"/>
        </w:rPr>
        <w:t xml:space="preserve"> столе лежат поэтапные образцы-эталоны, к помощи которым ученики </w:t>
      </w:r>
      <w:proofErr w:type="gramStart"/>
      <w:r w:rsidR="00101AB5">
        <w:rPr>
          <w:rFonts w:ascii="Times New Roman" w:hAnsi="Times New Roman" w:cs="Times New Roman"/>
          <w:i/>
          <w:sz w:val="28"/>
          <w:szCs w:val="28"/>
        </w:rPr>
        <w:t>могут</w:t>
      </w:r>
      <w:proofErr w:type="gramEnd"/>
      <w:r w:rsidR="00101AB5">
        <w:rPr>
          <w:rFonts w:ascii="Times New Roman" w:hAnsi="Times New Roman" w:cs="Times New Roman"/>
          <w:i/>
          <w:sz w:val="28"/>
          <w:szCs w:val="28"/>
        </w:rPr>
        <w:t xml:space="preserve"> прибегнут в случае трудности или сравнить свою работу с эталонным/</w:t>
      </w:r>
    </w:p>
    <w:p w:rsidR="00101AB5" w:rsidRDefault="00101AB5" w:rsidP="00101AB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AB5">
        <w:rPr>
          <w:rFonts w:ascii="Times New Roman" w:hAnsi="Times New Roman" w:cs="Times New Roman"/>
          <w:sz w:val="28"/>
          <w:szCs w:val="28"/>
        </w:rPr>
        <w:t>Приметать тесьму-молнию к изнаночной стороне заднего полотнища юбки;</w:t>
      </w:r>
    </w:p>
    <w:p w:rsidR="00101AB5" w:rsidRDefault="00101AB5" w:rsidP="00101AB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Приметать тесьму-молнию к изнаночной стороне переднего полотнища юбки;</w:t>
      </w:r>
    </w:p>
    <w:p w:rsidR="00101AB5" w:rsidRDefault="00101AB5" w:rsidP="00101AB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Проложить строчку притачивания;</w:t>
      </w:r>
    </w:p>
    <w:p w:rsidR="00101AB5" w:rsidRDefault="00101AB5" w:rsidP="00101AB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строчку приметывания;</w:t>
      </w:r>
    </w:p>
    <w:p w:rsidR="00101AB5" w:rsidRDefault="00101AB5" w:rsidP="00101AB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В.Т.О.</w:t>
      </w:r>
    </w:p>
    <w:p w:rsidR="00101AB5" w:rsidRDefault="00101AB5" w:rsidP="00101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работы учитель делает обходы рабочих мест с целью проведения текущих инструктажей:</w:t>
      </w:r>
    </w:p>
    <w:p w:rsidR="00101AB5" w:rsidRDefault="00101AB5" w:rsidP="00101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проверить начало работы;                                                                    </w:t>
      </w:r>
      <w:r w:rsidR="00BA16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- проверить правильность выполнения работ;                                                                           - проверить умение пользоваться инструкционными картами;                                                                       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соблюдением Т.Б. при работе;                                                  </w:t>
      </w:r>
      <w:r w:rsidR="00BA160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- выявление и своевременная помощь </w:t>
      </w:r>
      <w:r w:rsidR="00BA1600">
        <w:rPr>
          <w:rFonts w:ascii="Times New Roman" w:hAnsi="Times New Roman" w:cs="Times New Roman"/>
          <w:i/>
          <w:sz w:val="28"/>
          <w:szCs w:val="28"/>
        </w:rPr>
        <w:t>в случае затруднений.</w:t>
      </w:r>
    </w:p>
    <w:p w:rsidR="00BA1600" w:rsidRPr="00BA1600" w:rsidRDefault="00BA1600" w:rsidP="00101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этап     </w:t>
      </w:r>
      <w:r w:rsidRPr="00BA1600">
        <w:rPr>
          <w:rFonts w:ascii="Times New Roman" w:hAnsi="Times New Roman" w:cs="Times New Roman"/>
          <w:b/>
          <w:sz w:val="28"/>
          <w:szCs w:val="28"/>
        </w:rPr>
        <w:t>Проверка готовых работ</w:t>
      </w:r>
      <w:r w:rsidR="00084B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4B64">
        <w:rPr>
          <w:rFonts w:ascii="Times New Roman" w:hAnsi="Times New Roman" w:cs="Times New Roman"/>
          <w:i/>
          <w:sz w:val="28"/>
          <w:szCs w:val="28"/>
        </w:rPr>
        <w:t>( 2</w:t>
      </w:r>
      <w:proofErr w:type="gramEnd"/>
      <w:r w:rsidR="00084B64"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600">
        <w:rPr>
          <w:rFonts w:ascii="Times New Roman" w:hAnsi="Times New Roman" w:cs="Times New Roman"/>
          <w:i/>
          <w:sz w:val="28"/>
          <w:szCs w:val="28"/>
        </w:rPr>
        <w:t>Учитель обходит рабочие места с целью проверки окончания работы и выставления оценок</w:t>
      </w:r>
    </w:p>
    <w:p w:rsidR="00BA1600" w:rsidRDefault="00BA1600" w:rsidP="00101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Уборка рабочих мест:  </w:t>
      </w:r>
      <w:r w:rsidRPr="00BA1600">
        <w:rPr>
          <w:rFonts w:ascii="Times New Roman" w:hAnsi="Times New Roman" w:cs="Times New Roman"/>
          <w:i/>
          <w:sz w:val="28"/>
          <w:szCs w:val="28"/>
        </w:rPr>
        <w:t>Ученики выполняют уборку рабочих мест.</w:t>
      </w:r>
    </w:p>
    <w:p w:rsidR="00BA1600" w:rsidRDefault="00BA1600" w:rsidP="00101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1600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инструктаж</w:t>
      </w:r>
      <w:r w:rsidR="00084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B64">
        <w:rPr>
          <w:rFonts w:ascii="Times New Roman" w:hAnsi="Times New Roman" w:cs="Times New Roman"/>
          <w:i/>
          <w:sz w:val="28"/>
          <w:szCs w:val="28"/>
        </w:rPr>
        <w:t>( 2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Анализ качества выполненных работ оглашение оценок, показ лучших работ.</w:t>
      </w:r>
    </w:p>
    <w:p w:rsidR="00BA1600" w:rsidRPr="00BA1600" w:rsidRDefault="00BA1600" w:rsidP="00101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BA1600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084B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4B64">
        <w:rPr>
          <w:rFonts w:ascii="Times New Roman" w:hAnsi="Times New Roman" w:cs="Times New Roman"/>
          <w:i/>
          <w:sz w:val="28"/>
          <w:szCs w:val="28"/>
        </w:rPr>
        <w:t>( 1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A1600">
        <w:rPr>
          <w:rFonts w:ascii="Times New Roman" w:hAnsi="Times New Roman" w:cs="Times New Roman"/>
          <w:i/>
          <w:sz w:val="28"/>
          <w:szCs w:val="28"/>
        </w:rPr>
        <w:t>Повторить терминологию ручных и машинных работ.</w:t>
      </w:r>
    </w:p>
    <w:p w:rsidR="009616A6" w:rsidRPr="00BA1600" w:rsidRDefault="009616A6" w:rsidP="00BB2F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2FAC" w:rsidRDefault="00BB2FAC" w:rsidP="003E7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4AF" w:rsidRPr="003E702C" w:rsidRDefault="00DE54AF" w:rsidP="003E7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54AF" w:rsidRPr="003E702C" w:rsidSect="00CC72C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04"/>
    <w:multiLevelType w:val="hybridMultilevel"/>
    <w:tmpl w:val="6AC8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2D9"/>
    <w:multiLevelType w:val="hybridMultilevel"/>
    <w:tmpl w:val="D6EEE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71DC"/>
    <w:multiLevelType w:val="hybridMultilevel"/>
    <w:tmpl w:val="906E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D79C3"/>
    <w:multiLevelType w:val="hybridMultilevel"/>
    <w:tmpl w:val="099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35DAA"/>
    <w:multiLevelType w:val="hybridMultilevel"/>
    <w:tmpl w:val="16BEC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878D4"/>
    <w:multiLevelType w:val="hybridMultilevel"/>
    <w:tmpl w:val="965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3D5A"/>
    <w:multiLevelType w:val="hybridMultilevel"/>
    <w:tmpl w:val="E404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93FD4"/>
    <w:multiLevelType w:val="hybridMultilevel"/>
    <w:tmpl w:val="B6C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1D9A"/>
    <w:multiLevelType w:val="hybridMultilevel"/>
    <w:tmpl w:val="A7EEEDBC"/>
    <w:lvl w:ilvl="0" w:tplc="03CAD0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CC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A7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649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8A5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0C0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0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477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2C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808BA"/>
    <w:multiLevelType w:val="hybridMultilevel"/>
    <w:tmpl w:val="EE02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2CE"/>
    <w:rsid w:val="00045596"/>
    <w:rsid w:val="00084B64"/>
    <w:rsid w:val="00101AB5"/>
    <w:rsid w:val="001A391E"/>
    <w:rsid w:val="002E3D0D"/>
    <w:rsid w:val="002F48F2"/>
    <w:rsid w:val="00362FD8"/>
    <w:rsid w:val="003E702C"/>
    <w:rsid w:val="0056493F"/>
    <w:rsid w:val="005B446D"/>
    <w:rsid w:val="00693F8D"/>
    <w:rsid w:val="006C1CE4"/>
    <w:rsid w:val="006F7CA9"/>
    <w:rsid w:val="00705A29"/>
    <w:rsid w:val="007E50E7"/>
    <w:rsid w:val="0083117B"/>
    <w:rsid w:val="00852862"/>
    <w:rsid w:val="00860768"/>
    <w:rsid w:val="009616A6"/>
    <w:rsid w:val="009B0F5A"/>
    <w:rsid w:val="009B14BC"/>
    <w:rsid w:val="00A12316"/>
    <w:rsid w:val="00BA1600"/>
    <w:rsid w:val="00BB2FAC"/>
    <w:rsid w:val="00C80654"/>
    <w:rsid w:val="00C81965"/>
    <w:rsid w:val="00CC72CE"/>
    <w:rsid w:val="00DB423A"/>
    <w:rsid w:val="00DB68FC"/>
    <w:rsid w:val="00DE54AF"/>
    <w:rsid w:val="00E2121B"/>
    <w:rsid w:val="00EC786E"/>
    <w:rsid w:val="00F01BC5"/>
    <w:rsid w:val="00F105CA"/>
    <w:rsid w:val="00F9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54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68">
          <w:marLeft w:val="0"/>
          <w:marRight w:val="0"/>
          <w:marTop w:val="0"/>
          <w:marBottom w:val="0"/>
          <w:divBdr>
            <w:top w:val="none" w:sz="0" w:space="0" w:color="A3AF79"/>
            <w:left w:val="single" w:sz="6" w:space="0" w:color="A3AF79"/>
            <w:bottom w:val="none" w:sz="0" w:space="0" w:color="A3AF79"/>
            <w:right w:val="single" w:sz="6" w:space="0" w:color="A3AF79"/>
          </w:divBdr>
          <w:divsChild>
            <w:div w:id="14544056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25">
          <w:marLeft w:val="0"/>
          <w:marRight w:val="0"/>
          <w:marTop w:val="0"/>
          <w:marBottom w:val="0"/>
          <w:divBdr>
            <w:top w:val="none" w:sz="0" w:space="0" w:color="A3AF79"/>
            <w:left w:val="single" w:sz="6" w:space="0" w:color="A3AF79"/>
            <w:bottom w:val="none" w:sz="0" w:space="0" w:color="A3AF79"/>
            <w:right w:val="single" w:sz="6" w:space="0" w:color="A3AF79"/>
          </w:divBdr>
          <w:divsChild>
            <w:div w:id="15753604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6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184">
          <w:marLeft w:val="0"/>
          <w:marRight w:val="0"/>
          <w:marTop w:val="0"/>
          <w:marBottom w:val="0"/>
          <w:divBdr>
            <w:top w:val="none" w:sz="0" w:space="0" w:color="A3AF79"/>
            <w:left w:val="single" w:sz="6" w:space="0" w:color="A3AF79"/>
            <w:bottom w:val="none" w:sz="0" w:space="0" w:color="A3AF79"/>
            <w:right w:val="single" w:sz="6" w:space="0" w:color="A3AF79"/>
          </w:divBdr>
          <w:divsChild>
            <w:div w:id="63028877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36E8-B14C-4A4F-8ED9-60FCBC73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</cp:revision>
  <dcterms:created xsi:type="dcterms:W3CDTF">2015-01-24T04:06:00Z</dcterms:created>
  <dcterms:modified xsi:type="dcterms:W3CDTF">2015-01-25T05:36:00Z</dcterms:modified>
</cp:coreProperties>
</file>