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26" w:rsidRPr="00BB7B26" w:rsidRDefault="00BB7B26" w:rsidP="00BB7B26">
      <w:pPr>
        <w:spacing w:after="0"/>
        <w:jc w:val="both"/>
        <w:rPr>
          <w:rFonts w:ascii="Comic Sans MS" w:hAnsi="Comic Sans MS"/>
          <w:sz w:val="48"/>
          <w:szCs w:val="48"/>
        </w:rPr>
      </w:pPr>
      <w:r w:rsidRPr="00BB7B26">
        <w:rPr>
          <w:rFonts w:ascii="Comic Sans MS" w:hAnsi="Comic Sans MS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38575" cy="288036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B26">
        <w:rPr>
          <w:rFonts w:ascii="Comic Sans MS" w:hAnsi="Comic Sans MS"/>
          <w:sz w:val="48"/>
          <w:szCs w:val="48"/>
        </w:rPr>
        <w:t>История Тюменской областной Думы началась не на пустом месте.</w:t>
      </w:r>
    </w:p>
    <w:p w:rsidR="00BB7B26" w:rsidRPr="00BB7B26" w:rsidRDefault="00BB7B26" w:rsidP="00BB7B26">
      <w:pPr>
        <w:spacing w:after="0"/>
        <w:jc w:val="both"/>
        <w:rPr>
          <w:rFonts w:ascii="Comic Sans MS" w:hAnsi="Comic Sans MS"/>
          <w:sz w:val="48"/>
          <w:szCs w:val="48"/>
        </w:rPr>
      </w:pPr>
      <w:r w:rsidRPr="00BB7B26">
        <w:rPr>
          <w:rFonts w:ascii="Comic Sans MS" w:hAnsi="Comic Sans MS"/>
          <w:sz w:val="48"/>
          <w:szCs w:val="48"/>
        </w:rPr>
        <w:t>Предшественник областной Думы - Тюменский областной Совет народных депутатов - был образован в далеком 1944 году и осуществлял свою деятельность целых полвека.</w:t>
      </w:r>
    </w:p>
    <w:p w:rsidR="00BB7B26" w:rsidRPr="00BB7B26" w:rsidRDefault="00BB7B26" w:rsidP="00BB7B26">
      <w:pPr>
        <w:spacing w:after="0"/>
        <w:jc w:val="both"/>
        <w:rPr>
          <w:rFonts w:ascii="Comic Sans MS" w:hAnsi="Comic Sans MS"/>
          <w:sz w:val="48"/>
          <w:szCs w:val="48"/>
        </w:rPr>
      </w:pPr>
      <w:r w:rsidRPr="00BB7B26">
        <w:rPr>
          <w:rFonts w:ascii="Comic Sans MS" w:hAnsi="Comic Sans MS"/>
          <w:sz w:val="48"/>
          <w:szCs w:val="48"/>
        </w:rPr>
        <w:t xml:space="preserve">В постановлении Тюменской областной Думы от 6 апреля 1994 года № 2 было записано: «...Считать Тюменскую областную Думу правопреемником областного Совета народных депутатов XXI созыва - прежнего представительного органа государственной власти области». </w:t>
      </w:r>
    </w:p>
    <w:p w:rsidR="00BB7B26" w:rsidRPr="00BB7B26" w:rsidRDefault="00BB7B26" w:rsidP="00BB7B26">
      <w:pPr>
        <w:spacing w:after="0"/>
        <w:rPr>
          <w:rFonts w:ascii="Comic Sans MS" w:hAnsi="Comic Sans MS"/>
          <w:sz w:val="40"/>
          <w:szCs w:val="40"/>
        </w:rPr>
      </w:pPr>
    </w:p>
    <w:p w:rsidR="00643C74" w:rsidRPr="00BB7B26" w:rsidRDefault="00BB7B26" w:rsidP="00BB7B26">
      <w:pPr>
        <w:spacing w:after="0"/>
        <w:jc w:val="right"/>
        <w:rPr>
          <w:rFonts w:ascii="Comic Sans MS" w:hAnsi="Comic Sans MS"/>
          <w:sz w:val="40"/>
          <w:szCs w:val="40"/>
        </w:rPr>
      </w:pPr>
      <w:r w:rsidRPr="00BB7B26">
        <w:rPr>
          <w:rFonts w:ascii="Comic Sans MS" w:hAnsi="Comic Sans MS"/>
          <w:sz w:val="40"/>
          <w:szCs w:val="40"/>
        </w:rPr>
        <w:t xml:space="preserve">Председатель Тюменской областной Думы С.Е. </w:t>
      </w:r>
      <w:proofErr w:type="spellStart"/>
      <w:r w:rsidRPr="00BB7B26">
        <w:rPr>
          <w:rFonts w:ascii="Comic Sans MS" w:hAnsi="Comic Sans MS"/>
          <w:sz w:val="40"/>
          <w:szCs w:val="40"/>
        </w:rPr>
        <w:t>Корепанов</w:t>
      </w:r>
      <w:proofErr w:type="spellEnd"/>
    </w:p>
    <w:sectPr w:rsidR="00643C74" w:rsidRPr="00BB7B26" w:rsidSect="00BB7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B26"/>
    <w:rsid w:val="00643C74"/>
    <w:rsid w:val="00B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2014-03-29T14:54:00Z</dcterms:created>
  <dcterms:modified xsi:type="dcterms:W3CDTF">2014-03-29T14:58:00Z</dcterms:modified>
</cp:coreProperties>
</file>