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42" w:rsidRDefault="00BB1742" w:rsidP="001B3371">
      <w:pPr>
        <w:widowControl w:val="0"/>
        <w:autoSpaceDE w:val="0"/>
        <w:autoSpaceDN w:val="0"/>
        <w:adjustRightInd w:val="0"/>
        <w:spacing w:after="0" w:line="240" w:lineRule="auto"/>
        <w:ind w:left="1140"/>
        <w:jc w:val="center"/>
        <w:rPr>
          <w:rFonts w:ascii="Times New Roman" w:hAnsi="Times New Roman" w:cs="Times New Roman"/>
          <w:b/>
          <w:bCs/>
          <w:color w:val="000000"/>
          <w:sz w:val="28"/>
          <w:szCs w:val="28"/>
          <w:lang w:val="en-US"/>
        </w:rPr>
      </w:pPr>
      <w:bookmarkStart w:id="0" w:name="_GoBack"/>
      <w:bookmarkEnd w:id="0"/>
    </w:p>
    <w:p w:rsidR="00BB1742" w:rsidRDefault="00BB1742" w:rsidP="001B3371">
      <w:pPr>
        <w:widowControl w:val="0"/>
        <w:autoSpaceDE w:val="0"/>
        <w:autoSpaceDN w:val="0"/>
        <w:adjustRightInd w:val="0"/>
        <w:spacing w:after="0" w:line="240" w:lineRule="auto"/>
        <w:ind w:left="1140"/>
        <w:jc w:val="center"/>
        <w:rPr>
          <w:rFonts w:ascii="Times New Roman" w:hAnsi="Times New Roman" w:cs="Times New Roman"/>
          <w:b/>
          <w:bCs/>
          <w:color w:val="000000"/>
          <w:sz w:val="28"/>
          <w:szCs w:val="28"/>
          <w:lang w:val="en-US"/>
        </w:rPr>
      </w:pPr>
    </w:p>
    <w:p w:rsidR="00590E80" w:rsidRDefault="00590E80" w:rsidP="001B3371">
      <w:pPr>
        <w:widowControl w:val="0"/>
        <w:autoSpaceDE w:val="0"/>
        <w:autoSpaceDN w:val="0"/>
        <w:adjustRightInd w:val="0"/>
        <w:spacing w:after="0" w:line="240" w:lineRule="auto"/>
        <w:ind w:left="11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Консультация для педагогов</w:t>
      </w:r>
    </w:p>
    <w:p w:rsidR="00A73D59" w:rsidRDefault="001B3371" w:rsidP="001B3371">
      <w:pPr>
        <w:widowControl w:val="0"/>
        <w:autoSpaceDE w:val="0"/>
        <w:autoSpaceDN w:val="0"/>
        <w:adjustRightInd w:val="0"/>
        <w:spacing w:after="0" w:line="240" w:lineRule="auto"/>
        <w:ind w:left="11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ТЕХНОЛОГИЯ ПРОЕКТНОЙ ДЕЯТЕЛЬНОСТИ </w:t>
      </w:r>
    </w:p>
    <w:p w:rsidR="001B3371" w:rsidRPr="001B3371" w:rsidRDefault="001B3371" w:rsidP="001B3371">
      <w:pPr>
        <w:widowControl w:val="0"/>
        <w:autoSpaceDE w:val="0"/>
        <w:autoSpaceDN w:val="0"/>
        <w:adjustRightInd w:val="0"/>
        <w:spacing w:after="0" w:line="240" w:lineRule="auto"/>
        <w:ind w:left="1140"/>
        <w:jc w:val="center"/>
        <w:rPr>
          <w:rFonts w:ascii="Times New Roman" w:hAnsi="Times New Roman" w:cs="Times New Roman"/>
          <w:sz w:val="28"/>
          <w:szCs w:val="28"/>
        </w:rPr>
      </w:pPr>
      <w:r>
        <w:rPr>
          <w:rFonts w:ascii="Times New Roman" w:hAnsi="Times New Roman" w:cs="Times New Roman"/>
          <w:b/>
          <w:bCs/>
          <w:color w:val="000000"/>
          <w:sz w:val="28"/>
          <w:szCs w:val="28"/>
        </w:rPr>
        <w:t>В ДЕТСКОМ САДУ</w:t>
      </w:r>
    </w:p>
    <w:p w:rsidR="00B503DA" w:rsidRPr="001A1FC8" w:rsidRDefault="00B503DA" w:rsidP="00590E80">
      <w:pPr>
        <w:widowControl w:val="0"/>
        <w:overflowPunct w:val="0"/>
        <w:autoSpaceDE w:val="0"/>
        <w:autoSpaceDN w:val="0"/>
        <w:adjustRightInd w:val="0"/>
        <w:spacing w:after="0" w:line="240" w:lineRule="auto"/>
        <w:ind w:right="40"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это прописано в ФГ</w:t>
      </w:r>
      <w:r w:rsidR="00E76E5E">
        <w:rPr>
          <w:rFonts w:ascii="Times New Roman" w:hAnsi="Times New Roman" w:cs="Times New Roman"/>
          <w:color w:val="000000"/>
          <w:sz w:val="28"/>
          <w:szCs w:val="28"/>
        </w:rPr>
        <w:t>ОС.</w:t>
      </w:r>
      <w:r w:rsidRPr="001A1FC8">
        <w:rPr>
          <w:rFonts w:ascii="Times New Roman" w:hAnsi="Times New Roman" w:cs="Times New Roman"/>
          <w:color w:val="000000"/>
          <w:sz w:val="28"/>
          <w:szCs w:val="28"/>
        </w:rPr>
        <w:t xml:space="preserve"> Современные педагогические исследования показывают, что главная проблема дошкольного образования – потеря живости</w:t>
      </w:r>
      <w:proofErr w:type="gramStart"/>
      <w:r w:rsidRPr="001A1FC8">
        <w:rPr>
          <w:rFonts w:ascii="Times New Roman" w:hAnsi="Times New Roman" w:cs="Times New Roman"/>
          <w:color w:val="000000"/>
          <w:sz w:val="28"/>
          <w:szCs w:val="28"/>
        </w:rPr>
        <w:t xml:space="preserve"> ,</w:t>
      </w:r>
      <w:proofErr w:type="gramEnd"/>
      <w:r w:rsidRPr="001A1FC8">
        <w:rPr>
          <w:rFonts w:ascii="Times New Roman" w:hAnsi="Times New Roman" w:cs="Times New Roman"/>
          <w:color w:val="000000"/>
          <w:sz w:val="28"/>
          <w:szCs w:val="28"/>
        </w:rPr>
        <w:t xml:space="preserve"> притягательности процесса познания. Увеличивается число дошкольников, не желающих идти в школу; снизилась положительная мотивация к занятиям, успеваемость детей падает. Как же поправить ситуацию?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w:t>
      </w:r>
    </w:p>
    <w:p w:rsidR="00B503DA" w:rsidRPr="001A1FC8" w:rsidRDefault="00B503DA" w:rsidP="00590E80">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1A1FC8">
        <w:rPr>
          <w:rFonts w:ascii="Times New Roman" w:hAnsi="Times New Roman" w:cs="Times New Roman"/>
          <w:color w:val="000000"/>
          <w:sz w:val="28"/>
          <w:szCs w:val="28"/>
        </w:rPr>
        <w:t>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right="380" w:firstLine="708"/>
        <w:jc w:val="both"/>
        <w:rPr>
          <w:rFonts w:ascii="Times New Roman" w:hAnsi="Times New Roman" w:cs="Times New Roman"/>
          <w:sz w:val="28"/>
          <w:szCs w:val="28"/>
        </w:rPr>
      </w:pPr>
      <w:r w:rsidRPr="001A1FC8">
        <w:rPr>
          <w:rFonts w:ascii="Times New Roman" w:hAnsi="Times New Roman" w:cs="Times New Roman"/>
          <w:color w:val="000000"/>
          <w:sz w:val="28"/>
          <w:szCs w:val="28"/>
        </w:rPr>
        <w:t>Этот метод актуален и очень эффективен, т.к.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B503DA" w:rsidRPr="001A1FC8" w:rsidRDefault="00B503DA" w:rsidP="00590E80">
      <w:pPr>
        <w:widowControl w:val="0"/>
        <w:overflowPunct w:val="0"/>
        <w:autoSpaceDE w:val="0"/>
        <w:autoSpaceDN w:val="0"/>
        <w:adjustRightInd w:val="0"/>
        <w:spacing w:after="0" w:line="240" w:lineRule="auto"/>
        <w:ind w:right="40" w:firstLine="709"/>
        <w:jc w:val="both"/>
        <w:rPr>
          <w:rFonts w:ascii="Times New Roman" w:hAnsi="Times New Roman" w:cs="Times New Roman"/>
          <w:sz w:val="28"/>
          <w:szCs w:val="28"/>
        </w:rPr>
      </w:pPr>
      <w:proofErr w:type="gramStart"/>
      <w:r w:rsidRPr="001A1FC8">
        <w:rPr>
          <w:rFonts w:ascii="Times New Roman" w:hAnsi="Times New Roman" w:cs="Times New Roman"/>
          <w:color w:val="000000"/>
          <w:sz w:val="28"/>
          <w:szCs w:val="28"/>
        </w:rPr>
        <w:t>Метод проектов интересен и полезен не только детям, но самим педагогам, т.к. он дает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действительно партнером детей в решении исследовательских задач, сделать процесс познания не скучным и чрезмерно назидательным.</w:t>
      </w:r>
      <w:proofErr w:type="gramEnd"/>
      <w:r w:rsidRPr="001A1FC8">
        <w:rPr>
          <w:rFonts w:ascii="Times New Roman" w:hAnsi="Times New Roman" w:cs="Times New Roman"/>
          <w:color w:val="000000"/>
          <w:sz w:val="28"/>
          <w:szCs w:val="28"/>
        </w:rPr>
        <w:t xml:space="preserve"> Метод проектов естественно и гармонично вплетается в образовательный процесс детского сада.</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Проектная деятельность является проектной только в том случае, если прямое действие в той или иной ситуации оказывается невозможным. Другими словами, если ребенок захотел поиграть с мячом, взял для этого мяч, и осуществил свой замысел, или если инструктор организовал и провел физкультурный досуг, то эта деятельность не будет проектной – все действия ребенок и педагог выполнили в рамках традиционной продуктивной и образовательной деятельности. А если прежде, чем провести досуг </w:t>
      </w:r>
      <w:r w:rsidRPr="001A1FC8">
        <w:rPr>
          <w:rFonts w:ascii="Times New Roman" w:hAnsi="Times New Roman" w:cs="Times New Roman"/>
          <w:color w:val="000000"/>
          <w:sz w:val="28"/>
          <w:szCs w:val="28"/>
        </w:rPr>
        <w:lastRenderedPageBreak/>
        <w:t xml:space="preserve">«Олимпийские игры» педагог вместе с детьми приходит в ходе обсуждения к решению о необходимости проведения такого праздника, затем планирует </w:t>
      </w:r>
      <w:proofErr w:type="gramStart"/>
      <w:r w:rsidRPr="001A1FC8">
        <w:rPr>
          <w:rFonts w:ascii="Times New Roman" w:hAnsi="Times New Roman" w:cs="Times New Roman"/>
          <w:color w:val="000000"/>
          <w:sz w:val="28"/>
          <w:szCs w:val="28"/>
        </w:rPr>
        <w:t>пути</w:t>
      </w:r>
      <w:proofErr w:type="gramEnd"/>
      <w:r w:rsidRPr="001A1FC8">
        <w:rPr>
          <w:rFonts w:ascii="Times New Roman" w:hAnsi="Times New Roman" w:cs="Times New Roman"/>
          <w:sz w:val="28"/>
          <w:szCs w:val="28"/>
        </w:rPr>
        <w:t xml:space="preserve"> ведущие к достижению данной цели. Дети вместе с родителями и педагогами, в течении нескольких недель подбирают, изучают и презентуют информацию об олимпийских видах спорта, о правилах соревнований, о рекордах и победителях, изготавливают атрибуты, разучивают правила, смотрят и обсуждают презентации и видеофрагменты, развивают спортивные умения и навыки. И итогом этой деятельности становится спортивный праздник «Малые олимпийские игры» с привлечением родителей, выставкой фотографий т.д., - это долгосрочный проект.</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sz w:val="28"/>
          <w:szCs w:val="28"/>
        </w:rPr>
        <w:t>При организации проектной деятельности в детском саду педагоги могут столкнуться со следующими проблемами.</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sz w:val="28"/>
          <w:szCs w:val="28"/>
        </w:rPr>
        <w:tab/>
        <w:t xml:space="preserve">Несоответствие между традиционной формой организации образовательной деятельности и характером проектной деятельности. Проектная деятельность, как отмечалось выше, осуществляется в пространстве возможностей, где нет четких заданных норм. В этом случае и педагог, и ребенок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на прохождение заранее заданного (и известного педагогу) пути.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sz w:val="28"/>
          <w:szCs w:val="28"/>
        </w:rPr>
        <w:tab/>
      </w:r>
      <w:proofErr w:type="spellStart"/>
      <w:r w:rsidRPr="001A1FC8">
        <w:rPr>
          <w:rFonts w:ascii="Times New Roman" w:hAnsi="Times New Roman" w:cs="Times New Roman"/>
          <w:sz w:val="28"/>
          <w:szCs w:val="28"/>
        </w:rPr>
        <w:t>Неразличение</w:t>
      </w:r>
      <w:proofErr w:type="spellEnd"/>
      <w:r w:rsidRPr="001A1FC8">
        <w:rPr>
          <w:rFonts w:ascii="Times New Roman" w:hAnsi="Times New Roman" w:cs="Times New Roman"/>
          <w:sz w:val="28"/>
          <w:szCs w:val="28"/>
        </w:rPr>
        <w:t xml:space="preserve"> субъектной и объектной позиции ребенка. Большинство педагогов ДОУ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Педагог должен организовать проблемную ситуацию для детей, но не должен предлагать свои варианты решения задачи. Иначе ребенок окажется в позиции объекта.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1A1FC8">
        <w:rPr>
          <w:rFonts w:ascii="Times New Roman" w:hAnsi="Times New Roman" w:cs="Times New Roman"/>
          <w:sz w:val="28"/>
          <w:szCs w:val="28"/>
        </w:rPr>
        <w:t xml:space="preserve">В проектной деятельности под субъективностью подразумевается выражение инициативы и проявление самостоятельной активности, при этом субъективность ребенка может проявляться по – </w:t>
      </w:r>
      <w:proofErr w:type="gramStart"/>
      <w:r w:rsidRPr="001A1FC8">
        <w:rPr>
          <w:rFonts w:ascii="Times New Roman" w:hAnsi="Times New Roman" w:cs="Times New Roman"/>
          <w:sz w:val="28"/>
          <w:szCs w:val="28"/>
        </w:rPr>
        <w:t>разному</w:t>
      </w:r>
      <w:proofErr w:type="gramEnd"/>
      <w:r w:rsidRPr="001A1FC8">
        <w:rPr>
          <w:rFonts w:ascii="Times New Roman" w:hAnsi="Times New Roman" w:cs="Times New Roman"/>
          <w:sz w:val="28"/>
          <w:szCs w:val="28"/>
        </w:rPr>
        <w:t>. Так, ребенок может высказать оригинальную идею (то есть ранее не высказанную другими детьми) или поддержать и немного видоизменить идею другого ребенка. В этом случае воспитатель должен акцентировать внимание на своеобразие идеи ребенка.</w:t>
      </w:r>
      <w:r w:rsidRPr="001A1FC8">
        <w:rPr>
          <w:rFonts w:ascii="Times New Roman" w:hAnsi="Times New Roman" w:cs="Times New Roman"/>
          <w:color w:val="000000"/>
          <w:sz w:val="28"/>
          <w:szCs w:val="28"/>
        </w:rPr>
        <w:t xml:space="preserve"> </w:t>
      </w:r>
    </w:p>
    <w:p w:rsidR="00B503DA" w:rsidRPr="001A1FC8" w:rsidRDefault="00B503DA" w:rsidP="00590E80">
      <w:pPr>
        <w:widowControl w:val="0"/>
        <w:overflowPunct w:val="0"/>
        <w:autoSpaceDE w:val="0"/>
        <w:autoSpaceDN w:val="0"/>
        <w:adjustRightInd w:val="0"/>
        <w:spacing w:after="0" w:line="240" w:lineRule="auto"/>
        <w:jc w:val="both"/>
        <w:rPr>
          <w:rFonts w:ascii="Times New Roman" w:hAnsi="Times New Roman" w:cs="Times New Roman"/>
          <w:color w:val="000000"/>
          <w:sz w:val="28"/>
          <w:szCs w:val="28"/>
        </w:rPr>
      </w:pP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Исследования показывают, что дошкольники могут успешно выполнять проектную деятельность. При этом наблюдаются отчетливые позитивные изменения в познавательном развитии детей, наблюдается личностный рост дошкольников, который выражается в стремлении к выполнению оригинальных творческих работ. Существенно изменяются </w:t>
      </w:r>
      <w:r w:rsidRPr="001A1FC8">
        <w:rPr>
          <w:rFonts w:ascii="Times New Roman" w:hAnsi="Times New Roman" w:cs="Times New Roman"/>
          <w:color w:val="000000"/>
          <w:sz w:val="28"/>
          <w:szCs w:val="28"/>
        </w:rPr>
        <w:lastRenderedPageBreak/>
        <w:t>межличностные отношения дошкольников, дети приобретают опыт продуктивного взаимодействия, умение слышать другого и выражать свое отношение к различным сторонам реальности. Наблюдаются изменения в отношениях между детьми и родителями.</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color w:val="000000"/>
          <w:sz w:val="28"/>
          <w:szCs w:val="28"/>
        </w:rPr>
        <w:t>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roofErr w:type="gramStart"/>
      <w:r w:rsidRPr="001A1FC8">
        <w:rPr>
          <w:rFonts w:ascii="Times New Roman" w:hAnsi="Times New Roman" w:cs="Times New Roman"/>
          <w:color w:val="000000"/>
          <w:sz w:val="28"/>
          <w:szCs w:val="28"/>
        </w:rPr>
        <w:t>..</w:t>
      </w:r>
      <w:proofErr w:type="gramEnd"/>
    </w:p>
    <w:p w:rsidR="00B503DA" w:rsidRPr="007A1BF3" w:rsidRDefault="00B503DA" w:rsidP="00590E80">
      <w:pPr>
        <w:widowControl w:val="0"/>
        <w:autoSpaceDE w:val="0"/>
        <w:autoSpaceDN w:val="0"/>
        <w:adjustRightInd w:val="0"/>
        <w:spacing w:after="0" w:line="240" w:lineRule="auto"/>
        <w:jc w:val="both"/>
        <w:rPr>
          <w:rFonts w:ascii="Times New Roman" w:hAnsi="Times New Roman" w:cs="Times New Roman"/>
          <w:b/>
          <w:bCs/>
          <w:color w:val="000000"/>
          <w:sz w:val="28"/>
          <w:szCs w:val="28"/>
        </w:rPr>
      </w:pP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Итак, что же такое «ПРОЕКТ»?</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В этимологическом словаре слово “</w:t>
      </w:r>
      <w:r w:rsidRPr="001A1FC8">
        <w:rPr>
          <w:rFonts w:ascii="Times New Roman" w:hAnsi="Times New Roman" w:cs="Times New Roman"/>
          <w:b/>
          <w:bCs/>
          <w:color w:val="000000"/>
          <w:sz w:val="28"/>
          <w:szCs w:val="28"/>
        </w:rPr>
        <w:t>проект”</w:t>
      </w:r>
      <w:r w:rsidRPr="001A1FC8">
        <w:rPr>
          <w:rFonts w:ascii="Times New Roman" w:hAnsi="Times New Roman" w:cs="Times New Roman"/>
          <w:color w:val="000000"/>
          <w:sz w:val="28"/>
          <w:szCs w:val="28"/>
        </w:rPr>
        <w:t xml:space="preserve"> заимствовано из латыни и означает “выброшенный вперёд”, “выступающий”, “бросающийся в глаза”.</w:t>
      </w: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w:t>
      </w:r>
      <w:r w:rsidRPr="001A1FC8">
        <w:rPr>
          <w:rFonts w:ascii="Times New Roman" w:hAnsi="Times New Roman" w:cs="Times New Roman"/>
          <w:b/>
          <w:bCs/>
          <w:color w:val="000000"/>
          <w:sz w:val="28"/>
          <w:szCs w:val="28"/>
        </w:rPr>
        <w:t>Проект”</w:t>
      </w:r>
      <w:r w:rsidRPr="001A1FC8">
        <w:rPr>
          <w:rFonts w:ascii="Times New Roman" w:hAnsi="Times New Roman" w:cs="Times New Roman"/>
          <w:color w:val="000000"/>
          <w:sz w:val="28"/>
          <w:szCs w:val="28"/>
        </w:rPr>
        <w:t xml:space="preserve">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Под </w:t>
      </w:r>
      <w:r w:rsidRPr="001A1FC8">
        <w:rPr>
          <w:rFonts w:ascii="Times New Roman" w:hAnsi="Times New Roman" w:cs="Times New Roman"/>
          <w:b/>
          <w:bCs/>
          <w:color w:val="000000"/>
          <w:sz w:val="28"/>
          <w:szCs w:val="28"/>
        </w:rPr>
        <w:t>проектом</w:t>
      </w:r>
      <w:r w:rsidRPr="001A1FC8">
        <w:rPr>
          <w:rFonts w:ascii="Times New Roman" w:hAnsi="Times New Roman" w:cs="Times New Roman"/>
          <w:color w:val="000000"/>
          <w:sz w:val="28"/>
          <w:szCs w:val="28"/>
        </w:rPr>
        <w:t xml:space="preserve"> также понимается самостоятельная и коллективная творческая </w:t>
      </w:r>
      <w:r w:rsidRPr="001A1FC8">
        <w:rPr>
          <w:rFonts w:ascii="Times New Roman" w:hAnsi="Times New Roman" w:cs="Times New Roman"/>
          <w:color w:val="000000"/>
          <w:sz w:val="28"/>
          <w:szCs w:val="28"/>
          <w:u w:val="single"/>
        </w:rPr>
        <w:t>завершённая работа</w:t>
      </w:r>
      <w:r w:rsidRPr="001A1FC8">
        <w:rPr>
          <w:rFonts w:ascii="Times New Roman" w:hAnsi="Times New Roman" w:cs="Times New Roman"/>
          <w:color w:val="000000"/>
          <w:sz w:val="28"/>
          <w:szCs w:val="28"/>
        </w:rPr>
        <w:t>, имеющая социально значимый результат.</w:t>
      </w: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В </w:t>
      </w:r>
      <w:r w:rsidRPr="001A1FC8">
        <w:rPr>
          <w:rFonts w:ascii="Times New Roman" w:hAnsi="Times New Roman" w:cs="Times New Roman"/>
          <w:sz w:val="28"/>
          <w:szCs w:val="28"/>
        </w:rPr>
        <w:t>основе проекта лежит</w:t>
      </w:r>
      <w:r w:rsidRPr="001A1FC8">
        <w:rPr>
          <w:rFonts w:ascii="Times New Roman" w:hAnsi="Times New Roman" w:cs="Times New Roman"/>
          <w:color w:val="000000"/>
          <w:sz w:val="28"/>
          <w:szCs w:val="28"/>
        </w:rPr>
        <w:t xml:space="preserve"> </w:t>
      </w:r>
      <w:r w:rsidRPr="001A1FC8">
        <w:rPr>
          <w:rFonts w:ascii="Times New Roman" w:hAnsi="Times New Roman" w:cs="Times New Roman"/>
          <w:color w:val="000000"/>
          <w:sz w:val="28"/>
          <w:szCs w:val="28"/>
          <w:u w:val="single"/>
        </w:rPr>
        <w:t>проблема</w:t>
      </w:r>
      <w:r w:rsidRPr="001A1FC8">
        <w:rPr>
          <w:rFonts w:ascii="Times New Roman" w:hAnsi="Times New Roman" w:cs="Times New Roman"/>
          <w:color w:val="000000"/>
          <w:sz w:val="28"/>
          <w:szCs w:val="28"/>
        </w:rPr>
        <w:t xml:space="preserve">, для её решения необходим исследовательский поиск в </w:t>
      </w:r>
      <w:r w:rsidRPr="001A1FC8">
        <w:rPr>
          <w:rFonts w:ascii="Times New Roman" w:hAnsi="Times New Roman" w:cs="Times New Roman"/>
          <w:sz w:val="28"/>
          <w:szCs w:val="28"/>
        </w:rPr>
        <w:t>различных направлениях</w:t>
      </w:r>
      <w:r w:rsidRPr="001A1FC8">
        <w:rPr>
          <w:rFonts w:ascii="Times New Roman" w:hAnsi="Times New Roman" w:cs="Times New Roman"/>
          <w:color w:val="000000"/>
          <w:sz w:val="28"/>
          <w:szCs w:val="28"/>
        </w:rPr>
        <w:t>, результаты которого обобщаются и объединяются в одно целое.</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b/>
          <w:bCs/>
          <w:color w:val="000000"/>
          <w:sz w:val="28"/>
          <w:szCs w:val="28"/>
        </w:rPr>
        <w:t xml:space="preserve">Метод проектов </w:t>
      </w:r>
      <w:r w:rsidRPr="001A1FC8">
        <w:rPr>
          <w:rFonts w:ascii="Times New Roman" w:hAnsi="Times New Roman" w:cs="Times New Roman"/>
          <w:color w:val="000000"/>
          <w:sz w:val="28"/>
          <w:szCs w:val="28"/>
        </w:rPr>
        <w:t>–</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это педагогическая технология,</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стержнем которой</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rPr>
      </w:pPr>
      <w:r w:rsidRPr="001A1FC8">
        <w:rPr>
          <w:rFonts w:ascii="Times New Roman" w:hAnsi="Times New Roman" w:cs="Times New Roman"/>
          <w:sz w:val="28"/>
          <w:szCs w:val="28"/>
        </w:rPr>
        <w:t xml:space="preserve">Применительно к детскому саду </w:t>
      </w:r>
      <w:r w:rsidRPr="001A1FC8">
        <w:rPr>
          <w:rFonts w:ascii="Times New Roman" w:hAnsi="Times New Roman" w:cs="Times New Roman"/>
          <w:b/>
          <w:bCs/>
          <w:sz w:val="28"/>
          <w:szCs w:val="28"/>
        </w:rPr>
        <w:t>проект</w:t>
      </w:r>
      <w:r w:rsidRPr="001A1FC8">
        <w:rPr>
          <w:rFonts w:ascii="Times New Roman" w:hAnsi="Times New Roman" w:cs="Times New Roman"/>
          <w:sz w:val="28"/>
          <w:szCs w:val="28"/>
        </w:rPr>
        <w:t xml:space="preserve">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sz w:val="28"/>
          <w:szCs w:val="28"/>
        </w:rPr>
        <w:t xml:space="preserve">Суть </w:t>
      </w:r>
      <w:r w:rsidR="00A73D59">
        <w:rPr>
          <w:rFonts w:ascii="Times New Roman" w:hAnsi="Times New Roman" w:cs="Times New Roman"/>
          <w:sz w:val="28"/>
          <w:szCs w:val="28"/>
        </w:rPr>
        <w:t>«</w:t>
      </w:r>
      <w:r w:rsidRPr="001A1FC8">
        <w:rPr>
          <w:rFonts w:ascii="Times New Roman" w:hAnsi="Times New Roman" w:cs="Times New Roman"/>
          <w:b/>
          <w:bCs/>
          <w:sz w:val="28"/>
          <w:szCs w:val="28"/>
        </w:rPr>
        <w:t>метода проектов</w:t>
      </w:r>
      <w:r w:rsidR="00A73D59">
        <w:rPr>
          <w:rFonts w:ascii="Times New Roman" w:hAnsi="Times New Roman" w:cs="Times New Roman"/>
          <w:sz w:val="28"/>
          <w:szCs w:val="28"/>
        </w:rPr>
        <w:t xml:space="preserve">» </w:t>
      </w:r>
      <w:r w:rsidRPr="001A1FC8">
        <w:rPr>
          <w:rFonts w:ascii="Times New Roman" w:hAnsi="Times New Roman" w:cs="Times New Roman"/>
          <w:sz w:val="28"/>
          <w:szCs w:val="28"/>
        </w:rPr>
        <w:t xml:space="preserve">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w:t>
      </w:r>
      <w:r w:rsidRPr="001A1FC8">
        <w:rPr>
          <w:rFonts w:ascii="Times New Roman" w:hAnsi="Times New Roman" w:cs="Times New Roman"/>
          <w:sz w:val="28"/>
          <w:szCs w:val="28"/>
          <w:u w:val="single"/>
        </w:rPr>
        <w:t>в процессе планирования и выполнения постепенно</w:t>
      </w:r>
      <w:r w:rsidRPr="001A1FC8">
        <w:rPr>
          <w:rFonts w:ascii="Times New Roman" w:hAnsi="Times New Roman" w:cs="Times New Roman"/>
          <w:sz w:val="28"/>
          <w:szCs w:val="28"/>
        </w:rPr>
        <w:t xml:space="preserve"> </w:t>
      </w:r>
      <w:r w:rsidRPr="001A1FC8">
        <w:rPr>
          <w:rFonts w:ascii="Times New Roman" w:hAnsi="Times New Roman" w:cs="Times New Roman"/>
          <w:sz w:val="28"/>
          <w:szCs w:val="28"/>
          <w:u w:val="single"/>
        </w:rPr>
        <w:t>усложняющихся практических заданий - проектов, имеющих не только познавательную, но и прагматичную ценность.</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A73D59" w:rsidP="00590E80">
      <w:pPr>
        <w:widowControl w:val="0"/>
        <w:overflowPunct w:val="0"/>
        <w:autoSpaceDE w:val="0"/>
        <w:autoSpaceDN w:val="0"/>
        <w:adjustRightInd w:val="0"/>
        <w:spacing w:after="0" w:line="240" w:lineRule="auto"/>
        <w:ind w:firstLine="778"/>
        <w:jc w:val="both"/>
        <w:rPr>
          <w:rFonts w:ascii="Times New Roman" w:hAnsi="Times New Roman" w:cs="Times New Roman"/>
          <w:sz w:val="28"/>
          <w:szCs w:val="28"/>
        </w:rPr>
      </w:pPr>
      <w:r>
        <w:rPr>
          <w:rFonts w:ascii="Times New Roman" w:hAnsi="Times New Roman" w:cs="Times New Roman"/>
          <w:sz w:val="28"/>
          <w:szCs w:val="28"/>
        </w:rPr>
        <w:t>«</w:t>
      </w:r>
      <w:r w:rsidR="00B503DA" w:rsidRPr="001A1FC8">
        <w:rPr>
          <w:rFonts w:ascii="Times New Roman" w:hAnsi="Times New Roman" w:cs="Times New Roman"/>
          <w:sz w:val="28"/>
          <w:szCs w:val="28"/>
        </w:rPr>
        <w:t xml:space="preserve">Всё, что я познаю, я знаю, для чего мне это надо и где и как я могу </w:t>
      </w:r>
      <w:r w:rsidR="00B503DA" w:rsidRPr="001A1FC8">
        <w:rPr>
          <w:rFonts w:ascii="Times New Roman" w:hAnsi="Times New Roman" w:cs="Times New Roman"/>
          <w:sz w:val="28"/>
          <w:szCs w:val="28"/>
        </w:rPr>
        <w:lastRenderedPageBreak/>
        <w:t>эти знания применить</w:t>
      </w:r>
      <w:r>
        <w:rPr>
          <w:rFonts w:ascii="Times New Roman" w:hAnsi="Times New Roman" w:cs="Times New Roman"/>
          <w:sz w:val="28"/>
          <w:szCs w:val="28"/>
        </w:rPr>
        <w:t>»</w:t>
      </w:r>
      <w:r w:rsidR="00B503DA" w:rsidRPr="001A1FC8">
        <w:rPr>
          <w:rFonts w:ascii="Times New Roman" w:hAnsi="Times New Roman" w:cs="Times New Roman"/>
          <w:sz w:val="28"/>
          <w:szCs w:val="28"/>
        </w:rPr>
        <w:t xml:space="preserve"> –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right="340" w:firstLine="568"/>
        <w:jc w:val="both"/>
        <w:rPr>
          <w:rFonts w:ascii="Times New Roman" w:hAnsi="Times New Roman" w:cs="Times New Roman"/>
          <w:sz w:val="28"/>
          <w:szCs w:val="28"/>
        </w:rPr>
      </w:pPr>
      <w:r w:rsidRPr="001A1FC8">
        <w:rPr>
          <w:rFonts w:ascii="Times New Roman" w:hAnsi="Times New Roman" w:cs="Times New Roman"/>
          <w:sz w:val="28"/>
          <w:szCs w:val="28"/>
        </w:rPr>
        <w:t>Метод проектов может использоваться в работе с детьми, начиная с младшего дошкольного возраста. Он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B503DA" w:rsidRPr="001A1FC8" w:rsidRDefault="00B503DA" w:rsidP="00590E80">
      <w:pPr>
        <w:widowControl w:val="0"/>
        <w:overflowPunct w:val="0"/>
        <w:autoSpaceDE w:val="0"/>
        <w:autoSpaceDN w:val="0"/>
        <w:adjustRightInd w:val="0"/>
        <w:spacing w:after="0" w:line="240" w:lineRule="auto"/>
        <w:ind w:firstLine="568"/>
        <w:jc w:val="both"/>
        <w:rPr>
          <w:rFonts w:ascii="Times New Roman" w:hAnsi="Times New Roman" w:cs="Times New Roman"/>
          <w:sz w:val="28"/>
          <w:szCs w:val="28"/>
        </w:rPr>
      </w:pPr>
      <w:r w:rsidRPr="001A1FC8">
        <w:rPr>
          <w:rFonts w:ascii="Times New Roman" w:hAnsi="Times New Roman" w:cs="Times New Roman"/>
          <w:sz w:val="28"/>
          <w:szCs w:val="28"/>
        </w:rPr>
        <w:t>Для реализации проекта педагог определяет этапы его реализации, продумывает содержание деятельности и осуществляет подбор практического материала. Реализация любого проекта предполагает работу с детьми, методическую работу с кадрами и взаимодействие с родителями.</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569"/>
        <w:jc w:val="both"/>
        <w:rPr>
          <w:rFonts w:ascii="Times New Roman" w:hAnsi="Times New Roman" w:cs="Times New Roman"/>
          <w:sz w:val="28"/>
          <w:szCs w:val="28"/>
        </w:rPr>
      </w:pPr>
      <w:r w:rsidRPr="001A1FC8">
        <w:rPr>
          <w:rFonts w:ascii="Times New Roman" w:hAnsi="Times New Roman" w:cs="Times New Roman"/>
          <w:sz w:val="28"/>
          <w:szCs w:val="28"/>
        </w:rPr>
        <w:t xml:space="preserve">При планировании проектной деятельности педагогу следует помнить о </w:t>
      </w:r>
      <w:r w:rsidRPr="001A1FC8">
        <w:rPr>
          <w:rFonts w:ascii="Times New Roman" w:hAnsi="Times New Roman" w:cs="Times New Roman"/>
          <w:b/>
          <w:bCs/>
          <w:sz w:val="28"/>
          <w:szCs w:val="28"/>
        </w:rPr>
        <w:t xml:space="preserve">трех этапах </w:t>
      </w:r>
      <w:r w:rsidRPr="001A1FC8">
        <w:rPr>
          <w:rFonts w:ascii="Times New Roman" w:hAnsi="Times New Roman" w:cs="Times New Roman"/>
          <w:sz w:val="28"/>
          <w:szCs w:val="28"/>
        </w:rPr>
        <w:t>в развитии проектной деятельности у детей дошкольного возраста,</w:t>
      </w:r>
      <w:r w:rsidRPr="001A1FC8">
        <w:rPr>
          <w:rFonts w:ascii="Times New Roman" w:hAnsi="Times New Roman" w:cs="Times New Roman"/>
          <w:b/>
          <w:bCs/>
          <w:sz w:val="28"/>
          <w:szCs w:val="28"/>
        </w:rPr>
        <w:t xml:space="preserve"> </w:t>
      </w:r>
      <w:r w:rsidRPr="001A1FC8">
        <w:rPr>
          <w:rFonts w:ascii="Times New Roman" w:hAnsi="Times New Roman" w:cs="Times New Roman"/>
          <w:sz w:val="28"/>
          <w:szCs w:val="28"/>
        </w:rPr>
        <w:t>которые и представляют собой одну из педагогических технологий проектной деятельности</w:t>
      </w:r>
      <w:proofErr w:type="gramStart"/>
      <w:r w:rsidRPr="001A1FC8">
        <w:rPr>
          <w:rFonts w:ascii="Times New Roman" w:hAnsi="Times New Roman" w:cs="Times New Roman"/>
          <w:sz w:val="28"/>
          <w:szCs w:val="28"/>
        </w:rPr>
        <w:t xml:space="preserve"> ,</w:t>
      </w:r>
      <w:proofErr w:type="gramEnd"/>
      <w:r w:rsidRPr="001A1FC8">
        <w:rPr>
          <w:rFonts w:ascii="Times New Roman" w:hAnsi="Times New Roman" w:cs="Times New Roman"/>
          <w:sz w:val="28"/>
          <w:szCs w:val="28"/>
        </w:rPr>
        <w:t xml:space="preserve"> включающую в себя совокупность исследовательских, поисковых, проблемных, творческих методов.</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568"/>
        <w:jc w:val="both"/>
        <w:rPr>
          <w:rFonts w:ascii="Times New Roman" w:hAnsi="Times New Roman" w:cs="Times New Roman"/>
          <w:sz w:val="28"/>
          <w:szCs w:val="28"/>
        </w:rPr>
      </w:pPr>
      <w:r w:rsidRPr="001A1FC8">
        <w:rPr>
          <w:rFonts w:ascii="Times New Roman" w:hAnsi="Times New Roman" w:cs="Times New Roman"/>
          <w:b/>
          <w:bCs/>
          <w:sz w:val="28"/>
          <w:szCs w:val="28"/>
        </w:rPr>
        <w:t xml:space="preserve">Первый этап </w:t>
      </w:r>
      <w:r w:rsidRPr="001A1FC8">
        <w:rPr>
          <w:rFonts w:ascii="Times New Roman" w:hAnsi="Times New Roman" w:cs="Times New Roman"/>
          <w:sz w:val="28"/>
          <w:szCs w:val="28"/>
        </w:rPr>
        <w:t>–</w:t>
      </w:r>
      <w:r w:rsidRPr="001A1FC8">
        <w:rPr>
          <w:rFonts w:ascii="Times New Roman" w:hAnsi="Times New Roman" w:cs="Times New Roman"/>
          <w:b/>
          <w:bCs/>
          <w:sz w:val="28"/>
          <w:szCs w:val="28"/>
        </w:rPr>
        <w:t xml:space="preserve"> </w:t>
      </w:r>
      <w:proofErr w:type="spellStart"/>
      <w:r w:rsidRPr="001A1FC8">
        <w:rPr>
          <w:rFonts w:ascii="Times New Roman" w:hAnsi="Times New Roman" w:cs="Times New Roman"/>
          <w:b/>
          <w:bCs/>
          <w:sz w:val="28"/>
          <w:szCs w:val="28"/>
        </w:rPr>
        <w:t>подражательско-исполнительский</w:t>
      </w:r>
      <w:proofErr w:type="spellEnd"/>
      <w:r w:rsidRPr="001A1FC8">
        <w:rPr>
          <w:rFonts w:ascii="Times New Roman" w:hAnsi="Times New Roman" w:cs="Times New Roman"/>
          <w:sz w:val="28"/>
          <w:szCs w:val="28"/>
        </w:rPr>
        <w:t>,</w:t>
      </w:r>
      <w:r w:rsidRPr="001A1FC8">
        <w:rPr>
          <w:rFonts w:ascii="Times New Roman" w:hAnsi="Times New Roman" w:cs="Times New Roman"/>
          <w:b/>
          <w:bCs/>
          <w:sz w:val="28"/>
          <w:szCs w:val="28"/>
        </w:rPr>
        <w:t xml:space="preserve"> </w:t>
      </w:r>
      <w:r w:rsidRPr="001A1FC8">
        <w:rPr>
          <w:rFonts w:ascii="Times New Roman" w:hAnsi="Times New Roman" w:cs="Times New Roman"/>
          <w:sz w:val="28"/>
          <w:szCs w:val="28"/>
        </w:rPr>
        <w:t>реализация которого</w:t>
      </w:r>
      <w:r w:rsidRPr="001A1FC8">
        <w:rPr>
          <w:rFonts w:ascii="Times New Roman" w:hAnsi="Times New Roman" w:cs="Times New Roman"/>
          <w:b/>
          <w:bCs/>
          <w:sz w:val="28"/>
          <w:szCs w:val="28"/>
        </w:rPr>
        <w:t xml:space="preserve"> </w:t>
      </w:r>
      <w:r w:rsidRPr="001A1FC8">
        <w:rPr>
          <w:rFonts w:ascii="Times New Roman" w:hAnsi="Times New Roman" w:cs="Times New Roman"/>
          <w:sz w:val="28"/>
          <w:szCs w:val="28"/>
        </w:rPr>
        <w:t>возможна с детьми 3,5–5 лет.</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sz w:val="28"/>
          <w:szCs w:val="28"/>
        </w:rPr>
        <w:t>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autoSpaceDE w:val="0"/>
        <w:autoSpaceDN w:val="0"/>
        <w:adjustRightInd w:val="0"/>
        <w:spacing w:after="0" w:line="240" w:lineRule="auto"/>
        <w:ind w:left="2880"/>
        <w:jc w:val="both"/>
        <w:rPr>
          <w:rFonts w:ascii="Times New Roman" w:hAnsi="Times New Roman" w:cs="Times New Roman"/>
          <w:sz w:val="28"/>
          <w:szCs w:val="28"/>
        </w:rPr>
      </w:pPr>
      <w:r w:rsidRPr="001A1FC8">
        <w:rPr>
          <w:rFonts w:ascii="Times New Roman" w:hAnsi="Times New Roman" w:cs="Times New Roman"/>
          <w:b/>
          <w:bCs/>
          <w:sz w:val="28"/>
          <w:szCs w:val="28"/>
          <w:u w:val="single"/>
        </w:rPr>
        <w:t>Младший дошкольный возраст</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sz w:val="28"/>
          <w:szCs w:val="28"/>
        </w:rPr>
        <w:t>Задачи обучения:</w:t>
      </w:r>
    </w:p>
    <w:p w:rsidR="00B503DA" w:rsidRPr="001A1FC8" w:rsidRDefault="00B503DA" w:rsidP="00590E80">
      <w:pPr>
        <w:widowControl w:val="0"/>
        <w:numPr>
          <w:ilvl w:val="0"/>
          <w:numId w:val="1"/>
        </w:numPr>
        <w:overflowPunct w:val="0"/>
        <w:autoSpaceDE w:val="0"/>
        <w:autoSpaceDN w:val="0"/>
        <w:adjustRightInd w:val="0"/>
        <w:spacing w:after="0" w:line="240" w:lineRule="auto"/>
        <w:ind w:left="700" w:hanging="276"/>
        <w:jc w:val="both"/>
        <w:rPr>
          <w:rFonts w:ascii="Times New Roman" w:hAnsi="Times New Roman" w:cs="Times New Roman"/>
          <w:sz w:val="28"/>
          <w:szCs w:val="28"/>
        </w:rPr>
      </w:pPr>
      <w:r w:rsidRPr="001A1FC8">
        <w:rPr>
          <w:rFonts w:ascii="Times New Roman" w:hAnsi="Times New Roman" w:cs="Times New Roman"/>
          <w:sz w:val="28"/>
          <w:szCs w:val="28"/>
        </w:rPr>
        <w:t xml:space="preserve">пробуждать интерес к предлагаемой деятельности; </w:t>
      </w:r>
    </w:p>
    <w:p w:rsidR="00B503DA" w:rsidRPr="001A1FC8" w:rsidRDefault="00B503DA" w:rsidP="00590E80">
      <w:pPr>
        <w:widowControl w:val="0"/>
        <w:numPr>
          <w:ilvl w:val="0"/>
          <w:numId w:val="1"/>
        </w:numPr>
        <w:overflowPunct w:val="0"/>
        <w:autoSpaceDE w:val="0"/>
        <w:autoSpaceDN w:val="0"/>
        <w:adjustRightInd w:val="0"/>
        <w:spacing w:after="0" w:line="240" w:lineRule="auto"/>
        <w:ind w:left="700" w:hanging="276"/>
        <w:jc w:val="both"/>
        <w:rPr>
          <w:rFonts w:ascii="Times New Roman" w:hAnsi="Times New Roman" w:cs="Times New Roman"/>
          <w:sz w:val="28"/>
          <w:szCs w:val="28"/>
        </w:rPr>
      </w:pPr>
      <w:r w:rsidRPr="001A1FC8">
        <w:rPr>
          <w:rFonts w:ascii="Times New Roman" w:hAnsi="Times New Roman" w:cs="Times New Roman"/>
          <w:sz w:val="28"/>
          <w:szCs w:val="28"/>
        </w:rPr>
        <w:t xml:space="preserve">приобщать детей к процессу познания; </w:t>
      </w:r>
    </w:p>
    <w:p w:rsidR="00B503DA" w:rsidRPr="001A1FC8" w:rsidRDefault="00B503DA" w:rsidP="00590E80">
      <w:pPr>
        <w:widowControl w:val="0"/>
        <w:numPr>
          <w:ilvl w:val="0"/>
          <w:numId w:val="1"/>
        </w:numPr>
        <w:overflowPunct w:val="0"/>
        <w:autoSpaceDE w:val="0"/>
        <w:autoSpaceDN w:val="0"/>
        <w:adjustRightInd w:val="0"/>
        <w:spacing w:after="0" w:line="240" w:lineRule="auto"/>
        <w:ind w:left="700" w:hanging="276"/>
        <w:jc w:val="both"/>
        <w:rPr>
          <w:rFonts w:ascii="Times New Roman" w:hAnsi="Times New Roman" w:cs="Times New Roman"/>
          <w:sz w:val="28"/>
          <w:szCs w:val="28"/>
        </w:rPr>
      </w:pPr>
      <w:r w:rsidRPr="001A1FC8">
        <w:rPr>
          <w:rFonts w:ascii="Times New Roman" w:hAnsi="Times New Roman" w:cs="Times New Roman"/>
          <w:sz w:val="28"/>
          <w:szCs w:val="28"/>
        </w:rPr>
        <w:t xml:space="preserve">формировать различные представления; </w:t>
      </w:r>
    </w:p>
    <w:p w:rsidR="00B503DA" w:rsidRPr="001A1FC8" w:rsidRDefault="00B503DA" w:rsidP="00590E80">
      <w:pPr>
        <w:widowControl w:val="0"/>
        <w:numPr>
          <w:ilvl w:val="0"/>
          <w:numId w:val="1"/>
        </w:numPr>
        <w:overflowPunct w:val="0"/>
        <w:autoSpaceDE w:val="0"/>
        <w:autoSpaceDN w:val="0"/>
        <w:adjustRightInd w:val="0"/>
        <w:spacing w:after="0" w:line="240" w:lineRule="auto"/>
        <w:ind w:left="700" w:right="940" w:hanging="276"/>
        <w:jc w:val="both"/>
        <w:rPr>
          <w:rFonts w:ascii="Times New Roman" w:hAnsi="Times New Roman" w:cs="Times New Roman"/>
          <w:sz w:val="28"/>
          <w:szCs w:val="28"/>
        </w:rPr>
      </w:pPr>
      <w:r w:rsidRPr="001A1FC8">
        <w:rPr>
          <w:rFonts w:ascii="Times New Roman" w:hAnsi="Times New Roman" w:cs="Times New Roman"/>
          <w:sz w:val="28"/>
          <w:szCs w:val="28"/>
        </w:rPr>
        <w:t xml:space="preserve">привлекать детей к воспроизведению образов, используя различные варианты; </w:t>
      </w:r>
    </w:p>
    <w:p w:rsidR="00B503DA" w:rsidRPr="001A1FC8" w:rsidRDefault="00B503DA" w:rsidP="00590E80">
      <w:pPr>
        <w:widowControl w:val="0"/>
        <w:numPr>
          <w:ilvl w:val="0"/>
          <w:numId w:val="1"/>
        </w:numPr>
        <w:overflowPunct w:val="0"/>
        <w:autoSpaceDE w:val="0"/>
        <w:autoSpaceDN w:val="0"/>
        <w:adjustRightInd w:val="0"/>
        <w:spacing w:after="0" w:line="240" w:lineRule="auto"/>
        <w:ind w:left="700" w:right="2360" w:hanging="277"/>
        <w:jc w:val="both"/>
        <w:rPr>
          <w:rFonts w:ascii="Times New Roman" w:hAnsi="Times New Roman" w:cs="Times New Roman"/>
          <w:sz w:val="28"/>
          <w:szCs w:val="28"/>
        </w:rPr>
      </w:pPr>
      <w:r w:rsidRPr="001A1FC8">
        <w:rPr>
          <w:rFonts w:ascii="Times New Roman" w:hAnsi="Times New Roman" w:cs="Times New Roman"/>
          <w:sz w:val="28"/>
          <w:szCs w:val="28"/>
        </w:rPr>
        <w:t xml:space="preserve">побуждать детей к совместной поисковой деятельности, экспериментированию.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sz w:val="28"/>
          <w:szCs w:val="28"/>
        </w:rPr>
        <w:t>Совершенствование психических процессов:</w:t>
      </w:r>
    </w:p>
    <w:p w:rsidR="00B503DA" w:rsidRPr="001A1FC8" w:rsidRDefault="00B503DA" w:rsidP="00590E80">
      <w:pPr>
        <w:widowControl w:val="0"/>
        <w:numPr>
          <w:ilvl w:val="0"/>
          <w:numId w:val="2"/>
        </w:numPr>
        <w:overflowPunct w:val="0"/>
        <w:autoSpaceDE w:val="0"/>
        <w:autoSpaceDN w:val="0"/>
        <w:adjustRightInd w:val="0"/>
        <w:spacing w:after="0" w:line="240" w:lineRule="auto"/>
        <w:ind w:left="700" w:hanging="277"/>
        <w:jc w:val="both"/>
        <w:rPr>
          <w:rFonts w:ascii="Times New Roman" w:hAnsi="Times New Roman" w:cs="Times New Roman"/>
          <w:sz w:val="28"/>
          <w:szCs w:val="28"/>
        </w:rPr>
      </w:pPr>
      <w:r w:rsidRPr="001A1FC8">
        <w:rPr>
          <w:rFonts w:ascii="Times New Roman" w:hAnsi="Times New Roman" w:cs="Times New Roman"/>
          <w:sz w:val="28"/>
          <w:szCs w:val="28"/>
        </w:rPr>
        <w:t xml:space="preserve">формирование эмоциональной заинтересованности; </w:t>
      </w:r>
    </w:p>
    <w:p w:rsidR="00B503DA" w:rsidRPr="001A1FC8" w:rsidRDefault="00B503DA" w:rsidP="00590E80">
      <w:pPr>
        <w:widowControl w:val="0"/>
        <w:numPr>
          <w:ilvl w:val="0"/>
          <w:numId w:val="2"/>
        </w:numPr>
        <w:overflowPunct w:val="0"/>
        <w:autoSpaceDE w:val="0"/>
        <w:autoSpaceDN w:val="0"/>
        <w:adjustRightInd w:val="0"/>
        <w:spacing w:after="0" w:line="240" w:lineRule="auto"/>
        <w:ind w:left="700" w:hanging="277"/>
        <w:jc w:val="both"/>
        <w:rPr>
          <w:rFonts w:ascii="Times New Roman" w:hAnsi="Times New Roman" w:cs="Times New Roman"/>
          <w:sz w:val="28"/>
          <w:szCs w:val="28"/>
        </w:rPr>
      </w:pPr>
      <w:r w:rsidRPr="001A1FC8">
        <w:rPr>
          <w:rFonts w:ascii="Times New Roman" w:hAnsi="Times New Roman" w:cs="Times New Roman"/>
          <w:sz w:val="28"/>
          <w:szCs w:val="28"/>
        </w:rPr>
        <w:t xml:space="preserve">знакомство с предметами и действиями с ними; </w:t>
      </w:r>
    </w:p>
    <w:p w:rsidR="00B503DA" w:rsidRPr="001A1FC8" w:rsidRDefault="00B503DA" w:rsidP="00590E80">
      <w:pPr>
        <w:widowControl w:val="0"/>
        <w:numPr>
          <w:ilvl w:val="0"/>
          <w:numId w:val="2"/>
        </w:numPr>
        <w:overflowPunct w:val="0"/>
        <w:autoSpaceDE w:val="0"/>
        <w:autoSpaceDN w:val="0"/>
        <w:adjustRightInd w:val="0"/>
        <w:spacing w:after="0" w:line="240" w:lineRule="auto"/>
        <w:ind w:left="700" w:hanging="278"/>
        <w:jc w:val="both"/>
        <w:rPr>
          <w:rFonts w:ascii="Times New Roman" w:hAnsi="Times New Roman" w:cs="Times New Roman"/>
          <w:sz w:val="28"/>
          <w:szCs w:val="28"/>
        </w:rPr>
      </w:pPr>
      <w:r w:rsidRPr="001A1FC8">
        <w:rPr>
          <w:rFonts w:ascii="Times New Roman" w:hAnsi="Times New Roman" w:cs="Times New Roman"/>
          <w:sz w:val="28"/>
          <w:szCs w:val="28"/>
        </w:rPr>
        <w:t xml:space="preserve">развитие мышления и воображения; </w:t>
      </w:r>
    </w:p>
    <w:p w:rsidR="00B503DA" w:rsidRPr="001A1FC8" w:rsidRDefault="00B503DA" w:rsidP="00590E80">
      <w:pPr>
        <w:widowControl w:val="0"/>
        <w:autoSpaceDE w:val="0"/>
        <w:autoSpaceDN w:val="0"/>
        <w:adjustRightInd w:val="0"/>
        <w:spacing w:after="0" w:line="240" w:lineRule="auto"/>
        <w:ind w:left="420"/>
        <w:jc w:val="both"/>
        <w:rPr>
          <w:rFonts w:ascii="Times New Roman" w:hAnsi="Times New Roman" w:cs="Times New Roman"/>
          <w:sz w:val="28"/>
          <w:szCs w:val="28"/>
        </w:rPr>
      </w:pPr>
      <w:r w:rsidRPr="001A1FC8">
        <w:rPr>
          <w:rFonts w:ascii="Times New Roman" w:hAnsi="Times New Roman" w:cs="Times New Roman"/>
          <w:color w:val="000000"/>
          <w:sz w:val="28"/>
          <w:szCs w:val="28"/>
        </w:rPr>
        <w:t>4. речевое развитие.</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Формирование проектно-исследовательских умений и навыков:</w:t>
      </w:r>
    </w:p>
    <w:p w:rsidR="00B503DA" w:rsidRPr="001A1FC8" w:rsidRDefault="00B503DA" w:rsidP="00590E80">
      <w:pPr>
        <w:widowControl w:val="0"/>
        <w:numPr>
          <w:ilvl w:val="0"/>
          <w:numId w:val="3"/>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осознание поставленной цели; </w:t>
      </w:r>
    </w:p>
    <w:p w:rsidR="00B503DA" w:rsidRPr="001A1FC8" w:rsidRDefault="00B503DA" w:rsidP="00590E80">
      <w:pPr>
        <w:widowControl w:val="0"/>
        <w:numPr>
          <w:ilvl w:val="0"/>
          <w:numId w:val="3"/>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lastRenderedPageBreak/>
        <w:t xml:space="preserve">овладение различными способами решения поставленных задач; </w:t>
      </w:r>
    </w:p>
    <w:p w:rsidR="00B503DA" w:rsidRPr="001A1FC8" w:rsidRDefault="00B503DA" w:rsidP="00590E80">
      <w:pPr>
        <w:widowControl w:val="0"/>
        <w:numPr>
          <w:ilvl w:val="0"/>
          <w:numId w:val="3"/>
        </w:numPr>
        <w:overflowPunct w:val="0"/>
        <w:autoSpaceDE w:val="0"/>
        <w:autoSpaceDN w:val="0"/>
        <w:adjustRightInd w:val="0"/>
        <w:spacing w:after="0" w:line="240" w:lineRule="auto"/>
        <w:ind w:left="700" w:right="62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способность предвосхитить результат, основываясь на своём прошлом опыте; </w:t>
      </w:r>
    </w:p>
    <w:p w:rsidR="00B503DA" w:rsidRPr="001A1FC8" w:rsidRDefault="00B503DA" w:rsidP="00590E80">
      <w:pPr>
        <w:widowControl w:val="0"/>
        <w:numPr>
          <w:ilvl w:val="0"/>
          <w:numId w:val="3"/>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поиск различных средств достижения цели. </w:t>
      </w: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b/>
          <w:bCs/>
          <w:color w:val="000000"/>
          <w:sz w:val="28"/>
          <w:szCs w:val="28"/>
        </w:rPr>
        <w:t>Второй этап – развивающий</w:t>
      </w:r>
      <w:r w:rsidRPr="001A1FC8">
        <w:rPr>
          <w:rFonts w:ascii="Times New Roman" w:hAnsi="Times New Roman" w:cs="Times New Roman"/>
          <w:color w:val="000000"/>
          <w:sz w:val="28"/>
          <w:szCs w:val="28"/>
        </w:rPr>
        <w:t>,</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он характерен для детей</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5–6</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лет,</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которые</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уже имеют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w:t>
      </w:r>
    </w:p>
    <w:p w:rsidR="00B503DA" w:rsidRPr="001A1FC8" w:rsidRDefault="00B503DA" w:rsidP="00590E80">
      <w:pPr>
        <w:widowControl w:val="0"/>
        <w:overflowPunct w:val="0"/>
        <w:autoSpaceDE w:val="0"/>
        <w:autoSpaceDN w:val="0"/>
        <w:adjustRightInd w:val="0"/>
        <w:spacing w:after="0" w:line="240" w:lineRule="auto"/>
        <w:ind w:firstLine="707"/>
        <w:jc w:val="both"/>
        <w:rPr>
          <w:rFonts w:ascii="Times New Roman" w:hAnsi="Times New Roman" w:cs="Times New Roman"/>
          <w:sz w:val="28"/>
          <w:szCs w:val="28"/>
        </w:rPr>
      </w:pPr>
      <w:r w:rsidRPr="001A1FC8">
        <w:rPr>
          <w:rFonts w:ascii="Times New Roman" w:hAnsi="Times New Roman" w:cs="Times New Roman"/>
          <w:color w:val="000000"/>
          <w:sz w:val="28"/>
          <w:szCs w:val="28"/>
        </w:rPr>
        <w:t>У детей развиваются самоконтроль и самооценка, они способны достаточно объективно оценивать как собственные поступки</w:t>
      </w:r>
      <w:proofErr w:type="gramStart"/>
      <w:r w:rsidRPr="001A1FC8">
        <w:rPr>
          <w:rFonts w:ascii="Times New Roman" w:hAnsi="Times New Roman" w:cs="Times New Roman"/>
          <w:color w:val="000000"/>
          <w:sz w:val="28"/>
          <w:szCs w:val="28"/>
        </w:rPr>
        <w:t xml:space="preserve"> ,</w:t>
      </w:r>
      <w:proofErr w:type="gramEnd"/>
      <w:r w:rsidRPr="001A1FC8">
        <w:rPr>
          <w:rFonts w:ascii="Times New Roman" w:hAnsi="Times New Roman" w:cs="Times New Roman"/>
          <w:color w:val="000000"/>
          <w:sz w:val="28"/>
          <w:szCs w:val="28"/>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b/>
          <w:bCs/>
          <w:color w:val="000000"/>
          <w:sz w:val="28"/>
          <w:szCs w:val="28"/>
        </w:rPr>
        <w:t xml:space="preserve">Третий этап </w:t>
      </w:r>
      <w:r w:rsidRPr="001A1FC8">
        <w:rPr>
          <w:rFonts w:ascii="Times New Roman" w:hAnsi="Times New Roman" w:cs="Times New Roman"/>
          <w:color w:val="000000"/>
          <w:sz w:val="28"/>
          <w:szCs w:val="28"/>
        </w:rPr>
        <w:t>–</w:t>
      </w:r>
      <w:r w:rsidRPr="001A1FC8">
        <w:rPr>
          <w:rFonts w:ascii="Times New Roman" w:hAnsi="Times New Roman" w:cs="Times New Roman"/>
          <w:b/>
          <w:bCs/>
          <w:color w:val="000000"/>
          <w:sz w:val="28"/>
          <w:szCs w:val="28"/>
        </w:rPr>
        <w:t xml:space="preserve"> творческий</w:t>
      </w:r>
      <w:r w:rsidRPr="001A1FC8">
        <w:rPr>
          <w:rFonts w:ascii="Times New Roman" w:hAnsi="Times New Roman" w:cs="Times New Roman"/>
          <w:color w:val="000000"/>
          <w:sz w:val="28"/>
          <w:szCs w:val="28"/>
        </w:rPr>
        <w:t>,</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он характерен для детей</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6–7</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лет.</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Взрослому</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rsidR="00B503DA" w:rsidRPr="001A1FC8" w:rsidRDefault="00B503DA" w:rsidP="00590E80">
      <w:pPr>
        <w:widowControl w:val="0"/>
        <w:autoSpaceDE w:val="0"/>
        <w:autoSpaceDN w:val="0"/>
        <w:adjustRightInd w:val="0"/>
        <w:spacing w:after="0" w:line="240" w:lineRule="auto"/>
        <w:ind w:left="2880"/>
        <w:jc w:val="both"/>
        <w:rPr>
          <w:rFonts w:ascii="Times New Roman" w:hAnsi="Times New Roman" w:cs="Times New Roman"/>
          <w:sz w:val="28"/>
          <w:szCs w:val="28"/>
        </w:rPr>
      </w:pPr>
      <w:r w:rsidRPr="001A1FC8">
        <w:rPr>
          <w:rFonts w:ascii="Times New Roman" w:hAnsi="Times New Roman" w:cs="Times New Roman"/>
          <w:b/>
          <w:bCs/>
          <w:color w:val="000000"/>
          <w:sz w:val="28"/>
          <w:szCs w:val="28"/>
          <w:u w:val="single"/>
        </w:rPr>
        <w:t>Старший дошкольный возраст.</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Задачи обучения:</w:t>
      </w:r>
    </w:p>
    <w:p w:rsidR="00B503DA" w:rsidRPr="001A1FC8" w:rsidRDefault="00B503DA" w:rsidP="00590E80">
      <w:pPr>
        <w:widowControl w:val="0"/>
        <w:numPr>
          <w:ilvl w:val="0"/>
          <w:numId w:val="4"/>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развивать поисковую деятельность, интеллектуальную инициативу; </w:t>
      </w:r>
    </w:p>
    <w:p w:rsidR="00B503DA" w:rsidRPr="001A1FC8" w:rsidRDefault="00B503DA" w:rsidP="00590E80">
      <w:pPr>
        <w:widowControl w:val="0"/>
        <w:numPr>
          <w:ilvl w:val="0"/>
          <w:numId w:val="4"/>
        </w:numPr>
        <w:overflowPunct w:val="0"/>
        <w:autoSpaceDE w:val="0"/>
        <w:autoSpaceDN w:val="0"/>
        <w:adjustRightInd w:val="0"/>
        <w:spacing w:after="0" w:line="240" w:lineRule="auto"/>
        <w:ind w:left="700" w:right="64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развивать специальные способы ориентации – экспериментирование и моделирование; </w:t>
      </w:r>
    </w:p>
    <w:p w:rsidR="00B503DA" w:rsidRPr="001A1FC8" w:rsidRDefault="00B503DA" w:rsidP="00590E80">
      <w:pPr>
        <w:widowControl w:val="0"/>
        <w:numPr>
          <w:ilvl w:val="0"/>
          <w:numId w:val="4"/>
        </w:numPr>
        <w:overflowPunct w:val="0"/>
        <w:autoSpaceDE w:val="0"/>
        <w:autoSpaceDN w:val="0"/>
        <w:adjustRightInd w:val="0"/>
        <w:spacing w:after="0" w:line="240" w:lineRule="auto"/>
        <w:ind w:left="700" w:right="112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формировать обобщённые способы умственной работы и средства построения собственной познавательной деятельности; </w:t>
      </w:r>
    </w:p>
    <w:p w:rsidR="00B503DA" w:rsidRPr="001A1FC8" w:rsidRDefault="00B503DA" w:rsidP="00590E80">
      <w:pPr>
        <w:widowControl w:val="0"/>
        <w:numPr>
          <w:ilvl w:val="0"/>
          <w:numId w:val="4"/>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развивать способность к прогнозированию будущих изменений.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Формирование предпосылок учебной деятельности:</w:t>
      </w:r>
    </w:p>
    <w:p w:rsidR="00B503DA" w:rsidRPr="001A1FC8" w:rsidRDefault="00B503DA" w:rsidP="00590E80">
      <w:pPr>
        <w:widowControl w:val="0"/>
        <w:numPr>
          <w:ilvl w:val="0"/>
          <w:numId w:val="5"/>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произвольности в поведении и продуктивной деятельности; </w:t>
      </w:r>
    </w:p>
    <w:p w:rsidR="00B503DA" w:rsidRPr="001A1FC8" w:rsidRDefault="00B503DA" w:rsidP="00590E80">
      <w:pPr>
        <w:widowControl w:val="0"/>
        <w:numPr>
          <w:ilvl w:val="0"/>
          <w:numId w:val="5"/>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потребности в создании собственной картины мира; </w:t>
      </w:r>
    </w:p>
    <w:p w:rsidR="00B503DA" w:rsidRPr="001A1FC8" w:rsidRDefault="00B503DA" w:rsidP="00590E80">
      <w:pPr>
        <w:widowControl w:val="0"/>
        <w:numPr>
          <w:ilvl w:val="0"/>
          <w:numId w:val="5"/>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навыков коммуникативного общения.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Формирование проектно-исследовательских умений и навыков:</w:t>
      </w:r>
    </w:p>
    <w:p w:rsidR="00B503DA" w:rsidRPr="001A1FC8" w:rsidRDefault="00B503DA" w:rsidP="00590E80">
      <w:pPr>
        <w:widowControl w:val="0"/>
        <w:numPr>
          <w:ilvl w:val="0"/>
          <w:numId w:val="6"/>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выявить проблему; </w:t>
      </w:r>
    </w:p>
    <w:p w:rsidR="00B503DA" w:rsidRPr="001A1FC8" w:rsidRDefault="00B503DA" w:rsidP="00590E80">
      <w:pPr>
        <w:widowControl w:val="0"/>
        <w:numPr>
          <w:ilvl w:val="0"/>
          <w:numId w:val="6"/>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самостоятельно искать нужное решение; </w:t>
      </w:r>
    </w:p>
    <w:p w:rsidR="00B503DA" w:rsidRPr="001A1FC8" w:rsidRDefault="00B503DA" w:rsidP="00590E80">
      <w:pPr>
        <w:widowControl w:val="0"/>
        <w:numPr>
          <w:ilvl w:val="0"/>
          <w:numId w:val="6"/>
        </w:numPr>
        <w:overflowPunct w:val="0"/>
        <w:autoSpaceDE w:val="0"/>
        <w:autoSpaceDN w:val="0"/>
        <w:adjustRightInd w:val="0"/>
        <w:spacing w:after="0" w:line="240" w:lineRule="auto"/>
        <w:ind w:left="700" w:right="8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выбирать из имеющихся способов наиболее адекватный и продуктивно его использовать; </w:t>
      </w:r>
    </w:p>
    <w:p w:rsidR="00B503DA" w:rsidRPr="001A1FC8" w:rsidRDefault="00B503DA" w:rsidP="00590E80">
      <w:pPr>
        <w:widowControl w:val="0"/>
        <w:numPr>
          <w:ilvl w:val="0"/>
          <w:numId w:val="6"/>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самостоятельно анализировать полученные результаты.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B503DA" w:rsidRPr="001A1FC8" w:rsidRDefault="00B503DA" w:rsidP="00590E80">
      <w:pPr>
        <w:widowControl w:val="0"/>
        <w:overflowPunct w:val="0"/>
        <w:autoSpaceDE w:val="0"/>
        <w:autoSpaceDN w:val="0"/>
        <w:adjustRightInd w:val="0"/>
        <w:spacing w:after="0" w:line="240" w:lineRule="auto"/>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Спецификой  взаимодействия  с  использованием  метода  проектов  в дошкольной практике является то, что взрослым необходимо “наводить” ребёнка, помогать обнаруживать проблему или</w:t>
      </w:r>
      <w:proofErr w:type="gramStart"/>
      <w:r w:rsidRPr="001A1FC8">
        <w:rPr>
          <w:rFonts w:ascii="Times New Roman" w:hAnsi="Times New Roman" w:cs="Times New Roman"/>
          <w:color w:val="000000"/>
          <w:sz w:val="28"/>
          <w:szCs w:val="28"/>
        </w:rPr>
        <w:t xml:space="preserve"> ,</w:t>
      </w:r>
      <w:proofErr w:type="gramEnd"/>
      <w:r w:rsidRPr="001A1FC8">
        <w:rPr>
          <w:rFonts w:ascii="Times New Roman" w:hAnsi="Times New Roman" w:cs="Times New Roman"/>
          <w:color w:val="000000"/>
          <w:sz w:val="28"/>
          <w:szCs w:val="28"/>
        </w:rPr>
        <w:t xml:space="preserve"> даже провоцировать её возникновение, вызвать к ней интерес и </w:t>
      </w:r>
      <w:r w:rsidR="009C2D9E">
        <w:rPr>
          <w:rFonts w:ascii="Times New Roman" w:hAnsi="Times New Roman" w:cs="Times New Roman"/>
          <w:color w:val="000000"/>
          <w:sz w:val="28"/>
          <w:szCs w:val="28"/>
        </w:rPr>
        <w:t>«</w:t>
      </w:r>
      <w:r w:rsidRPr="001A1FC8">
        <w:rPr>
          <w:rFonts w:ascii="Times New Roman" w:hAnsi="Times New Roman" w:cs="Times New Roman"/>
          <w:color w:val="000000"/>
          <w:sz w:val="28"/>
          <w:szCs w:val="28"/>
        </w:rPr>
        <w:t>втягивать</w:t>
      </w:r>
      <w:r w:rsidR="009C2D9E">
        <w:rPr>
          <w:rFonts w:ascii="Times New Roman" w:hAnsi="Times New Roman" w:cs="Times New Roman"/>
          <w:color w:val="000000"/>
          <w:sz w:val="28"/>
          <w:szCs w:val="28"/>
        </w:rPr>
        <w:t>»</w:t>
      </w:r>
      <w:r w:rsidRPr="001A1FC8">
        <w:rPr>
          <w:rFonts w:ascii="Times New Roman" w:hAnsi="Times New Roman" w:cs="Times New Roman"/>
          <w:color w:val="000000"/>
          <w:sz w:val="28"/>
          <w:szCs w:val="28"/>
        </w:rPr>
        <w:t xml:space="preserve"> детей в совместный проект, но при этом не переусердствовать с помощью и опекой.</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color w:val="000000"/>
          <w:sz w:val="28"/>
          <w:szCs w:val="28"/>
        </w:rPr>
        <w:lastRenderedPageBreak/>
        <w:t>Планирование проектной деятельности начинается с вопросов</w:t>
      </w:r>
      <w:r w:rsidR="009C2D9E">
        <w:rPr>
          <w:rFonts w:ascii="Times New Roman" w:hAnsi="Times New Roman" w:cs="Times New Roman"/>
          <w:b/>
          <w:bCs/>
          <w:color w:val="000000"/>
          <w:sz w:val="28"/>
          <w:szCs w:val="28"/>
        </w:rPr>
        <w:t>: «</w:t>
      </w:r>
      <w:r w:rsidRPr="001A1FC8">
        <w:rPr>
          <w:rFonts w:ascii="Times New Roman" w:hAnsi="Times New Roman" w:cs="Times New Roman"/>
          <w:b/>
          <w:bCs/>
          <w:color w:val="000000"/>
          <w:sz w:val="28"/>
          <w:szCs w:val="28"/>
        </w:rPr>
        <w:t>Для чего</w:t>
      </w:r>
      <w:r w:rsidRPr="004C3BF3">
        <w:rPr>
          <w:rFonts w:ascii="Times New Roman" w:hAnsi="Times New Roman" w:cs="Times New Roman"/>
          <w:sz w:val="28"/>
          <w:szCs w:val="28"/>
        </w:rPr>
        <w:t xml:space="preserve"> </w:t>
      </w:r>
      <w:r w:rsidRPr="001A1FC8">
        <w:rPr>
          <w:rFonts w:ascii="Times New Roman" w:hAnsi="Times New Roman" w:cs="Times New Roman"/>
          <w:b/>
          <w:bCs/>
          <w:color w:val="000000"/>
          <w:sz w:val="28"/>
          <w:szCs w:val="28"/>
        </w:rPr>
        <w:t>нужен проект?</w:t>
      </w:r>
      <w:r w:rsidR="009C2D9E">
        <w:rPr>
          <w:rFonts w:ascii="Times New Roman" w:hAnsi="Times New Roman" w:cs="Times New Roman"/>
          <w:b/>
          <w:bCs/>
          <w:color w:val="000000"/>
          <w:sz w:val="28"/>
          <w:szCs w:val="28"/>
        </w:rPr>
        <w:t>»</w:t>
      </w:r>
      <w:r w:rsidRPr="001A1FC8">
        <w:rPr>
          <w:rFonts w:ascii="Times New Roman" w:hAnsi="Times New Roman" w:cs="Times New Roman"/>
          <w:b/>
          <w:bCs/>
          <w:color w:val="000000"/>
          <w:sz w:val="28"/>
          <w:szCs w:val="28"/>
        </w:rPr>
        <w:t xml:space="preserve">, </w:t>
      </w:r>
      <w:r w:rsidR="009C2D9E">
        <w:rPr>
          <w:rFonts w:ascii="Times New Roman" w:hAnsi="Times New Roman" w:cs="Times New Roman"/>
          <w:b/>
          <w:bCs/>
          <w:color w:val="000000"/>
          <w:sz w:val="28"/>
          <w:szCs w:val="28"/>
        </w:rPr>
        <w:t>«</w:t>
      </w:r>
      <w:r w:rsidRPr="001A1FC8">
        <w:rPr>
          <w:rFonts w:ascii="Times New Roman" w:hAnsi="Times New Roman" w:cs="Times New Roman"/>
          <w:b/>
          <w:bCs/>
          <w:color w:val="000000"/>
          <w:sz w:val="28"/>
          <w:szCs w:val="28"/>
        </w:rPr>
        <w:t>Ради чего он осуществляется?</w:t>
      </w:r>
      <w:r w:rsidR="009C2D9E">
        <w:rPr>
          <w:rFonts w:ascii="Times New Roman" w:hAnsi="Times New Roman" w:cs="Times New Roman"/>
          <w:b/>
          <w:bCs/>
          <w:color w:val="000000"/>
          <w:sz w:val="28"/>
          <w:szCs w:val="28"/>
        </w:rPr>
        <w:t>»</w:t>
      </w:r>
      <w:r w:rsidRPr="001A1FC8">
        <w:rPr>
          <w:rFonts w:ascii="Times New Roman" w:hAnsi="Times New Roman" w:cs="Times New Roman"/>
          <w:b/>
          <w:bCs/>
          <w:color w:val="000000"/>
          <w:sz w:val="28"/>
          <w:szCs w:val="28"/>
        </w:rPr>
        <w:t xml:space="preserve">, </w:t>
      </w:r>
      <w:r w:rsidR="009C2D9E">
        <w:rPr>
          <w:rFonts w:ascii="Times New Roman" w:hAnsi="Times New Roman" w:cs="Times New Roman"/>
          <w:b/>
          <w:bCs/>
          <w:color w:val="000000"/>
          <w:sz w:val="28"/>
          <w:szCs w:val="28"/>
        </w:rPr>
        <w:t>«</w:t>
      </w:r>
      <w:r w:rsidRPr="001A1FC8">
        <w:rPr>
          <w:rFonts w:ascii="Times New Roman" w:hAnsi="Times New Roman" w:cs="Times New Roman"/>
          <w:b/>
          <w:bCs/>
          <w:color w:val="000000"/>
          <w:sz w:val="28"/>
          <w:szCs w:val="28"/>
        </w:rPr>
        <w:t>Что станет продуктом проектной деятельности?</w:t>
      </w:r>
      <w:r w:rsidR="009C2D9E">
        <w:rPr>
          <w:rFonts w:ascii="Times New Roman" w:hAnsi="Times New Roman" w:cs="Times New Roman"/>
          <w:b/>
          <w:bCs/>
          <w:color w:val="000000"/>
          <w:sz w:val="28"/>
          <w:szCs w:val="28"/>
        </w:rPr>
        <w:t>»</w:t>
      </w:r>
      <w:r w:rsidRPr="001A1FC8">
        <w:rPr>
          <w:rFonts w:ascii="Times New Roman" w:hAnsi="Times New Roman" w:cs="Times New Roman"/>
          <w:b/>
          <w:bCs/>
          <w:color w:val="000000"/>
          <w:sz w:val="28"/>
          <w:szCs w:val="28"/>
        </w:rPr>
        <w:t xml:space="preserve">, </w:t>
      </w:r>
      <w:r w:rsidR="009C2D9E">
        <w:rPr>
          <w:rFonts w:ascii="Times New Roman" w:hAnsi="Times New Roman" w:cs="Times New Roman"/>
          <w:b/>
          <w:bCs/>
          <w:color w:val="000000"/>
          <w:sz w:val="28"/>
          <w:szCs w:val="28"/>
        </w:rPr>
        <w:t>«</w:t>
      </w:r>
      <w:r w:rsidRPr="001A1FC8">
        <w:rPr>
          <w:rFonts w:ascii="Times New Roman" w:hAnsi="Times New Roman" w:cs="Times New Roman"/>
          <w:b/>
          <w:bCs/>
          <w:color w:val="000000"/>
          <w:sz w:val="28"/>
          <w:szCs w:val="28"/>
        </w:rPr>
        <w:t>В какой форме будет презентован продукт?</w:t>
      </w:r>
      <w:r w:rsidR="009C2D9E">
        <w:rPr>
          <w:rFonts w:ascii="Times New Roman" w:hAnsi="Times New Roman" w:cs="Times New Roman"/>
          <w:b/>
          <w:bCs/>
          <w:color w:val="000000"/>
          <w:sz w:val="28"/>
          <w:szCs w:val="28"/>
        </w:rPr>
        <w:t>»</w:t>
      </w:r>
    </w:p>
    <w:p w:rsidR="00B503DA" w:rsidRPr="001A1FC8" w:rsidRDefault="00B503DA" w:rsidP="00590E80">
      <w:pPr>
        <w:widowControl w:val="0"/>
        <w:overflowPunct w:val="0"/>
        <w:autoSpaceDE w:val="0"/>
        <w:autoSpaceDN w:val="0"/>
        <w:adjustRightInd w:val="0"/>
        <w:spacing w:after="0" w:line="240" w:lineRule="auto"/>
        <w:ind w:right="140"/>
        <w:jc w:val="both"/>
        <w:rPr>
          <w:rFonts w:ascii="Times New Roman" w:hAnsi="Times New Roman" w:cs="Times New Roman"/>
          <w:sz w:val="28"/>
          <w:szCs w:val="28"/>
        </w:rPr>
      </w:pPr>
      <w:r w:rsidRPr="001A1FC8">
        <w:rPr>
          <w:rFonts w:ascii="Times New Roman" w:hAnsi="Times New Roman" w:cs="Times New Roman"/>
          <w:color w:val="000000"/>
          <w:sz w:val="28"/>
          <w:szCs w:val="28"/>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 На каждом из этапов взаимодействие педагога с детьми носит личностно-ориентированный характер.</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Работа над проектом</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Первый этап – Выбор темы.</w:t>
      </w:r>
    </w:p>
    <w:p w:rsidR="00B503DA" w:rsidRPr="001A1FC8" w:rsidRDefault="00B503DA" w:rsidP="00590E80">
      <w:pPr>
        <w:widowControl w:val="0"/>
        <w:overflowPunct w:val="0"/>
        <w:autoSpaceDE w:val="0"/>
        <w:autoSpaceDN w:val="0"/>
        <w:adjustRightInd w:val="0"/>
        <w:spacing w:after="0" w:line="240" w:lineRule="auto"/>
        <w:ind w:hanging="1"/>
        <w:jc w:val="both"/>
        <w:rPr>
          <w:rFonts w:ascii="Times New Roman" w:hAnsi="Times New Roman" w:cs="Times New Roman"/>
          <w:sz w:val="28"/>
          <w:szCs w:val="28"/>
        </w:rPr>
      </w:pPr>
      <w:r w:rsidRPr="001A1FC8">
        <w:rPr>
          <w:rFonts w:ascii="Times New Roman" w:hAnsi="Times New Roman" w:cs="Times New Roman"/>
          <w:color w:val="000000"/>
          <w:sz w:val="28"/>
          <w:szCs w:val="28"/>
        </w:rPr>
        <w:t>Задача педагога – осуществить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модели “трёх вопросов”:</w:t>
      </w:r>
    </w:p>
    <w:p w:rsidR="00B503DA" w:rsidRPr="001A1FC8" w:rsidRDefault="00B503DA" w:rsidP="00590E80">
      <w:pPr>
        <w:widowControl w:val="0"/>
        <w:numPr>
          <w:ilvl w:val="0"/>
          <w:numId w:val="7"/>
        </w:numPr>
        <w:tabs>
          <w:tab w:val="clear" w:pos="720"/>
          <w:tab w:val="num" w:pos="280"/>
        </w:tabs>
        <w:overflowPunct w:val="0"/>
        <w:autoSpaceDE w:val="0"/>
        <w:autoSpaceDN w:val="0"/>
        <w:adjustRightInd w:val="0"/>
        <w:spacing w:after="0" w:line="240" w:lineRule="auto"/>
        <w:ind w:left="280" w:hanging="279"/>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Что знаю? </w:t>
      </w:r>
    </w:p>
    <w:p w:rsidR="00B503DA" w:rsidRPr="001A1FC8" w:rsidRDefault="00B503DA" w:rsidP="00590E80">
      <w:pPr>
        <w:widowControl w:val="0"/>
        <w:numPr>
          <w:ilvl w:val="0"/>
          <w:numId w:val="7"/>
        </w:numPr>
        <w:tabs>
          <w:tab w:val="clear" w:pos="720"/>
          <w:tab w:val="num" w:pos="280"/>
        </w:tabs>
        <w:overflowPunct w:val="0"/>
        <w:autoSpaceDE w:val="0"/>
        <w:autoSpaceDN w:val="0"/>
        <w:adjustRightInd w:val="0"/>
        <w:spacing w:after="0" w:line="240" w:lineRule="auto"/>
        <w:ind w:left="280" w:hanging="279"/>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Чего хочу узнать? </w:t>
      </w:r>
    </w:p>
    <w:p w:rsidR="00B503DA" w:rsidRPr="001A1FC8" w:rsidRDefault="00B503DA" w:rsidP="00590E80">
      <w:pPr>
        <w:widowControl w:val="0"/>
        <w:numPr>
          <w:ilvl w:val="0"/>
          <w:numId w:val="7"/>
        </w:numPr>
        <w:tabs>
          <w:tab w:val="clear" w:pos="720"/>
          <w:tab w:val="num" w:pos="280"/>
        </w:tabs>
        <w:overflowPunct w:val="0"/>
        <w:autoSpaceDE w:val="0"/>
        <w:autoSpaceDN w:val="0"/>
        <w:adjustRightInd w:val="0"/>
        <w:spacing w:after="0" w:line="240" w:lineRule="auto"/>
        <w:ind w:left="280" w:hanging="279"/>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Как узнать? </w:t>
      </w:r>
    </w:p>
    <w:p w:rsidR="00B503DA" w:rsidRPr="001A1FC8" w:rsidRDefault="00B503DA" w:rsidP="00590E80">
      <w:pPr>
        <w:widowControl w:val="0"/>
        <w:overflowPunct w:val="0"/>
        <w:autoSpaceDE w:val="0"/>
        <w:autoSpaceDN w:val="0"/>
        <w:adjustRightInd w:val="0"/>
        <w:spacing w:after="0" w:line="240" w:lineRule="auto"/>
        <w:ind w:firstLine="1"/>
        <w:jc w:val="both"/>
        <w:rPr>
          <w:rFonts w:ascii="Times New Roman" w:hAnsi="Times New Roman" w:cs="Times New Roman"/>
          <w:sz w:val="28"/>
          <w:szCs w:val="28"/>
        </w:rPr>
      </w:pPr>
      <w:r w:rsidRPr="001A1FC8">
        <w:rPr>
          <w:rFonts w:ascii="Times New Roman" w:hAnsi="Times New Roman" w:cs="Times New Roman"/>
          <w:color w:val="000000"/>
          <w:sz w:val="28"/>
          <w:szCs w:val="28"/>
        </w:rPr>
        <w:t>На данном этапе диалог с детьми</w:t>
      </w:r>
      <w:proofErr w:type="gramStart"/>
      <w:r w:rsidRPr="001A1FC8">
        <w:rPr>
          <w:rFonts w:ascii="Times New Roman" w:hAnsi="Times New Roman" w:cs="Times New Roman"/>
          <w:color w:val="000000"/>
          <w:sz w:val="28"/>
          <w:szCs w:val="28"/>
        </w:rPr>
        <w:t xml:space="preserve"> ,</w:t>
      </w:r>
      <w:proofErr w:type="gramEnd"/>
      <w:r w:rsidRPr="001A1FC8">
        <w:rPr>
          <w:rFonts w:ascii="Times New Roman" w:hAnsi="Times New Roman" w:cs="Times New Roman"/>
          <w:color w:val="000000"/>
          <w:sz w:val="28"/>
          <w:szCs w:val="28"/>
        </w:rPr>
        <w:t xml:space="preserve"> организованный педагогом, способствует не только развитию </w:t>
      </w:r>
      <w:proofErr w:type="spellStart"/>
      <w:r w:rsidRPr="001A1FC8">
        <w:rPr>
          <w:rFonts w:ascii="Times New Roman" w:hAnsi="Times New Roman" w:cs="Times New Roman"/>
          <w:color w:val="000000"/>
          <w:sz w:val="28"/>
          <w:szCs w:val="28"/>
        </w:rPr>
        <w:t>саморефлексии</w:t>
      </w:r>
      <w:proofErr w:type="spellEnd"/>
      <w:r w:rsidRPr="001A1FC8">
        <w:rPr>
          <w:rFonts w:ascii="Times New Roman" w:hAnsi="Times New Roman" w:cs="Times New Roman"/>
          <w:color w:val="000000"/>
          <w:sz w:val="28"/>
          <w:szCs w:val="28"/>
        </w:rPr>
        <w:t xml:space="preserve"> ребёнка в области познания собственных интересов, оценки имеющихся и приобретению новых тематических знаний в свободной раскованной атмосфере, а и развитию речи и собственно речевого аппарата.</w:t>
      </w:r>
    </w:p>
    <w:p w:rsidR="00B503DA" w:rsidRPr="001A1FC8" w:rsidRDefault="00B503DA" w:rsidP="00590E80">
      <w:pPr>
        <w:widowControl w:val="0"/>
        <w:autoSpaceDE w:val="0"/>
        <w:autoSpaceDN w:val="0"/>
        <w:adjustRightInd w:val="0"/>
        <w:spacing w:after="0" w:line="240" w:lineRule="auto"/>
        <w:ind w:left="420"/>
        <w:jc w:val="both"/>
        <w:rPr>
          <w:rFonts w:ascii="Times New Roman" w:hAnsi="Times New Roman" w:cs="Times New Roman"/>
          <w:sz w:val="28"/>
          <w:szCs w:val="28"/>
        </w:rPr>
      </w:pPr>
      <w:r w:rsidRPr="001A1FC8">
        <w:rPr>
          <w:rFonts w:ascii="Times New Roman" w:hAnsi="Times New Roman" w:cs="Times New Roman"/>
          <w:b/>
          <w:bCs/>
          <w:color w:val="000000"/>
          <w:sz w:val="28"/>
          <w:szCs w:val="28"/>
        </w:rPr>
        <w:t>Последовательность работы педагога на данном этапе:</w:t>
      </w:r>
    </w:p>
    <w:p w:rsidR="00B503DA" w:rsidRPr="001A1FC8" w:rsidRDefault="00B503DA" w:rsidP="00590E80">
      <w:pPr>
        <w:widowControl w:val="0"/>
        <w:overflowPunct w:val="0"/>
        <w:autoSpaceDE w:val="0"/>
        <w:autoSpaceDN w:val="0"/>
        <w:adjustRightInd w:val="0"/>
        <w:spacing w:after="0" w:line="240" w:lineRule="auto"/>
        <w:ind w:left="700" w:hanging="283"/>
        <w:jc w:val="both"/>
        <w:rPr>
          <w:rFonts w:ascii="Times New Roman" w:hAnsi="Times New Roman" w:cs="Times New Roman"/>
          <w:sz w:val="28"/>
          <w:szCs w:val="28"/>
        </w:rPr>
      </w:pPr>
      <w:r w:rsidRPr="001A1FC8">
        <w:rPr>
          <w:rFonts w:ascii="Times New Roman" w:hAnsi="Times New Roman" w:cs="Times New Roman"/>
          <w:color w:val="000000"/>
          <w:sz w:val="28"/>
          <w:szCs w:val="28"/>
        </w:rPr>
        <w:t> педагог ставит перед собой цель, исходя из потребностей и интересов ребёнка;</w:t>
      </w:r>
    </w:p>
    <w:p w:rsidR="00B503DA" w:rsidRPr="001A1FC8" w:rsidRDefault="00B503DA" w:rsidP="00590E80">
      <w:pPr>
        <w:widowControl w:val="0"/>
        <w:numPr>
          <w:ilvl w:val="0"/>
          <w:numId w:val="8"/>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вовлекает дошкольников в решение проблемы; </w:t>
      </w:r>
    </w:p>
    <w:p w:rsidR="00B503DA" w:rsidRPr="001A1FC8" w:rsidRDefault="00B503DA" w:rsidP="00590E80">
      <w:pPr>
        <w:widowControl w:val="0"/>
        <w:numPr>
          <w:ilvl w:val="0"/>
          <w:numId w:val="8"/>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намечает план движения к цели (поддерживает интерес детей и родителей); </w:t>
      </w:r>
    </w:p>
    <w:p w:rsidR="00B503DA" w:rsidRPr="001A1FC8" w:rsidRDefault="00B503DA" w:rsidP="00590E80">
      <w:pPr>
        <w:widowControl w:val="0"/>
        <w:numPr>
          <w:ilvl w:val="0"/>
          <w:numId w:val="8"/>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обсуждает план с семьями на родительском собрании; </w:t>
      </w:r>
    </w:p>
    <w:p w:rsidR="00B503DA" w:rsidRPr="001A1FC8" w:rsidRDefault="00B503DA" w:rsidP="00590E80">
      <w:pPr>
        <w:widowControl w:val="0"/>
        <w:numPr>
          <w:ilvl w:val="0"/>
          <w:numId w:val="8"/>
        </w:numPr>
        <w:overflowPunct w:val="0"/>
        <w:autoSpaceDE w:val="0"/>
        <w:autoSpaceDN w:val="0"/>
        <w:adjustRightInd w:val="0"/>
        <w:spacing w:after="0" w:line="240" w:lineRule="auto"/>
        <w:ind w:left="700" w:hanging="277"/>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обращается за рекомендациями к специалистам ДОУ; </w:t>
      </w:r>
    </w:p>
    <w:p w:rsidR="00B503DA" w:rsidRPr="001A1FC8" w:rsidRDefault="00B503DA" w:rsidP="00590E80">
      <w:pPr>
        <w:widowControl w:val="0"/>
        <w:numPr>
          <w:ilvl w:val="0"/>
          <w:numId w:val="8"/>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вместе с детьми и родителями составляет план - схему проведения проекта; </w:t>
      </w:r>
    </w:p>
    <w:p w:rsidR="00B503DA" w:rsidRPr="001A1FC8" w:rsidRDefault="00B503DA" w:rsidP="00590E80">
      <w:pPr>
        <w:widowControl w:val="0"/>
        <w:numPr>
          <w:ilvl w:val="0"/>
          <w:numId w:val="8"/>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собирает информацию, материал; </w:t>
      </w:r>
    </w:p>
    <w:p w:rsidR="00B503DA" w:rsidRPr="001A1FC8" w:rsidRDefault="00B503DA" w:rsidP="00590E80">
      <w:pPr>
        <w:widowControl w:val="0"/>
        <w:autoSpaceDE w:val="0"/>
        <w:autoSpaceDN w:val="0"/>
        <w:adjustRightInd w:val="0"/>
        <w:spacing w:after="0" w:line="240" w:lineRule="auto"/>
        <w:ind w:left="420"/>
        <w:jc w:val="both"/>
        <w:rPr>
          <w:rFonts w:ascii="Times New Roman" w:hAnsi="Times New Roman" w:cs="Times New Roman"/>
          <w:sz w:val="28"/>
          <w:szCs w:val="28"/>
        </w:rPr>
      </w:pPr>
      <w:r w:rsidRPr="001A1FC8">
        <w:rPr>
          <w:rFonts w:ascii="Times New Roman" w:hAnsi="Times New Roman" w:cs="Times New Roman"/>
          <w:b/>
          <w:bCs/>
          <w:color w:val="000000"/>
          <w:sz w:val="28"/>
          <w:szCs w:val="28"/>
        </w:rPr>
        <w:t>Второй этап – Реализация проекта.</w:t>
      </w: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color w:val="000000"/>
          <w:sz w:val="28"/>
          <w:szCs w:val="28"/>
        </w:rPr>
        <w:t>Реализация проектов происходит через различные 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w:t>
      </w:r>
    </w:p>
    <w:p w:rsidR="00B503DA" w:rsidRPr="001A1FC8" w:rsidRDefault="00B503DA" w:rsidP="00590E80">
      <w:pPr>
        <w:widowControl w:val="0"/>
        <w:overflowPunct w:val="0"/>
        <w:autoSpaceDE w:val="0"/>
        <w:autoSpaceDN w:val="0"/>
        <w:adjustRightInd w:val="0"/>
        <w:spacing w:after="0" w:line="240" w:lineRule="auto"/>
        <w:ind w:firstLine="710"/>
        <w:jc w:val="both"/>
        <w:rPr>
          <w:rFonts w:ascii="Times New Roman" w:hAnsi="Times New Roman" w:cs="Times New Roman"/>
          <w:sz w:val="28"/>
          <w:szCs w:val="28"/>
        </w:rPr>
      </w:pPr>
      <w:r w:rsidRPr="001A1FC8">
        <w:rPr>
          <w:rFonts w:ascii="Times New Roman" w:hAnsi="Times New Roman" w:cs="Times New Roman"/>
          <w:color w:val="000000"/>
          <w:sz w:val="28"/>
          <w:szCs w:val="28"/>
        </w:rPr>
        <w:t>Уникальность применения проектного метода в данном случае заключается в том, что второй этап способствует разностороннему развитию, как психических функций, так и личностных качеств ребёнка.</w:t>
      </w:r>
    </w:p>
    <w:p w:rsidR="00B503DA" w:rsidRPr="001A1FC8" w:rsidRDefault="00B503DA" w:rsidP="00590E80">
      <w:pPr>
        <w:widowControl w:val="0"/>
        <w:overflowPunct w:val="0"/>
        <w:autoSpaceDE w:val="0"/>
        <w:autoSpaceDN w:val="0"/>
        <w:adjustRightInd w:val="0"/>
        <w:spacing w:after="0" w:line="240" w:lineRule="auto"/>
        <w:ind w:firstLine="710"/>
        <w:jc w:val="both"/>
        <w:rPr>
          <w:rFonts w:ascii="Times New Roman" w:hAnsi="Times New Roman" w:cs="Times New Roman"/>
          <w:sz w:val="28"/>
          <w:szCs w:val="28"/>
        </w:rPr>
      </w:pPr>
      <w:r w:rsidRPr="001A1FC8">
        <w:rPr>
          <w:rFonts w:ascii="Times New Roman" w:hAnsi="Times New Roman" w:cs="Times New Roman"/>
          <w:color w:val="000000"/>
          <w:sz w:val="28"/>
          <w:szCs w:val="28"/>
        </w:rPr>
        <w:t>Исследовательская активность на данном</w:t>
      </w:r>
      <w:r w:rsidR="009C2D9E">
        <w:rPr>
          <w:rFonts w:ascii="Times New Roman" w:hAnsi="Times New Roman" w:cs="Times New Roman"/>
          <w:color w:val="000000"/>
          <w:sz w:val="28"/>
          <w:szCs w:val="28"/>
        </w:rPr>
        <w:t xml:space="preserve"> этапе активизируется за счет проблемного обсуждения,</w:t>
      </w:r>
      <w:r>
        <w:rPr>
          <w:rFonts w:ascii="Times New Roman" w:hAnsi="Times New Roman" w:cs="Times New Roman"/>
          <w:color w:val="000000"/>
          <w:sz w:val="28"/>
          <w:szCs w:val="28"/>
        </w:rPr>
        <w:t xml:space="preserve"> </w:t>
      </w:r>
      <w:r w:rsidRPr="001A1FC8">
        <w:rPr>
          <w:rFonts w:ascii="Times New Roman" w:hAnsi="Times New Roman" w:cs="Times New Roman"/>
          <w:color w:val="000000"/>
          <w:sz w:val="28"/>
          <w:szCs w:val="28"/>
        </w:rPr>
        <w:t>которое помогает обнаруживать всё новые</w:t>
      </w:r>
    </w:p>
    <w:p w:rsidR="00B503DA" w:rsidRPr="001A1FC8" w:rsidRDefault="00B503DA" w:rsidP="00590E80">
      <w:pPr>
        <w:widowControl w:val="0"/>
        <w:autoSpaceDE w:val="0"/>
        <w:autoSpaceDN w:val="0"/>
        <w:adjustRightInd w:val="0"/>
        <w:spacing w:after="0" w:line="240" w:lineRule="auto"/>
        <w:ind w:left="360"/>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проблемы,</w:t>
      </w:r>
      <w:r w:rsidR="009C2D9E">
        <w:rPr>
          <w:rFonts w:ascii="Times New Roman" w:hAnsi="Times New Roman" w:cs="Times New Roman"/>
          <w:color w:val="000000"/>
          <w:sz w:val="28"/>
          <w:szCs w:val="28"/>
        </w:rPr>
        <w:t xml:space="preserve"> и</w:t>
      </w:r>
      <w:r w:rsidRPr="001A1FC8">
        <w:rPr>
          <w:rFonts w:ascii="Times New Roman" w:hAnsi="Times New Roman" w:cs="Times New Roman"/>
          <w:color w:val="000000"/>
          <w:sz w:val="28"/>
          <w:szCs w:val="28"/>
        </w:rPr>
        <w:t>спользования операций сравнения и сопоставления, проблемного изложения информации педагогом, организации опытов и экспериментов.</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lastRenderedPageBreak/>
        <w:t>Последовательность работы педагога на данном этапе:</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numPr>
          <w:ilvl w:val="0"/>
          <w:numId w:val="10"/>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проводит занятия, игры, наблюдения, поездки (мероприятия основной части проекта), </w:t>
      </w:r>
    </w:p>
    <w:p w:rsidR="00B503DA" w:rsidRPr="001A1FC8" w:rsidRDefault="00B503DA" w:rsidP="00590E80">
      <w:pPr>
        <w:widowControl w:val="0"/>
        <w:numPr>
          <w:ilvl w:val="0"/>
          <w:numId w:val="10"/>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даёт домашние задания родителям и детям;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B503DA" w:rsidRPr="001A1FC8" w:rsidRDefault="00B503DA" w:rsidP="00590E80">
      <w:pPr>
        <w:widowControl w:val="0"/>
        <w:numPr>
          <w:ilvl w:val="0"/>
          <w:numId w:val="10"/>
        </w:numPr>
        <w:tabs>
          <w:tab w:val="clear" w:pos="720"/>
          <w:tab w:val="num" w:pos="361"/>
        </w:tabs>
        <w:overflowPunct w:val="0"/>
        <w:autoSpaceDE w:val="0"/>
        <w:autoSpaceDN w:val="0"/>
        <w:adjustRightInd w:val="0"/>
        <w:spacing w:after="0" w:line="240" w:lineRule="auto"/>
        <w:ind w:left="360"/>
        <w:jc w:val="both"/>
        <w:rPr>
          <w:rFonts w:ascii="Times New Roman" w:hAnsi="Times New Roman" w:cs="Times New Roman"/>
          <w:color w:val="000000"/>
          <w:sz w:val="28"/>
          <w:szCs w:val="28"/>
        </w:rPr>
      </w:pPr>
      <w:r w:rsidRPr="001A1FC8">
        <w:rPr>
          <w:rFonts w:ascii="Times New Roman" w:hAnsi="Times New Roman" w:cs="Times New Roman"/>
          <w:color w:val="000000"/>
          <w:sz w:val="28"/>
          <w:szCs w:val="28"/>
        </w:rPr>
        <w:t xml:space="preserve">поощряет самостоятельные творческие работы детей и родителей (поиск материалов, информации, изготовление поделок, рисунков, альбомов и т. д.); </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Третий этап – презентация проекта.</w:t>
      </w: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w:t>
      </w: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rsidR="00B503DA" w:rsidRPr="001A1FC8" w:rsidRDefault="00B503DA" w:rsidP="00590E80">
      <w:pPr>
        <w:widowControl w:val="0"/>
        <w:autoSpaceDE w:val="0"/>
        <w:autoSpaceDN w:val="0"/>
        <w:adjustRightInd w:val="0"/>
        <w:spacing w:after="0" w:line="240" w:lineRule="auto"/>
        <w:ind w:left="500"/>
        <w:jc w:val="both"/>
        <w:rPr>
          <w:rFonts w:ascii="Times New Roman" w:hAnsi="Times New Roman" w:cs="Times New Roman"/>
          <w:sz w:val="28"/>
          <w:szCs w:val="28"/>
        </w:rPr>
      </w:pPr>
      <w:r w:rsidRPr="001A1FC8">
        <w:rPr>
          <w:rFonts w:ascii="Times New Roman" w:hAnsi="Times New Roman" w:cs="Times New Roman"/>
          <w:b/>
          <w:bCs/>
          <w:color w:val="000000"/>
          <w:sz w:val="28"/>
          <w:szCs w:val="28"/>
        </w:rPr>
        <w:t>Последовательность работы педагога над проектом на данном этапе:</w:t>
      </w:r>
    </w:p>
    <w:p w:rsidR="00B503DA" w:rsidRPr="001A1FC8" w:rsidRDefault="00B503DA" w:rsidP="00590E80">
      <w:pPr>
        <w:widowControl w:val="0"/>
        <w:overflowPunct w:val="0"/>
        <w:autoSpaceDE w:val="0"/>
        <w:autoSpaceDN w:val="0"/>
        <w:adjustRightInd w:val="0"/>
        <w:spacing w:after="0" w:line="240" w:lineRule="auto"/>
        <w:ind w:left="780" w:hanging="360"/>
        <w:jc w:val="both"/>
        <w:rPr>
          <w:rFonts w:ascii="Times New Roman" w:hAnsi="Times New Roman" w:cs="Times New Roman"/>
          <w:sz w:val="28"/>
          <w:szCs w:val="28"/>
        </w:rPr>
      </w:pPr>
      <w:r w:rsidRPr="001A1FC8">
        <w:rPr>
          <w:rFonts w:ascii="Times New Roman" w:hAnsi="Times New Roman" w:cs="Times New Roman"/>
          <w:color w:val="000000"/>
          <w:sz w:val="28"/>
          <w:szCs w:val="28"/>
        </w:rPr>
        <w:t>организует презентацию проекта</w:t>
      </w:r>
      <w:r w:rsidR="009C2D9E">
        <w:rPr>
          <w:rFonts w:ascii="Times New Roman" w:hAnsi="Times New Roman" w:cs="Times New Roman"/>
          <w:color w:val="000000"/>
          <w:sz w:val="28"/>
          <w:szCs w:val="28"/>
        </w:rPr>
        <w:t xml:space="preserve"> (праздник, </w:t>
      </w:r>
      <w:r>
        <w:rPr>
          <w:rFonts w:ascii="Times New Roman" w:hAnsi="Times New Roman" w:cs="Times New Roman"/>
          <w:color w:val="000000"/>
          <w:sz w:val="28"/>
          <w:szCs w:val="28"/>
        </w:rPr>
        <w:t xml:space="preserve"> </w:t>
      </w:r>
      <w:r w:rsidRPr="001A1FC8">
        <w:rPr>
          <w:rFonts w:ascii="Times New Roman" w:hAnsi="Times New Roman" w:cs="Times New Roman"/>
          <w:color w:val="000000"/>
          <w:sz w:val="28"/>
          <w:szCs w:val="28"/>
        </w:rPr>
        <w:t>занятие,</w:t>
      </w:r>
      <w:r>
        <w:rPr>
          <w:rFonts w:ascii="Times New Roman" w:hAnsi="Times New Roman" w:cs="Times New Roman"/>
          <w:color w:val="000000"/>
          <w:sz w:val="28"/>
          <w:szCs w:val="28"/>
        </w:rPr>
        <w:t xml:space="preserve"> </w:t>
      </w:r>
      <w:r w:rsidR="009C2D9E">
        <w:rPr>
          <w:rFonts w:ascii="Times New Roman" w:hAnsi="Times New Roman" w:cs="Times New Roman"/>
          <w:color w:val="000000"/>
          <w:sz w:val="28"/>
          <w:szCs w:val="28"/>
        </w:rPr>
        <w:t>досуг)</w:t>
      </w:r>
      <w:proofErr w:type="gramStart"/>
      <w:r w:rsidR="009C2D9E">
        <w:rPr>
          <w:rFonts w:ascii="Times New Roman" w:hAnsi="Times New Roman" w:cs="Times New Roman"/>
          <w:color w:val="000000"/>
          <w:sz w:val="28"/>
          <w:szCs w:val="28"/>
        </w:rPr>
        <w:t>,</w:t>
      </w:r>
      <w:r w:rsidRPr="001A1FC8">
        <w:rPr>
          <w:rFonts w:ascii="Times New Roman" w:hAnsi="Times New Roman" w:cs="Times New Roman"/>
          <w:color w:val="000000"/>
          <w:sz w:val="28"/>
          <w:szCs w:val="28"/>
        </w:rPr>
        <w:t>с</w:t>
      </w:r>
      <w:proofErr w:type="gramEnd"/>
      <w:r w:rsidRPr="001A1FC8">
        <w:rPr>
          <w:rFonts w:ascii="Times New Roman" w:hAnsi="Times New Roman" w:cs="Times New Roman"/>
          <w:color w:val="000000"/>
          <w:sz w:val="28"/>
          <w:szCs w:val="28"/>
        </w:rPr>
        <w:t>оставляет</w:t>
      </w:r>
      <w:r>
        <w:rPr>
          <w:rFonts w:ascii="Times New Roman" w:hAnsi="Times New Roman" w:cs="Times New Roman"/>
          <w:color w:val="000000"/>
          <w:sz w:val="28"/>
          <w:szCs w:val="28"/>
        </w:rPr>
        <w:t xml:space="preserve"> </w:t>
      </w:r>
      <w:r w:rsidRPr="001A1FC8">
        <w:rPr>
          <w:rFonts w:ascii="Times New Roman" w:hAnsi="Times New Roman" w:cs="Times New Roman"/>
          <w:color w:val="000000"/>
          <w:sz w:val="28"/>
          <w:szCs w:val="28"/>
        </w:rPr>
        <w:t>книгу, альбом совместно с детьми;</w:t>
      </w:r>
    </w:p>
    <w:p w:rsidR="00B503DA" w:rsidRPr="001A1FC8" w:rsidRDefault="00B503DA" w:rsidP="00590E80">
      <w:pPr>
        <w:widowControl w:val="0"/>
        <w:overflowPunct w:val="0"/>
        <w:autoSpaceDE w:val="0"/>
        <w:autoSpaceDN w:val="0"/>
        <w:adjustRightInd w:val="0"/>
        <w:spacing w:after="0" w:line="240" w:lineRule="auto"/>
        <w:ind w:left="780" w:hanging="360"/>
        <w:jc w:val="both"/>
        <w:rPr>
          <w:rFonts w:ascii="Times New Roman" w:hAnsi="Times New Roman" w:cs="Times New Roman"/>
          <w:sz w:val="28"/>
          <w:szCs w:val="28"/>
        </w:rPr>
      </w:pPr>
      <w:r w:rsidRPr="001A1FC8">
        <w:rPr>
          <w:rFonts w:ascii="Times New Roman" w:hAnsi="Times New Roman" w:cs="Times New Roman"/>
          <w:color w:val="000000"/>
          <w:sz w:val="28"/>
          <w:szCs w:val="28"/>
        </w:rPr>
        <w:t>подводит итог</w:t>
      </w:r>
      <w:proofErr w:type="gramStart"/>
      <w:r w:rsidR="009C2D9E">
        <w:rPr>
          <w:rFonts w:ascii="Times New Roman" w:hAnsi="Times New Roman" w:cs="Times New Roman"/>
          <w:color w:val="000000"/>
          <w:sz w:val="28"/>
          <w:szCs w:val="28"/>
        </w:rPr>
        <w:t>и(</w:t>
      </w:r>
      <w:proofErr w:type="gramEnd"/>
      <w:r w:rsidR="009C2D9E">
        <w:rPr>
          <w:rFonts w:ascii="Times New Roman" w:hAnsi="Times New Roman" w:cs="Times New Roman"/>
          <w:color w:val="000000"/>
          <w:sz w:val="28"/>
          <w:szCs w:val="28"/>
        </w:rPr>
        <w:t>выступает на педсовете,</w:t>
      </w:r>
      <w:r>
        <w:rPr>
          <w:rFonts w:ascii="Times New Roman" w:hAnsi="Times New Roman" w:cs="Times New Roman"/>
          <w:color w:val="000000"/>
          <w:sz w:val="28"/>
          <w:szCs w:val="28"/>
        </w:rPr>
        <w:t xml:space="preserve"> </w:t>
      </w:r>
      <w:r w:rsidR="009C2D9E">
        <w:rPr>
          <w:rFonts w:ascii="Times New Roman" w:hAnsi="Times New Roman" w:cs="Times New Roman"/>
          <w:color w:val="000000"/>
          <w:sz w:val="28"/>
          <w:szCs w:val="28"/>
        </w:rPr>
        <w:t>родительском собрании,</w:t>
      </w:r>
      <w:r>
        <w:rPr>
          <w:rFonts w:ascii="Times New Roman" w:hAnsi="Times New Roman" w:cs="Times New Roman"/>
          <w:color w:val="000000"/>
          <w:sz w:val="28"/>
          <w:szCs w:val="28"/>
        </w:rPr>
        <w:t xml:space="preserve"> </w:t>
      </w:r>
      <w:proofErr w:type="spellStart"/>
      <w:r w:rsidRPr="001A1FC8">
        <w:rPr>
          <w:rFonts w:ascii="Times New Roman" w:hAnsi="Times New Roman" w:cs="Times New Roman"/>
          <w:color w:val="000000"/>
          <w:sz w:val="28"/>
          <w:szCs w:val="28"/>
        </w:rPr>
        <w:t>бобщает</w:t>
      </w:r>
      <w:proofErr w:type="spellEnd"/>
      <w:r w:rsidRPr="001A1FC8">
        <w:rPr>
          <w:rFonts w:ascii="Times New Roman" w:hAnsi="Times New Roman" w:cs="Times New Roman"/>
          <w:color w:val="000000"/>
          <w:sz w:val="28"/>
          <w:szCs w:val="28"/>
        </w:rPr>
        <w:t xml:space="preserve"> опыт работы).</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b/>
          <w:bCs/>
          <w:color w:val="000000"/>
          <w:sz w:val="28"/>
          <w:szCs w:val="28"/>
        </w:rPr>
        <w:t>Четвёртый этап – рефлексия.</w:t>
      </w:r>
    </w:p>
    <w:p w:rsidR="00B503DA" w:rsidRPr="001A1FC8" w:rsidRDefault="00B503DA" w:rsidP="00590E8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w:t>
      </w:r>
      <w:proofErr w:type="spellStart"/>
      <w:r w:rsidRPr="001A1FC8">
        <w:rPr>
          <w:rFonts w:ascii="Times New Roman" w:hAnsi="Times New Roman" w:cs="Times New Roman"/>
          <w:color w:val="000000"/>
          <w:sz w:val="28"/>
          <w:szCs w:val="28"/>
        </w:rPr>
        <w:t>обучающе-организующей</w:t>
      </w:r>
      <w:proofErr w:type="spellEnd"/>
      <w:r w:rsidRPr="001A1FC8">
        <w:rPr>
          <w:rFonts w:ascii="Times New Roman" w:hAnsi="Times New Roman" w:cs="Times New Roman"/>
          <w:color w:val="000000"/>
          <w:sz w:val="28"/>
          <w:szCs w:val="28"/>
        </w:rPr>
        <w:t xml:space="preserve"> на первых этапах к направляющей и координирующей к окончанию проекта.</w:t>
      </w:r>
    </w:p>
    <w:p w:rsidR="00B503DA" w:rsidRPr="001A1FC8" w:rsidRDefault="00B503DA" w:rsidP="00590E80">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1A1FC8">
        <w:rPr>
          <w:rFonts w:ascii="Times New Roman" w:hAnsi="Times New Roman" w:cs="Times New Roman"/>
          <w:color w:val="000000"/>
          <w:sz w:val="28"/>
          <w:szCs w:val="28"/>
        </w:rPr>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B503DA" w:rsidRPr="001A1FC8" w:rsidRDefault="00B503DA" w:rsidP="00590E80">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color w:val="000000"/>
          <w:sz w:val="28"/>
          <w:szCs w:val="28"/>
        </w:rPr>
        <w:t>В практике современных дошкольных учреждений используются следующие виды проектов:</w:t>
      </w:r>
    </w:p>
    <w:p w:rsidR="00B503DA" w:rsidRPr="001A1FC8" w:rsidRDefault="00B503DA" w:rsidP="00590E80">
      <w:pPr>
        <w:widowControl w:val="0"/>
        <w:autoSpaceDE w:val="0"/>
        <w:autoSpaceDN w:val="0"/>
        <w:adjustRightInd w:val="0"/>
        <w:spacing w:after="0" w:line="240" w:lineRule="auto"/>
        <w:ind w:left="420"/>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1. </w:t>
      </w:r>
      <w:proofErr w:type="gramStart"/>
      <w:r w:rsidRPr="001A1FC8">
        <w:rPr>
          <w:rFonts w:ascii="Times New Roman" w:hAnsi="Times New Roman" w:cs="Times New Roman"/>
          <w:b/>
          <w:bCs/>
          <w:color w:val="000000"/>
          <w:sz w:val="28"/>
          <w:szCs w:val="28"/>
        </w:rPr>
        <w:t>исследовательские-творческие</w:t>
      </w:r>
      <w:proofErr w:type="gramEnd"/>
      <w:r w:rsidRPr="001A1FC8">
        <w:rPr>
          <w:rFonts w:ascii="Times New Roman" w:hAnsi="Times New Roman" w:cs="Times New Roman"/>
          <w:b/>
          <w:bCs/>
          <w:color w:val="000000"/>
          <w:sz w:val="28"/>
          <w:szCs w:val="28"/>
        </w:rPr>
        <w:t xml:space="preserve">  проекты:</w:t>
      </w:r>
      <w:r w:rsidR="009C2D9E">
        <w:rPr>
          <w:rFonts w:ascii="Times New Roman" w:hAnsi="Times New Roman" w:cs="Times New Roman"/>
          <w:color w:val="000000"/>
          <w:sz w:val="28"/>
          <w:szCs w:val="28"/>
        </w:rPr>
        <w:t xml:space="preserve"> дети экспериментируют, </w:t>
      </w:r>
      <w:r w:rsidRPr="001A1FC8">
        <w:rPr>
          <w:rFonts w:ascii="Times New Roman" w:hAnsi="Times New Roman" w:cs="Times New Roman"/>
          <w:color w:val="000000"/>
          <w:sz w:val="28"/>
          <w:szCs w:val="28"/>
        </w:rPr>
        <w:t>а</w:t>
      </w:r>
      <w:r w:rsidRPr="004C3BF3">
        <w:rPr>
          <w:rFonts w:ascii="Times New Roman" w:hAnsi="Times New Roman" w:cs="Times New Roman"/>
          <w:sz w:val="28"/>
          <w:szCs w:val="28"/>
        </w:rPr>
        <w:t xml:space="preserve"> </w:t>
      </w:r>
      <w:r w:rsidRPr="001A1FC8">
        <w:rPr>
          <w:rFonts w:ascii="Times New Roman" w:hAnsi="Times New Roman" w:cs="Times New Roman"/>
          <w:color w:val="000000"/>
          <w:sz w:val="28"/>
          <w:szCs w:val="28"/>
        </w:rPr>
        <w:t>затем результаты оформляют в виде газет, драматизации, детского дизайна;</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p>
    <w:p w:rsidR="00B503DA" w:rsidRPr="001A1FC8" w:rsidRDefault="00B503DA" w:rsidP="00590E80">
      <w:pPr>
        <w:widowControl w:val="0"/>
        <w:overflowPunct w:val="0"/>
        <w:autoSpaceDE w:val="0"/>
        <w:autoSpaceDN w:val="0"/>
        <w:adjustRightInd w:val="0"/>
        <w:spacing w:after="0" w:line="240" w:lineRule="auto"/>
        <w:ind w:left="700" w:hanging="282"/>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2. </w:t>
      </w:r>
      <w:proofErr w:type="spellStart"/>
      <w:r w:rsidRPr="001A1FC8">
        <w:rPr>
          <w:rFonts w:ascii="Times New Roman" w:hAnsi="Times New Roman" w:cs="Times New Roman"/>
          <w:b/>
          <w:bCs/>
          <w:color w:val="000000"/>
          <w:sz w:val="28"/>
          <w:szCs w:val="28"/>
        </w:rPr>
        <w:t>ролево</w:t>
      </w:r>
      <w:proofErr w:type="spellEnd"/>
      <w:r w:rsidRPr="001A1FC8">
        <w:rPr>
          <w:rFonts w:ascii="Times New Roman" w:hAnsi="Times New Roman" w:cs="Times New Roman"/>
          <w:color w:val="000000"/>
          <w:sz w:val="28"/>
          <w:szCs w:val="28"/>
        </w:rPr>
        <w:t xml:space="preserve"> </w:t>
      </w:r>
      <w:r w:rsidRPr="001A1FC8">
        <w:rPr>
          <w:rFonts w:ascii="Times New Roman" w:hAnsi="Times New Roman" w:cs="Times New Roman"/>
          <w:b/>
          <w:bCs/>
          <w:color w:val="000000"/>
          <w:sz w:val="28"/>
          <w:szCs w:val="28"/>
        </w:rPr>
        <w:t>-</w:t>
      </w:r>
      <w:r w:rsidR="009C2D9E">
        <w:rPr>
          <w:rFonts w:ascii="Times New Roman" w:hAnsi="Times New Roman" w:cs="Times New Roman"/>
          <w:b/>
          <w:bCs/>
          <w:color w:val="000000"/>
          <w:sz w:val="28"/>
          <w:szCs w:val="28"/>
        </w:rPr>
        <w:t xml:space="preserve"> </w:t>
      </w:r>
      <w:r w:rsidRPr="001A1FC8">
        <w:rPr>
          <w:rFonts w:ascii="Times New Roman" w:hAnsi="Times New Roman" w:cs="Times New Roman"/>
          <w:b/>
          <w:bCs/>
          <w:color w:val="000000"/>
          <w:sz w:val="28"/>
          <w:szCs w:val="28"/>
        </w:rPr>
        <w:t>игровые проекты</w:t>
      </w:r>
      <w:r w:rsidRPr="001A1FC8">
        <w:rPr>
          <w:rFonts w:ascii="Times New Roman" w:hAnsi="Times New Roman" w:cs="Times New Roman"/>
          <w:color w:val="000000"/>
          <w:sz w:val="28"/>
          <w:szCs w:val="28"/>
        </w:rPr>
        <w:t xml:space="preserve"> (с элементами творческих игр, когда дети входят в образ персонажей сказки и решают по-своему поставленные проблемы);</w:t>
      </w:r>
    </w:p>
    <w:p w:rsidR="00B503DA" w:rsidRPr="001A1FC8" w:rsidRDefault="00B503DA" w:rsidP="00590E80">
      <w:pPr>
        <w:widowControl w:val="0"/>
        <w:numPr>
          <w:ilvl w:val="0"/>
          <w:numId w:val="11"/>
        </w:numPr>
        <w:overflowPunct w:val="0"/>
        <w:autoSpaceDE w:val="0"/>
        <w:autoSpaceDN w:val="0"/>
        <w:adjustRightInd w:val="0"/>
        <w:spacing w:after="0" w:line="240" w:lineRule="auto"/>
        <w:ind w:left="700" w:hanging="276"/>
        <w:jc w:val="both"/>
        <w:rPr>
          <w:rFonts w:ascii="Times New Roman" w:hAnsi="Times New Roman" w:cs="Times New Roman"/>
          <w:color w:val="000000"/>
          <w:sz w:val="28"/>
          <w:szCs w:val="28"/>
        </w:rPr>
      </w:pPr>
      <w:r w:rsidRPr="001A1FC8">
        <w:rPr>
          <w:rFonts w:ascii="Times New Roman" w:hAnsi="Times New Roman" w:cs="Times New Roman"/>
          <w:b/>
          <w:bCs/>
          <w:color w:val="000000"/>
          <w:sz w:val="28"/>
          <w:szCs w:val="28"/>
        </w:rPr>
        <w:lastRenderedPageBreak/>
        <w:t xml:space="preserve">информационно-практико-ориентированные проекты: </w:t>
      </w:r>
      <w:r w:rsidRPr="001A1FC8">
        <w:rPr>
          <w:rFonts w:ascii="Times New Roman" w:hAnsi="Times New Roman" w:cs="Times New Roman"/>
          <w:color w:val="000000"/>
          <w:sz w:val="28"/>
          <w:szCs w:val="28"/>
        </w:rPr>
        <w:t>дети собирают</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 xml:space="preserve">информацию и реализуют её, ориентируясь на социальные интересы (оформление и дизайн группы, витражи и др.); </w:t>
      </w:r>
    </w:p>
    <w:p w:rsidR="00B503DA" w:rsidRPr="001A1FC8" w:rsidRDefault="00B503DA" w:rsidP="00590E8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sz w:val="28"/>
          <w:szCs w:val="28"/>
        </w:rPr>
      </w:pPr>
      <w:r w:rsidRPr="001A1FC8">
        <w:rPr>
          <w:rFonts w:ascii="Times New Roman" w:hAnsi="Times New Roman" w:cs="Times New Roman"/>
          <w:b/>
          <w:bCs/>
          <w:color w:val="000000"/>
          <w:sz w:val="28"/>
          <w:szCs w:val="28"/>
        </w:rPr>
        <w:t xml:space="preserve">творческие проекты в детском саду </w:t>
      </w:r>
      <w:r w:rsidRPr="001A1FC8">
        <w:rPr>
          <w:rFonts w:ascii="Times New Roman" w:hAnsi="Times New Roman" w:cs="Times New Roman"/>
          <w:color w:val="000000"/>
          <w:sz w:val="28"/>
          <w:szCs w:val="28"/>
        </w:rPr>
        <w:t>(оформление результата в виде</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 xml:space="preserve">детского праздника, детского дизайна, например «Неделя здоровья»). </w:t>
      </w:r>
    </w:p>
    <w:p w:rsidR="00B503DA" w:rsidRPr="001A1FC8" w:rsidRDefault="00B503DA" w:rsidP="00590E80">
      <w:pPr>
        <w:widowControl w:val="0"/>
        <w:overflowPunct w:val="0"/>
        <w:autoSpaceDE w:val="0"/>
        <w:autoSpaceDN w:val="0"/>
        <w:adjustRightInd w:val="0"/>
        <w:spacing w:after="0" w:line="240" w:lineRule="auto"/>
        <w:ind w:firstLine="424"/>
        <w:jc w:val="both"/>
        <w:rPr>
          <w:rFonts w:ascii="Times New Roman" w:hAnsi="Times New Roman" w:cs="Times New Roman"/>
          <w:sz w:val="28"/>
          <w:szCs w:val="28"/>
        </w:rPr>
      </w:pPr>
      <w:r w:rsidRPr="001A1FC8">
        <w:rPr>
          <w:rFonts w:ascii="Times New Roman" w:hAnsi="Times New Roman" w:cs="Times New Roman"/>
          <w:color w:val="000000"/>
          <w:sz w:val="28"/>
          <w:szCs w:val="28"/>
        </w:rPr>
        <w:t xml:space="preserve">Так как ведущим видом деятельности дошкольника является игра, то, начиная с младшего возраста, используются </w:t>
      </w:r>
      <w:proofErr w:type="spellStart"/>
      <w:r w:rsidRPr="001A1FC8">
        <w:rPr>
          <w:rFonts w:ascii="Times New Roman" w:hAnsi="Times New Roman" w:cs="Times New Roman"/>
          <w:color w:val="000000"/>
          <w:sz w:val="28"/>
          <w:szCs w:val="28"/>
        </w:rPr>
        <w:t>ролево</w:t>
      </w:r>
      <w:proofErr w:type="spellEnd"/>
      <w:r w:rsidRPr="001A1FC8">
        <w:rPr>
          <w:rFonts w:ascii="Times New Roman" w:hAnsi="Times New Roman" w:cs="Times New Roman"/>
          <w:color w:val="000000"/>
          <w:sz w:val="28"/>
          <w:szCs w:val="28"/>
        </w:rPr>
        <w:t xml:space="preserve"> </w:t>
      </w:r>
      <w:proofErr w:type="gramStart"/>
      <w:r w:rsidRPr="001A1FC8">
        <w:rPr>
          <w:rFonts w:ascii="Times New Roman" w:hAnsi="Times New Roman" w:cs="Times New Roman"/>
          <w:color w:val="000000"/>
          <w:sz w:val="28"/>
          <w:szCs w:val="28"/>
        </w:rPr>
        <w:t>-и</w:t>
      </w:r>
      <w:proofErr w:type="gramEnd"/>
      <w:r w:rsidRPr="001A1FC8">
        <w:rPr>
          <w:rFonts w:ascii="Times New Roman" w:hAnsi="Times New Roman" w:cs="Times New Roman"/>
          <w:color w:val="000000"/>
          <w:sz w:val="28"/>
          <w:szCs w:val="28"/>
        </w:rPr>
        <w:t>гровые и творческие проекты: «Любимые игрушки», «Азбука здоровья» и др.</w:t>
      </w:r>
    </w:p>
    <w:p w:rsidR="00B503DA" w:rsidRPr="001A1FC8" w:rsidRDefault="00B503DA" w:rsidP="00590E80">
      <w:pPr>
        <w:widowControl w:val="0"/>
        <w:autoSpaceDE w:val="0"/>
        <w:autoSpaceDN w:val="0"/>
        <w:adjustRightInd w:val="0"/>
        <w:spacing w:after="0" w:line="240" w:lineRule="auto"/>
        <w:jc w:val="both"/>
        <w:rPr>
          <w:rFonts w:ascii="Times New Roman" w:hAnsi="Times New Roman" w:cs="Times New Roman"/>
          <w:sz w:val="28"/>
          <w:szCs w:val="28"/>
        </w:rPr>
      </w:pPr>
      <w:r w:rsidRPr="001A1FC8">
        <w:rPr>
          <w:rFonts w:ascii="Times New Roman" w:hAnsi="Times New Roman" w:cs="Times New Roman"/>
          <w:color w:val="000000"/>
          <w:sz w:val="28"/>
          <w:szCs w:val="28"/>
        </w:rPr>
        <w:t>Значимы и другие виды проектов, в том числе:</w:t>
      </w:r>
    </w:p>
    <w:p w:rsidR="00B503DA" w:rsidRDefault="00B503DA" w:rsidP="00590E80">
      <w:pPr>
        <w:widowControl w:val="0"/>
        <w:overflowPunct w:val="0"/>
        <w:autoSpaceDE w:val="0"/>
        <w:autoSpaceDN w:val="0"/>
        <w:adjustRightInd w:val="0"/>
        <w:spacing w:after="0" w:line="240" w:lineRule="auto"/>
        <w:ind w:right="6820"/>
        <w:jc w:val="both"/>
        <w:rPr>
          <w:rFonts w:ascii="Times New Roman" w:hAnsi="Times New Roman" w:cs="Times New Roman"/>
          <w:color w:val="000000"/>
          <w:sz w:val="28"/>
          <w:szCs w:val="28"/>
        </w:rPr>
      </w:pPr>
      <w:r>
        <w:rPr>
          <w:rFonts w:ascii="Times New Roman" w:hAnsi="Times New Roman" w:cs="Times New Roman"/>
          <w:color w:val="000000"/>
          <w:sz w:val="28"/>
          <w:szCs w:val="28"/>
        </w:rPr>
        <w:t>комплексные;</w:t>
      </w:r>
    </w:p>
    <w:p w:rsidR="00B503DA" w:rsidRDefault="00B503DA" w:rsidP="00590E80">
      <w:pPr>
        <w:widowControl w:val="0"/>
        <w:overflowPunct w:val="0"/>
        <w:autoSpaceDE w:val="0"/>
        <w:autoSpaceDN w:val="0"/>
        <w:adjustRightInd w:val="0"/>
        <w:spacing w:after="0" w:line="240" w:lineRule="auto"/>
        <w:ind w:right="6820"/>
        <w:jc w:val="both"/>
        <w:rPr>
          <w:rFonts w:ascii="Times New Roman" w:hAnsi="Times New Roman" w:cs="Times New Roman"/>
          <w:color w:val="000000"/>
          <w:sz w:val="28"/>
          <w:szCs w:val="28"/>
        </w:rPr>
      </w:pPr>
      <w:r>
        <w:rPr>
          <w:rFonts w:ascii="Times New Roman" w:hAnsi="Times New Roman" w:cs="Times New Roman"/>
          <w:color w:val="000000"/>
          <w:sz w:val="28"/>
          <w:szCs w:val="28"/>
        </w:rPr>
        <w:t>межгрупповые;</w:t>
      </w:r>
    </w:p>
    <w:p w:rsidR="00B503DA" w:rsidRDefault="00B503DA" w:rsidP="00590E80">
      <w:pPr>
        <w:widowControl w:val="0"/>
        <w:overflowPunct w:val="0"/>
        <w:autoSpaceDE w:val="0"/>
        <w:autoSpaceDN w:val="0"/>
        <w:adjustRightInd w:val="0"/>
        <w:spacing w:after="0" w:line="240" w:lineRule="auto"/>
        <w:ind w:right="682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групповые;</w:t>
      </w:r>
    </w:p>
    <w:p w:rsidR="00B503DA" w:rsidRDefault="00B503DA" w:rsidP="00590E80">
      <w:pPr>
        <w:widowControl w:val="0"/>
        <w:overflowPunct w:val="0"/>
        <w:autoSpaceDE w:val="0"/>
        <w:autoSpaceDN w:val="0"/>
        <w:adjustRightInd w:val="0"/>
        <w:spacing w:after="0" w:line="240" w:lineRule="auto"/>
        <w:ind w:right="6820"/>
        <w:jc w:val="both"/>
        <w:rPr>
          <w:rFonts w:ascii="Times New Roman" w:hAnsi="Times New Roman" w:cs="Times New Roman"/>
          <w:color w:val="000000"/>
          <w:sz w:val="28"/>
          <w:szCs w:val="28"/>
        </w:rPr>
      </w:pPr>
      <w:r>
        <w:rPr>
          <w:rFonts w:ascii="Times New Roman" w:hAnsi="Times New Roman" w:cs="Times New Roman"/>
          <w:color w:val="000000"/>
          <w:sz w:val="28"/>
          <w:szCs w:val="28"/>
        </w:rPr>
        <w:t>творческие;</w:t>
      </w:r>
    </w:p>
    <w:p w:rsidR="009C2D9E" w:rsidRDefault="009C2D9E" w:rsidP="00590E80">
      <w:pPr>
        <w:widowControl w:val="0"/>
        <w:overflowPunct w:val="0"/>
        <w:autoSpaceDE w:val="0"/>
        <w:autoSpaceDN w:val="0"/>
        <w:adjustRightInd w:val="0"/>
        <w:spacing w:after="0" w:line="240" w:lineRule="auto"/>
        <w:ind w:right="6820"/>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B503DA">
        <w:rPr>
          <w:rFonts w:ascii="Times New Roman" w:hAnsi="Times New Roman" w:cs="Times New Roman"/>
          <w:color w:val="000000"/>
          <w:sz w:val="28"/>
          <w:szCs w:val="28"/>
        </w:rPr>
        <w:t>ндивидуальные</w:t>
      </w:r>
      <w:r>
        <w:rPr>
          <w:rFonts w:ascii="Times New Roman" w:hAnsi="Times New Roman" w:cs="Times New Roman"/>
          <w:color w:val="000000"/>
          <w:sz w:val="28"/>
          <w:szCs w:val="28"/>
        </w:rPr>
        <w:t>;</w:t>
      </w:r>
    </w:p>
    <w:p w:rsidR="00B503DA" w:rsidRPr="001A1FC8" w:rsidRDefault="009C2D9E" w:rsidP="00590E80">
      <w:pPr>
        <w:widowControl w:val="0"/>
        <w:overflowPunct w:val="0"/>
        <w:autoSpaceDE w:val="0"/>
        <w:autoSpaceDN w:val="0"/>
        <w:adjustRightInd w:val="0"/>
        <w:spacing w:after="0" w:line="240" w:lineRule="auto"/>
        <w:ind w:right="6820"/>
        <w:jc w:val="both"/>
        <w:rPr>
          <w:rFonts w:ascii="Times New Roman" w:hAnsi="Times New Roman" w:cs="Times New Roman"/>
          <w:sz w:val="28"/>
          <w:szCs w:val="28"/>
        </w:rPr>
      </w:pPr>
      <w:r>
        <w:rPr>
          <w:rFonts w:ascii="Times New Roman" w:hAnsi="Times New Roman" w:cs="Times New Roman"/>
          <w:color w:val="000000"/>
          <w:sz w:val="28"/>
          <w:szCs w:val="28"/>
        </w:rPr>
        <w:t>и</w:t>
      </w:r>
      <w:r w:rsidR="00B503DA">
        <w:rPr>
          <w:rFonts w:ascii="Times New Roman" w:hAnsi="Times New Roman" w:cs="Times New Roman"/>
          <w:color w:val="000000"/>
          <w:sz w:val="28"/>
          <w:szCs w:val="28"/>
        </w:rPr>
        <w:t>сследовательск</w:t>
      </w:r>
      <w:r>
        <w:rPr>
          <w:rFonts w:ascii="Times New Roman" w:hAnsi="Times New Roman" w:cs="Times New Roman"/>
          <w:color w:val="000000"/>
          <w:sz w:val="28"/>
          <w:szCs w:val="28"/>
        </w:rPr>
        <w:t>ие.</w:t>
      </w:r>
    </w:p>
    <w:p w:rsidR="00B503DA" w:rsidRPr="001A1FC8" w:rsidRDefault="00B503DA" w:rsidP="00590E80">
      <w:pPr>
        <w:widowControl w:val="0"/>
        <w:overflowPunct w:val="0"/>
        <w:autoSpaceDE w:val="0"/>
        <w:autoSpaceDN w:val="0"/>
        <w:adjustRightInd w:val="0"/>
        <w:spacing w:after="0" w:line="240" w:lineRule="auto"/>
        <w:ind w:firstLine="707"/>
        <w:jc w:val="both"/>
        <w:rPr>
          <w:rFonts w:ascii="Times New Roman" w:hAnsi="Times New Roman" w:cs="Times New Roman"/>
          <w:sz w:val="28"/>
          <w:szCs w:val="28"/>
        </w:rPr>
      </w:pPr>
      <w:r w:rsidRPr="001A1FC8">
        <w:rPr>
          <w:rFonts w:ascii="Times New Roman" w:hAnsi="Times New Roman" w:cs="Times New Roman"/>
          <w:b/>
          <w:bCs/>
          <w:color w:val="000000"/>
          <w:sz w:val="28"/>
          <w:szCs w:val="28"/>
        </w:rPr>
        <w:t xml:space="preserve">По продолжительности </w:t>
      </w:r>
      <w:r w:rsidRPr="001A1FC8">
        <w:rPr>
          <w:rFonts w:ascii="Times New Roman" w:hAnsi="Times New Roman" w:cs="Times New Roman"/>
          <w:color w:val="000000"/>
          <w:sz w:val="28"/>
          <w:szCs w:val="28"/>
        </w:rPr>
        <w:t>они бывают краткосрочными</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(одно или</w:t>
      </w:r>
      <w:r w:rsidRPr="001A1FC8">
        <w:rPr>
          <w:rFonts w:ascii="Times New Roman" w:hAnsi="Times New Roman" w:cs="Times New Roman"/>
          <w:b/>
          <w:bCs/>
          <w:color w:val="000000"/>
          <w:sz w:val="28"/>
          <w:szCs w:val="28"/>
        </w:rPr>
        <w:t xml:space="preserve"> </w:t>
      </w:r>
      <w:r w:rsidRPr="001A1FC8">
        <w:rPr>
          <w:rFonts w:ascii="Times New Roman" w:hAnsi="Times New Roman" w:cs="Times New Roman"/>
          <w:color w:val="000000"/>
          <w:sz w:val="28"/>
          <w:szCs w:val="28"/>
        </w:rPr>
        <w:t>несколько занятий</w:t>
      </w:r>
      <w:proofErr w:type="gramStart"/>
      <w:r w:rsidRPr="001A1FC8">
        <w:rPr>
          <w:rFonts w:ascii="Times New Roman" w:hAnsi="Times New Roman" w:cs="Times New Roman"/>
          <w:color w:val="000000"/>
          <w:sz w:val="28"/>
          <w:szCs w:val="28"/>
        </w:rPr>
        <w:t xml:space="preserve"> )</w:t>
      </w:r>
      <w:proofErr w:type="gramEnd"/>
      <w:r w:rsidRPr="001A1FC8">
        <w:rPr>
          <w:rFonts w:ascii="Times New Roman" w:hAnsi="Times New Roman" w:cs="Times New Roman"/>
          <w:color w:val="000000"/>
          <w:sz w:val="28"/>
          <w:szCs w:val="28"/>
        </w:rPr>
        <w:t xml:space="preserve">, средней продолжительности, долгосрочные (например, </w:t>
      </w:r>
      <w:r w:rsidR="00093CFE">
        <w:rPr>
          <w:rFonts w:ascii="Times New Roman" w:hAnsi="Times New Roman" w:cs="Times New Roman"/>
          <w:sz w:val="28"/>
          <w:szCs w:val="28"/>
        </w:rPr>
        <w:t>«</w:t>
      </w:r>
      <w:r w:rsidRPr="001A1FC8">
        <w:rPr>
          <w:rFonts w:ascii="Times New Roman" w:hAnsi="Times New Roman" w:cs="Times New Roman"/>
          <w:sz w:val="28"/>
          <w:szCs w:val="28"/>
        </w:rPr>
        <w:t>Спортивные игры и развлечения как средство повышения интереса у детей дошкольного возраста к физической культуре</w:t>
      </w:r>
      <w:r w:rsidR="00093CFE">
        <w:rPr>
          <w:rFonts w:ascii="Times New Roman" w:hAnsi="Times New Roman" w:cs="Times New Roman"/>
          <w:sz w:val="28"/>
          <w:szCs w:val="28"/>
        </w:rPr>
        <w:t>»</w:t>
      </w:r>
      <w:r w:rsidRPr="001A1FC8">
        <w:rPr>
          <w:rFonts w:ascii="Times New Roman" w:hAnsi="Times New Roman" w:cs="Times New Roman"/>
          <w:sz w:val="28"/>
          <w:szCs w:val="28"/>
        </w:rPr>
        <w:t>- на учебный год).</w:t>
      </w:r>
    </w:p>
    <w:p w:rsidR="00B503DA" w:rsidRPr="001A1FC8" w:rsidRDefault="00B503DA" w:rsidP="00590E80">
      <w:pPr>
        <w:widowControl w:val="0"/>
        <w:overflowPunct w:val="0"/>
        <w:autoSpaceDE w:val="0"/>
        <w:autoSpaceDN w:val="0"/>
        <w:adjustRightInd w:val="0"/>
        <w:spacing w:after="0" w:line="240" w:lineRule="auto"/>
        <w:ind w:hanging="1"/>
        <w:jc w:val="both"/>
        <w:rPr>
          <w:rFonts w:ascii="Times New Roman" w:hAnsi="Times New Roman" w:cs="Times New Roman"/>
          <w:sz w:val="28"/>
          <w:szCs w:val="28"/>
        </w:rPr>
      </w:pPr>
      <w:r w:rsidRPr="001A1FC8">
        <w:rPr>
          <w:rFonts w:ascii="Times New Roman" w:hAnsi="Times New Roman" w:cs="Times New Roman"/>
          <w:sz w:val="28"/>
          <w:szCs w:val="28"/>
        </w:rPr>
        <w:t xml:space="preserve">Основной целью проектного метода в дошкольном учреждении является развитие </w:t>
      </w:r>
      <w:r w:rsidRPr="001A1FC8">
        <w:rPr>
          <w:rFonts w:ascii="Times New Roman" w:hAnsi="Times New Roman" w:cs="Times New Roman"/>
          <w:b/>
          <w:bCs/>
          <w:sz w:val="28"/>
          <w:szCs w:val="28"/>
        </w:rPr>
        <w:t>свободной творческой личности ребёнка,</w:t>
      </w:r>
      <w:r w:rsidRPr="001A1FC8">
        <w:rPr>
          <w:rFonts w:ascii="Times New Roman" w:hAnsi="Times New Roman" w:cs="Times New Roman"/>
          <w:sz w:val="28"/>
          <w:szCs w:val="28"/>
        </w:rPr>
        <w:t xml:space="preserve"> которое определяется задачами развития и задачами исследовательской деятельности детей.</w:t>
      </w:r>
    </w:p>
    <w:p w:rsidR="00B503DA" w:rsidRDefault="00B503DA" w:rsidP="00590E80">
      <w:pPr>
        <w:spacing w:line="240" w:lineRule="auto"/>
        <w:jc w:val="both"/>
      </w:pPr>
    </w:p>
    <w:p w:rsidR="005961A5" w:rsidRDefault="005961A5"/>
    <w:sectPr w:rsidR="005961A5" w:rsidSect="00596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2CD6"/>
    <w:lvl w:ilvl="0" w:tplc="000072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C8"/>
    <w:multiLevelType w:val="hybridMultilevel"/>
    <w:tmpl w:val="00006443"/>
    <w:lvl w:ilvl="0" w:tplc="000066B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DF1"/>
    <w:multiLevelType w:val="hybridMultilevel"/>
    <w:tmpl w:val="00005AF1"/>
    <w:lvl w:ilvl="0" w:tplc="000041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8"/>
  </w:num>
  <w:num w:numId="3">
    <w:abstractNumId w:val="9"/>
  </w:num>
  <w:num w:numId="4">
    <w:abstractNumId w:val="1"/>
  </w:num>
  <w:num w:numId="5">
    <w:abstractNumId w:val="2"/>
  </w:num>
  <w:num w:numId="6">
    <w:abstractNumId w:val="10"/>
  </w:num>
  <w:num w:numId="7">
    <w:abstractNumId w:val="0"/>
  </w:num>
  <w:num w:numId="8">
    <w:abstractNumId w:val="5"/>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3DA"/>
    <w:rsid w:val="00023A87"/>
    <w:rsid w:val="00027D51"/>
    <w:rsid w:val="00040D39"/>
    <w:rsid w:val="00051B08"/>
    <w:rsid w:val="00053720"/>
    <w:rsid w:val="00053B35"/>
    <w:rsid w:val="0005412A"/>
    <w:rsid w:val="00055285"/>
    <w:rsid w:val="00063940"/>
    <w:rsid w:val="00066E9C"/>
    <w:rsid w:val="00070F83"/>
    <w:rsid w:val="0007418B"/>
    <w:rsid w:val="0007603E"/>
    <w:rsid w:val="0008083A"/>
    <w:rsid w:val="00085F77"/>
    <w:rsid w:val="00087E15"/>
    <w:rsid w:val="00090D28"/>
    <w:rsid w:val="000919EF"/>
    <w:rsid w:val="00093CFE"/>
    <w:rsid w:val="00096667"/>
    <w:rsid w:val="00096F64"/>
    <w:rsid w:val="00097F46"/>
    <w:rsid w:val="000A299D"/>
    <w:rsid w:val="000C71B3"/>
    <w:rsid w:val="000F192D"/>
    <w:rsid w:val="000F2F53"/>
    <w:rsid w:val="000F50D5"/>
    <w:rsid w:val="000F5D72"/>
    <w:rsid w:val="00110E32"/>
    <w:rsid w:val="00111E19"/>
    <w:rsid w:val="00114CF7"/>
    <w:rsid w:val="00115EC6"/>
    <w:rsid w:val="001232FD"/>
    <w:rsid w:val="001239B6"/>
    <w:rsid w:val="00123D45"/>
    <w:rsid w:val="001302EF"/>
    <w:rsid w:val="00141545"/>
    <w:rsid w:val="00147B63"/>
    <w:rsid w:val="00152CE1"/>
    <w:rsid w:val="00156935"/>
    <w:rsid w:val="00166706"/>
    <w:rsid w:val="00167620"/>
    <w:rsid w:val="001702F7"/>
    <w:rsid w:val="00177740"/>
    <w:rsid w:val="001803AA"/>
    <w:rsid w:val="00180836"/>
    <w:rsid w:val="00181261"/>
    <w:rsid w:val="00186639"/>
    <w:rsid w:val="001916CB"/>
    <w:rsid w:val="00194641"/>
    <w:rsid w:val="0019687A"/>
    <w:rsid w:val="001B15E6"/>
    <w:rsid w:val="001B3371"/>
    <w:rsid w:val="001B5C52"/>
    <w:rsid w:val="001B78DB"/>
    <w:rsid w:val="001B7EE0"/>
    <w:rsid w:val="001C66F6"/>
    <w:rsid w:val="001C6A4D"/>
    <w:rsid w:val="001C7043"/>
    <w:rsid w:val="001E1A24"/>
    <w:rsid w:val="001E3CE3"/>
    <w:rsid w:val="001F6EFF"/>
    <w:rsid w:val="00214B18"/>
    <w:rsid w:val="002174E5"/>
    <w:rsid w:val="00221BA9"/>
    <w:rsid w:val="002251E6"/>
    <w:rsid w:val="002310BD"/>
    <w:rsid w:val="002314B9"/>
    <w:rsid w:val="002355CB"/>
    <w:rsid w:val="002436B8"/>
    <w:rsid w:val="00246F97"/>
    <w:rsid w:val="00252351"/>
    <w:rsid w:val="00254CA4"/>
    <w:rsid w:val="00255109"/>
    <w:rsid w:val="00270D22"/>
    <w:rsid w:val="002719C9"/>
    <w:rsid w:val="00273796"/>
    <w:rsid w:val="00286AEA"/>
    <w:rsid w:val="002875A0"/>
    <w:rsid w:val="00287F27"/>
    <w:rsid w:val="002A5A3F"/>
    <w:rsid w:val="002B44F9"/>
    <w:rsid w:val="002C125F"/>
    <w:rsid w:val="002C39B9"/>
    <w:rsid w:val="002C638F"/>
    <w:rsid w:val="002C77D9"/>
    <w:rsid w:val="002E75A5"/>
    <w:rsid w:val="002E794A"/>
    <w:rsid w:val="002F2F32"/>
    <w:rsid w:val="002F6F42"/>
    <w:rsid w:val="003061B1"/>
    <w:rsid w:val="003070A5"/>
    <w:rsid w:val="00307DDD"/>
    <w:rsid w:val="0031050E"/>
    <w:rsid w:val="00311137"/>
    <w:rsid w:val="0032223D"/>
    <w:rsid w:val="00327A22"/>
    <w:rsid w:val="003441B6"/>
    <w:rsid w:val="00355865"/>
    <w:rsid w:val="0035740D"/>
    <w:rsid w:val="00366A5D"/>
    <w:rsid w:val="0037138E"/>
    <w:rsid w:val="003865B3"/>
    <w:rsid w:val="00396C42"/>
    <w:rsid w:val="003A1A2C"/>
    <w:rsid w:val="003A5501"/>
    <w:rsid w:val="003A6E49"/>
    <w:rsid w:val="003B26B8"/>
    <w:rsid w:val="003C530F"/>
    <w:rsid w:val="003D2C86"/>
    <w:rsid w:val="003D3747"/>
    <w:rsid w:val="003E49E2"/>
    <w:rsid w:val="003F0E80"/>
    <w:rsid w:val="003F4D9E"/>
    <w:rsid w:val="00401706"/>
    <w:rsid w:val="00404807"/>
    <w:rsid w:val="004149E3"/>
    <w:rsid w:val="0041757E"/>
    <w:rsid w:val="0042433B"/>
    <w:rsid w:val="004363FF"/>
    <w:rsid w:val="00447271"/>
    <w:rsid w:val="004561F6"/>
    <w:rsid w:val="00462D38"/>
    <w:rsid w:val="004668C0"/>
    <w:rsid w:val="00477B1E"/>
    <w:rsid w:val="00484D2D"/>
    <w:rsid w:val="00485C4A"/>
    <w:rsid w:val="004A1BE5"/>
    <w:rsid w:val="004A2B4C"/>
    <w:rsid w:val="004A3ABB"/>
    <w:rsid w:val="004A4F0F"/>
    <w:rsid w:val="004A5448"/>
    <w:rsid w:val="004B011E"/>
    <w:rsid w:val="004B1311"/>
    <w:rsid w:val="004B4F06"/>
    <w:rsid w:val="004C2303"/>
    <w:rsid w:val="004C6555"/>
    <w:rsid w:val="004D3646"/>
    <w:rsid w:val="004D3C6F"/>
    <w:rsid w:val="004D51F4"/>
    <w:rsid w:val="004E4C20"/>
    <w:rsid w:val="004F0D04"/>
    <w:rsid w:val="00500703"/>
    <w:rsid w:val="00516197"/>
    <w:rsid w:val="00516CCD"/>
    <w:rsid w:val="005205CF"/>
    <w:rsid w:val="0052524C"/>
    <w:rsid w:val="00527F96"/>
    <w:rsid w:val="0053446A"/>
    <w:rsid w:val="00534B3F"/>
    <w:rsid w:val="00537815"/>
    <w:rsid w:val="00555CA6"/>
    <w:rsid w:val="0056648F"/>
    <w:rsid w:val="00570F7C"/>
    <w:rsid w:val="00577DC2"/>
    <w:rsid w:val="00584EBE"/>
    <w:rsid w:val="00586186"/>
    <w:rsid w:val="00587CDF"/>
    <w:rsid w:val="00590E80"/>
    <w:rsid w:val="0059218B"/>
    <w:rsid w:val="0059322B"/>
    <w:rsid w:val="00594BEC"/>
    <w:rsid w:val="0059590B"/>
    <w:rsid w:val="005961A5"/>
    <w:rsid w:val="005A26FB"/>
    <w:rsid w:val="005A4EBA"/>
    <w:rsid w:val="005A7499"/>
    <w:rsid w:val="005B40D8"/>
    <w:rsid w:val="005B59D9"/>
    <w:rsid w:val="005B6B8A"/>
    <w:rsid w:val="005C0252"/>
    <w:rsid w:val="005C0CDC"/>
    <w:rsid w:val="005C1206"/>
    <w:rsid w:val="005D3682"/>
    <w:rsid w:val="005D3E37"/>
    <w:rsid w:val="005D7522"/>
    <w:rsid w:val="005E7341"/>
    <w:rsid w:val="00622A79"/>
    <w:rsid w:val="00630058"/>
    <w:rsid w:val="00632FD1"/>
    <w:rsid w:val="0065010A"/>
    <w:rsid w:val="00660C67"/>
    <w:rsid w:val="00671BA0"/>
    <w:rsid w:val="006723F1"/>
    <w:rsid w:val="006730E2"/>
    <w:rsid w:val="00682017"/>
    <w:rsid w:val="00685AE7"/>
    <w:rsid w:val="00690E3B"/>
    <w:rsid w:val="0069167F"/>
    <w:rsid w:val="00694496"/>
    <w:rsid w:val="006B145E"/>
    <w:rsid w:val="006C2D40"/>
    <w:rsid w:val="006D1A8E"/>
    <w:rsid w:val="006D65AD"/>
    <w:rsid w:val="006E3625"/>
    <w:rsid w:val="006E448D"/>
    <w:rsid w:val="006F0029"/>
    <w:rsid w:val="006F208D"/>
    <w:rsid w:val="007021E2"/>
    <w:rsid w:val="00702FA8"/>
    <w:rsid w:val="00706450"/>
    <w:rsid w:val="00707925"/>
    <w:rsid w:val="00725E6B"/>
    <w:rsid w:val="00733C06"/>
    <w:rsid w:val="00741467"/>
    <w:rsid w:val="00743C11"/>
    <w:rsid w:val="0074425D"/>
    <w:rsid w:val="0075242F"/>
    <w:rsid w:val="007551AE"/>
    <w:rsid w:val="00761C7B"/>
    <w:rsid w:val="00761E36"/>
    <w:rsid w:val="007701CE"/>
    <w:rsid w:val="00772EE9"/>
    <w:rsid w:val="00781614"/>
    <w:rsid w:val="0078407C"/>
    <w:rsid w:val="00794700"/>
    <w:rsid w:val="007A0627"/>
    <w:rsid w:val="007C64A2"/>
    <w:rsid w:val="007D07F6"/>
    <w:rsid w:val="007D39C0"/>
    <w:rsid w:val="007D3BB9"/>
    <w:rsid w:val="007D5AB0"/>
    <w:rsid w:val="007E40DD"/>
    <w:rsid w:val="007F26CD"/>
    <w:rsid w:val="007F5043"/>
    <w:rsid w:val="007F776C"/>
    <w:rsid w:val="00802BE4"/>
    <w:rsid w:val="00813D7D"/>
    <w:rsid w:val="0082793A"/>
    <w:rsid w:val="00831B3E"/>
    <w:rsid w:val="00836709"/>
    <w:rsid w:val="00841EA2"/>
    <w:rsid w:val="00855901"/>
    <w:rsid w:val="00856C98"/>
    <w:rsid w:val="00857213"/>
    <w:rsid w:val="00865A63"/>
    <w:rsid w:val="00871D95"/>
    <w:rsid w:val="0087513F"/>
    <w:rsid w:val="008761A0"/>
    <w:rsid w:val="0088587C"/>
    <w:rsid w:val="008862DE"/>
    <w:rsid w:val="008A1147"/>
    <w:rsid w:val="008A56BF"/>
    <w:rsid w:val="008A6317"/>
    <w:rsid w:val="008A798D"/>
    <w:rsid w:val="008B2977"/>
    <w:rsid w:val="008C13EF"/>
    <w:rsid w:val="008D25F1"/>
    <w:rsid w:val="008D4BCB"/>
    <w:rsid w:val="008D7A99"/>
    <w:rsid w:val="008F01D4"/>
    <w:rsid w:val="008F42D7"/>
    <w:rsid w:val="008F5DD8"/>
    <w:rsid w:val="008F6991"/>
    <w:rsid w:val="008F6CEC"/>
    <w:rsid w:val="009039D5"/>
    <w:rsid w:val="00907F1E"/>
    <w:rsid w:val="009127D7"/>
    <w:rsid w:val="009202FE"/>
    <w:rsid w:val="00930398"/>
    <w:rsid w:val="00940624"/>
    <w:rsid w:val="00960684"/>
    <w:rsid w:val="00963560"/>
    <w:rsid w:val="00964B73"/>
    <w:rsid w:val="00980B77"/>
    <w:rsid w:val="00992DD7"/>
    <w:rsid w:val="009947F8"/>
    <w:rsid w:val="009A5F51"/>
    <w:rsid w:val="009B1127"/>
    <w:rsid w:val="009B52A8"/>
    <w:rsid w:val="009B70ED"/>
    <w:rsid w:val="009C14E8"/>
    <w:rsid w:val="009C2D9E"/>
    <w:rsid w:val="009C6292"/>
    <w:rsid w:val="009C6B76"/>
    <w:rsid w:val="009D129C"/>
    <w:rsid w:val="009D1528"/>
    <w:rsid w:val="009D340B"/>
    <w:rsid w:val="009F30D9"/>
    <w:rsid w:val="009F7335"/>
    <w:rsid w:val="009F79A7"/>
    <w:rsid w:val="00A007FC"/>
    <w:rsid w:val="00A064E5"/>
    <w:rsid w:val="00A104A8"/>
    <w:rsid w:val="00A167DD"/>
    <w:rsid w:val="00A31B9E"/>
    <w:rsid w:val="00A31DA6"/>
    <w:rsid w:val="00A32017"/>
    <w:rsid w:val="00A555C1"/>
    <w:rsid w:val="00A67C9D"/>
    <w:rsid w:val="00A73D59"/>
    <w:rsid w:val="00A77447"/>
    <w:rsid w:val="00A778C9"/>
    <w:rsid w:val="00A843BC"/>
    <w:rsid w:val="00A9043E"/>
    <w:rsid w:val="00A929F2"/>
    <w:rsid w:val="00AE1275"/>
    <w:rsid w:val="00B10E4E"/>
    <w:rsid w:val="00B22D05"/>
    <w:rsid w:val="00B23D09"/>
    <w:rsid w:val="00B240B4"/>
    <w:rsid w:val="00B31A4B"/>
    <w:rsid w:val="00B34699"/>
    <w:rsid w:val="00B36F52"/>
    <w:rsid w:val="00B41BF8"/>
    <w:rsid w:val="00B461D2"/>
    <w:rsid w:val="00B503DA"/>
    <w:rsid w:val="00B639ED"/>
    <w:rsid w:val="00B64672"/>
    <w:rsid w:val="00B67538"/>
    <w:rsid w:val="00B73BC1"/>
    <w:rsid w:val="00B801CE"/>
    <w:rsid w:val="00BA2FAB"/>
    <w:rsid w:val="00BB1742"/>
    <w:rsid w:val="00BB7A70"/>
    <w:rsid w:val="00BE0496"/>
    <w:rsid w:val="00BE134D"/>
    <w:rsid w:val="00C024C4"/>
    <w:rsid w:val="00C056D3"/>
    <w:rsid w:val="00C11355"/>
    <w:rsid w:val="00C147DF"/>
    <w:rsid w:val="00C14D5D"/>
    <w:rsid w:val="00C16F0A"/>
    <w:rsid w:val="00C170CA"/>
    <w:rsid w:val="00C178F4"/>
    <w:rsid w:val="00C26CA1"/>
    <w:rsid w:val="00C319B5"/>
    <w:rsid w:val="00C643A5"/>
    <w:rsid w:val="00C64BFA"/>
    <w:rsid w:val="00C714CD"/>
    <w:rsid w:val="00C732A5"/>
    <w:rsid w:val="00C73CA8"/>
    <w:rsid w:val="00C85145"/>
    <w:rsid w:val="00C97087"/>
    <w:rsid w:val="00C976FB"/>
    <w:rsid w:val="00CB3CB1"/>
    <w:rsid w:val="00CC5FB9"/>
    <w:rsid w:val="00CC6721"/>
    <w:rsid w:val="00CE0D9E"/>
    <w:rsid w:val="00CE18BB"/>
    <w:rsid w:val="00CF07A8"/>
    <w:rsid w:val="00D002EF"/>
    <w:rsid w:val="00D0265B"/>
    <w:rsid w:val="00D058F8"/>
    <w:rsid w:val="00D05B48"/>
    <w:rsid w:val="00D05F7F"/>
    <w:rsid w:val="00D06801"/>
    <w:rsid w:val="00D06D9F"/>
    <w:rsid w:val="00D130AC"/>
    <w:rsid w:val="00D342DB"/>
    <w:rsid w:val="00D60179"/>
    <w:rsid w:val="00D629EC"/>
    <w:rsid w:val="00D70CDD"/>
    <w:rsid w:val="00D71082"/>
    <w:rsid w:val="00D8123F"/>
    <w:rsid w:val="00D90ACC"/>
    <w:rsid w:val="00D90ECE"/>
    <w:rsid w:val="00DA379C"/>
    <w:rsid w:val="00DA5F68"/>
    <w:rsid w:val="00DB12C1"/>
    <w:rsid w:val="00DB2693"/>
    <w:rsid w:val="00DB2936"/>
    <w:rsid w:val="00DB6F70"/>
    <w:rsid w:val="00DC6DEF"/>
    <w:rsid w:val="00DD2C2F"/>
    <w:rsid w:val="00DD487A"/>
    <w:rsid w:val="00DD6EAA"/>
    <w:rsid w:val="00DE680A"/>
    <w:rsid w:val="00DE6DBF"/>
    <w:rsid w:val="00DF1AC8"/>
    <w:rsid w:val="00E13AFC"/>
    <w:rsid w:val="00E143C3"/>
    <w:rsid w:val="00E146DC"/>
    <w:rsid w:val="00E25D00"/>
    <w:rsid w:val="00E26C5C"/>
    <w:rsid w:val="00E35DD8"/>
    <w:rsid w:val="00E43EDC"/>
    <w:rsid w:val="00E447DD"/>
    <w:rsid w:val="00E5082D"/>
    <w:rsid w:val="00E50C6E"/>
    <w:rsid w:val="00E57392"/>
    <w:rsid w:val="00E62124"/>
    <w:rsid w:val="00E65F9E"/>
    <w:rsid w:val="00E767AF"/>
    <w:rsid w:val="00E76E5E"/>
    <w:rsid w:val="00E843C9"/>
    <w:rsid w:val="00E96BA6"/>
    <w:rsid w:val="00EA40D8"/>
    <w:rsid w:val="00EA6C2E"/>
    <w:rsid w:val="00EC0CCF"/>
    <w:rsid w:val="00EC3B33"/>
    <w:rsid w:val="00ED52E7"/>
    <w:rsid w:val="00EF7908"/>
    <w:rsid w:val="00F071C5"/>
    <w:rsid w:val="00F13C10"/>
    <w:rsid w:val="00F216B0"/>
    <w:rsid w:val="00F236EE"/>
    <w:rsid w:val="00F32E69"/>
    <w:rsid w:val="00F469A5"/>
    <w:rsid w:val="00F51BC7"/>
    <w:rsid w:val="00F5394F"/>
    <w:rsid w:val="00F63819"/>
    <w:rsid w:val="00F6603A"/>
    <w:rsid w:val="00F708DB"/>
    <w:rsid w:val="00F7223D"/>
    <w:rsid w:val="00F838C4"/>
    <w:rsid w:val="00F9032C"/>
    <w:rsid w:val="00F965B6"/>
    <w:rsid w:val="00FB377F"/>
    <w:rsid w:val="00FB73C7"/>
    <w:rsid w:val="00FE6052"/>
    <w:rsid w:val="00FF5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7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74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DBC4-ED0B-4206-8435-67C623B7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cp:revision>
  <dcterms:created xsi:type="dcterms:W3CDTF">2014-10-22T05:15:00Z</dcterms:created>
  <dcterms:modified xsi:type="dcterms:W3CDTF">2014-10-22T05:15:00Z</dcterms:modified>
</cp:coreProperties>
</file>