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333" w:rsidRPr="00092316" w:rsidRDefault="00D72333" w:rsidP="00D72333">
      <w:pPr>
        <w:pBdr>
          <w:bottom w:val="single" w:sz="4" w:space="9" w:color="E6E6E6"/>
        </w:pBdr>
        <w:shd w:val="clear" w:color="auto" w:fill="FFFFFF"/>
        <w:spacing w:after="89" w:line="266" w:lineRule="atLeast"/>
        <w:outlineLvl w:val="0"/>
        <w:rPr>
          <w:rFonts w:ascii="Times New Roman" w:eastAsia="Times New Roman" w:hAnsi="Times New Roman" w:cs="Times New Roman"/>
          <w:b/>
          <w:iCs/>
          <w:color w:val="2F2D26"/>
          <w:kern w:val="36"/>
          <w:sz w:val="24"/>
          <w:szCs w:val="24"/>
        </w:rPr>
      </w:pPr>
      <w:r w:rsidRPr="00092316">
        <w:rPr>
          <w:rFonts w:ascii="Times New Roman" w:eastAsia="Times New Roman" w:hAnsi="Times New Roman" w:cs="Times New Roman"/>
          <w:b/>
          <w:iCs/>
          <w:color w:val="2F2D26"/>
          <w:kern w:val="36"/>
          <w:sz w:val="24"/>
          <w:szCs w:val="24"/>
        </w:rPr>
        <w:t>Развлечение для детей «Пасха – Воскресение Христа» средняя группа</w:t>
      </w:r>
    </w:p>
    <w:p w:rsidR="00092316" w:rsidRDefault="00D72333" w:rsidP="000923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333">
        <w:rPr>
          <w:rFonts w:ascii="Times New Roman" w:eastAsia="Times New Roman" w:hAnsi="Times New Roman" w:cs="Times New Roman"/>
          <w:color w:val="000000"/>
          <w:sz w:val="24"/>
          <w:szCs w:val="24"/>
        </w:rPr>
        <w:t>Украшаем музыкальный зал. На центральной стене открытка Иисуса Христа. Декорации:</w:t>
      </w:r>
    </w:p>
    <w:p w:rsidR="00D72333" w:rsidRDefault="00D72333" w:rsidP="000923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333">
        <w:rPr>
          <w:rFonts w:ascii="Times New Roman" w:eastAsia="Times New Roman" w:hAnsi="Times New Roman" w:cs="Times New Roman"/>
          <w:color w:val="000000"/>
          <w:sz w:val="24"/>
          <w:szCs w:val="24"/>
        </w:rPr>
        <w:t>столы с пасхальными куличами, крашеными яйцами, свечами, выставка пасхальных работ детей и родителей.</w:t>
      </w:r>
    </w:p>
    <w:p w:rsidR="00D72333" w:rsidRPr="00D72333" w:rsidRDefault="00D72333" w:rsidP="000923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2333">
        <w:rPr>
          <w:rFonts w:ascii="Times New Roman" w:hAnsi="Times New Roman" w:cs="Times New Roman"/>
          <w:sz w:val="24"/>
          <w:szCs w:val="24"/>
        </w:rPr>
        <w:t xml:space="preserve">Празднуется Пасха всегда в воскресенье. Это самый главный православный праздник, утверждённый в честь Воскресения Христа. Красное яйцо является главным символом этого праздника, и возрождающейся жизни. На Пасху готовили такие кушанья, которые в течение года больше не попробуешь, ели их один раз в году: готовили куличи, пирожки, запекали окорока. В домах зажигались люстры, лампы, свечи! Пасха – семейный праздник, но в гости ходили обязательно – христосоваться. Это обычай всеобщего целования. Брали </w:t>
      </w:r>
      <w:proofErr w:type="spellStart"/>
      <w:r w:rsidRPr="00D72333">
        <w:rPr>
          <w:rFonts w:ascii="Times New Roman" w:hAnsi="Times New Roman" w:cs="Times New Roman"/>
          <w:sz w:val="24"/>
          <w:szCs w:val="24"/>
        </w:rPr>
        <w:t>писанки</w:t>
      </w:r>
      <w:proofErr w:type="spellEnd"/>
      <w:r w:rsidRPr="00D72333">
        <w:rPr>
          <w:rFonts w:ascii="Times New Roman" w:hAnsi="Times New Roman" w:cs="Times New Roman"/>
          <w:sz w:val="24"/>
          <w:szCs w:val="24"/>
        </w:rPr>
        <w:t>, и приговаривая: «Христос</w:t>
      </w:r>
      <w:proofErr w:type="gramStart"/>
      <w:r w:rsidRPr="00D7233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D72333">
        <w:rPr>
          <w:rFonts w:ascii="Times New Roman" w:hAnsi="Times New Roman" w:cs="Times New Roman"/>
          <w:sz w:val="24"/>
          <w:szCs w:val="24"/>
        </w:rPr>
        <w:t>оскрес! Воистину</w:t>
      </w:r>
      <w:proofErr w:type="gramStart"/>
      <w:r w:rsidRPr="00D72333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D72333">
        <w:rPr>
          <w:rFonts w:ascii="Times New Roman" w:hAnsi="Times New Roman" w:cs="Times New Roman"/>
          <w:sz w:val="24"/>
          <w:szCs w:val="24"/>
        </w:rPr>
        <w:t xml:space="preserve">оскрес!» - обменивались яичками, троекратно целовались. Обязательно одевались во всё светлое, белое. А сколько игр с </w:t>
      </w:r>
      <w:proofErr w:type="spellStart"/>
      <w:r w:rsidRPr="00D72333">
        <w:rPr>
          <w:rFonts w:ascii="Times New Roman" w:hAnsi="Times New Roman" w:cs="Times New Roman"/>
          <w:sz w:val="24"/>
          <w:szCs w:val="24"/>
        </w:rPr>
        <w:t>писанками</w:t>
      </w:r>
      <w:proofErr w:type="spellEnd"/>
      <w:r w:rsidRPr="00D72333">
        <w:rPr>
          <w:rFonts w:ascii="Times New Roman" w:hAnsi="Times New Roman" w:cs="Times New Roman"/>
          <w:sz w:val="24"/>
          <w:szCs w:val="24"/>
        </w:rPr>
        <w:t xml:space="preserve"> устраивали…</w:t>
      </w:r>
    </w:p>
    <w:p w:rsidR="00D72333" w:rsidRDefault="004F7C29">
      <w:r>
        <w:rPr>
          <w:noProof/>
        </w:rPr>
        <w:drawing>
          <wp:inline distT="0" distB="0" distL="0" distR="0">
            <wp:extent cx="4382353" cy="3200400"/>
            <wp:effectExtent l="19050" t="0" r="0" b="0"/>
            <wp:docPr id="1" name="Рисунок 1" descr="E:\праздник пасхи\P10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здник пасхи\P1000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31" cy="320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29" w:rsidRDefault="00092316">
      <w:r>
        <w:rPr>
          <w:noProof/>
        </w:rPr>
        <w:drawing>
          <wp:inline distT="0" distB="0" distL="0" distR="0">
            <wp:extent cx="4382353" cy="2831910"/>
            <wp:effectExtent l="19050" t="0" r="0" b="0"/>
            <wp:docPr id="2" name="Рисунок 2" descr="E:\праздник пасхи\P100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аздник пасхи\P100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09" cy="283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16" w:rsidRDefault="00092316"/>
    <w:p w:rsidR="00092316" w:rsidRDefault="00092316">
      <w:r>
        <w:rPr>
          <w:noProof/>
        </w:rPr>
        <w:drawing>
          <wp:inline distT="0" distB="0" distL="0" distR="0">
            <wp:extent cx="5991993" cy="3241344"/>
            <wp:effectExtent l="19050" t="0" r="8757" b="0"/>
            <wp:docPr id="3" name="Рисунок 3" descr="E:\праздник пасхи\P100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аздник пасхи\P1000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247" cy="324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16" w:rsidRDefault="00092316"/>
    <w:p w:rsidR="00092316" w:rsidRDefault="00092316"/>
    <w:p w:rsidR="00092316" w:rsidRDefault="00092316">
      <w:r>
        <w:rPr>
          <w:noProof/>
        </w:rPr>
        <w:drawing>
          <wp:inline distT="0" distB="0" distL="0" distR="0">
            <wp:extent cx="5941847" cy="3439236"/>
            <wp:effectExtent l="19050" t="0" r="1753" b="0"/>
            <wp:docPr id="4" name="Рисунок 4" descr="E:\праздник пасхи\P100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аздник пасхи\P100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16" w:rsidRDefault="00092316"/>
    <w:p w:rsidR="00092316" w:rsidRDefault="00092316"/>
    <w:p w:rsidR="00092316" w:rsidRDefault="00092316"/>
    <w:p w:rsidR="00092316" w:rsidRDefault="00092316"/>
    <w:p w:rsidR="00092316" w:rsidRDefault="00092316"/>
    <w:p w:rsidR="00092316" w:rsidRDefault="00092316">
      <w:r>
        <w:rPr>
          <w:noProof/>
        </w:rPr>
        <w:drawing>
          <wp:inline distT="0" distB="0" distL="0" distR="0">
            <wp:extent cx="5842664" cy="3821373"/>
            <wp:effectExtent l="19050" t="0" r="5686" b="0"/>
            <wp:docPr id="5" name="Рисунок 5" descr="E:\праздник пасхи\P10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аздник пасхи\P1000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19" cy="382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16" w:rsidRDefault="00092316"/>
    <w:p w:rsidR="00092316" w:rsidRDefault="00092316"/>
    <w:p w:rsidR="00092316" w:rsidRDefault="00092316" w:rsidP="00092316">
      <w:pPr>
        <w:ind w:right="566"/>
      </w:pPr>
      <w:r>
        <w:rPr>
          <w:noProof/>
        </w:rPr>
        <w:drawing>
          <wp:inline distT="0" distB="0" distL="0" distR="0">
            <wp:extent cx="5844408" cy="4135272"/>
            <wp:effectExtent l="19050" t="0" r="3942" b="0"/>
            <wp:docPr id="7" name="Рисунок 7" descr="E:\праздник пасхи\P10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аздник пасхи\P1000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62" cy="413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16" w:rsidRDefault="00092316">
      <w:r>
        <w:rPr>
          <w:noProof/>
        </w:rPr>
        <w:lastRenderedPageBreak/>
        <w:drawing>
          <wp:inline distT="0" distB="0" distL="0" distR="0">
            <wp:extent cx="5187571" cy="4722125"/>
            <wp:effectExtent l="19050" t="0" r="0" b="0"/>
            <wp:docPr id="6" name="Рисунок 6" descr="E:\праздник пасхи\P100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аздник пасхи\P1000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927" cy="472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16" w:rsidRDefault="00092316">
      <w:r>
        <w:rPr>
          <w:noProof/>
        </w:rPr>
        <w:drawing>
          <wp:inline distT="0" distB="0" distL="0" distR="0">
            <wp:extent cx="5262634" cy="3643953"/>
            <wp:effectExtent l="19050" t="0" r="0" b="0"/>
            <wp:docPr id="8" name="Рисунок 8" descr="E:\праздник пасхи\P10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аздник пасхи\P1000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23" cy="36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316" w:rsidSect="0009231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72333"/>
    <w:rsid w:val="00092316"/>
    <w:rsid w:val="004F7C29"/>
    <w:rsid w:val="00D72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144</Words>
  <Characters>826</Characters>
  <Application>Microsoft Office Word</Application>
  <DocSecurity>0</DocSecurity>
  <Lines>6</Lines>
  <Paragraphs>1</Paragraphs>
  <ScaleCrop>false</ScaleCrop>
  <Company>Krokoz™ Inc.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2015-04-19T14:51:00Z</dcterms:created>
  <dcterms:modified xsi:type="dcterms:W3CDTF">2015-04-19T15:11:00Z</dcterms:modified>
</cp:coreProperties>
</file>