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0E" w:rsidRDefault="00A46582" w:rsidP="0049450E">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A46582">
        <w:rPr>
          <w:rFonts w:ascii="Verdana" w:eastAsia="Times New Roman" w:hAnsi="Verdana" w:cs="Times New Roman"/>
          <w:color w:val="12A4D8"/>
          <w:kern w:val="36"/>
          <w:sz w:val="28"/>
          <w:szCs w:val="28"/>
          <w:lang w:eastAsia="ru-RU"/>
        </w:rPr>
        <w:t>Ко</w:t>
      </w:r>
      <w:r w:rsidR="0049450E">
        <w:rPr>
          <w:rFonts w:ascii="Verdana" w:eastAsia="Times New Roman" w:hAnsi="Verdana" w:cs="Times New Roman"/>
          <w:color w:val="12A4D8"/>
          <w:kern w:val="36"/>
          <w:sz w:val="28"/>
          <w:szCs w:val="28"/>
          <w:lang w:eastAsia="ru-RU"/>
        </w:rPr>
        <w:t xml:space="preserve">нсультация для родителей. </w:t>
      </w:r>
    </w:p>
    <w:p w:rsidR="00A46582" w:rsidRPr="0049450E" w:rsidRDefault="0049450E" w:rsidP="0049450E">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Pr>
          <w:rFonts w:ascii="Verdana" w:eastAsia="Times New Roman" w:hAnsi="Verdana" w:cs="Times New Roman"/>
          <w:color w:val="12A4D8"/>
          <w:kern w:val="36"/>
          <w:sz w:val="28"/>
          <w:szCs w:val="28"/>
          <w:lang w:eastAsia="ru-RU"/>
        </w:rPr>
        <w:t xml:space="preserve">Тема: </w:t>
      </w:r>
      <w:bookmarkStart w:id="0" w:name="_GoBack"/>
      <w:bookmarkEnd w:id="0"/>
      <w:r w:rsidR="00A46582" w:rsidRPr="00A46582">
        <w:rPr>
          <w:rFonts w:ascii="Verdana" w:eastAsia="Times New Roman" w:hAnsi="Verdana" w:cs="Times New Roman"/>
          <w:color w:val="12A4D8"/>
          <w:kern w:val="36"/>
          <w:sz w:val="28"/>
          <w:szCs w:val="28"/>
          <w:lang w:eastAsia="ru-RU"/>
        </w:rPr>
        <w:t>« Весна идёт, весне дорогу!!! »</w:t>
      </w:r>
      <w:r w:rsidR="00A46582" w:rsidRPr="00A46582">
        <w:rPr>
          <w:rFonts w:ascii="Verdana" w:eastAsia="Times New Roman" w:hAnsi="Verdana" w:cs="Times New Roman"/>
          <w:noProof/>
          <w:sz w:val="16"/>
          <w:szCs w:val="16"/>
          <w:lang w:eastAsia="ru-RU"/>
        </w:rPr>
        <w:drawing>
          <wp:anchor distT="0" distB="0" distL="114300" distR="114300" simplePos="0" relativeHeight="251658240" behindDoc="0" locked="0" layoutInCell="1" allowOverlap="1" wp14:anchorId="49172726" wp14:editId="1845C8C7">
            <wp:simplePos x="0" y="0"/>
            <wp:positionH relativeFrom="column">
              <wp:align>right</wp:align>
            </wp:positionH>
            <wp:positionV relativeFrom="paragraph">
              <wp:align>top</wp:align>
            </wp:positionV>
            <wp:extent cx="1963420" cy="2864485"/>
            <wp:effectExtent l="0" t="0" r="0" b="0"/>
            <wp:wrapSquare wrapText="bothSides"/>
            <wp:docPr id="1" name="Рисунок 1" descr="http://mdou56.ucoz.ru/_si/0/3489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56.ucoz.ru/_si/0/348917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3420" cy="2864485"/>
                    </a:xfrm>
                    <a:prstGeom prst="rect">
                      <a:avLst/>
                    </a:prstGeom>
                    <a:noFill/>
                    <a:ln>
                      <a:noFill/>
                    </a:ln>
                  </pic:spPr>
                </pic:pic>
              </a:graphicData>
            </a:graphic>
          </wp:anchor>
        </w:drawing>
      </w:r>
      <w:r w:rsidR="00A46582" w:rsidRPr="00A46582">
        <w:rPr>
          <w:rFonts w:ascii="Times New Roman" w:eastAsia="Times New Roman" w:hAnsi="Times New Roman" w:cs="Times New Roman"/>
          <w:b/>
          <w:bCs/>
          <w:color w:val="FF0000"/>
          <w:kern w:val="36"/>
          <w:sz w:val="32"/>
          <w:szCs w:val="32"/>
          <w:lang w:eastAsia="ru-RU"/>
        </w:rPr>
        <w:t xml:space="preserve">                                       </w:t>
      </w:r>
    </w:p>
    <w:p w:rsidR="00A46582" w:rsidRPr="00A46582" w:rsidRDefault="00A46582" w:rsidP="00A46582">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bCs/>
          <w:color w:val="FF0000"/>
          <w:kern w:val="36"/>
          <w:sz w:val="24"/>
          <w:szCs w:val="24"/>
          <w:lang w:eastAsia="ru-RU"/>
        </w:rPr>
        <w:t xml:space="preserve">   </w:t>
      </w:r>
      <w:r w:rsidRPr="00A46582">
        <w:rPr>
          <w:rFonts w:ascii="Times New Roman" w:eastAsia="Times New Roman" w:hAnsi="Times New Roman" w:cs="Times New Roman"/>
          <w:b/>
          <w:color w:val="1F497D" w:themeColor="text2"/>
          <w:sz w:val="24"/>
          <w:szCs w:val="24"/>
          <w:lang w:eastAsia="ru-RU"/>
        </w:rPr>
        <w:t xml:space="preserve">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xml:space="preserve">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учит  наблюдать и созерцать, развивает эстетическое начало.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xml:space="preserve">    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xml:space="preserve">    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 Попробуйте вместе с ребенком услышать «весенние» звуки: звон капели, журчание ручьев, пение птиц.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xml:space="preserve">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xml:space="preserve">    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lastRenderedPageBreak/>
        <w:t xml:space="preserve">    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При таком общении у ребенка расширяется словарный запас и развивается активная речь.</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xml:space="preserve">    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xml:space="preserve">   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xml:space="preserve">   Весенние прогулки не стоит отменять даже в том случае, если погода не радует солнышком.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xml:space="preserve">   Для начала следует просто принять как должное, что хотите вы или нет, но ребенок все равно залезет в самую глубокую лужу и найдет грязь </w:t>
      </w:r>
      <w:proofErr w:type="gramStart"/>
      <w:r w:rsidRPr="00A46582">
        <w:rPr>
          <w:rFonts w:ascii="Times New Roman" w:eastAsia="Times New Roman" w:hAnsi="Times New Roman" w:cs="Times New Roman"/>
          <w:b/>
          <w:color w:val="1F497D" w:themeColor="text2"/>
          <w:sz w:val="24"/>
          <w:szCs w:val="24"/>
          <w:lang w:eastAsia="ru-RU"/>
        </w:rPr>
        <w:t>пожирнее</w:t>
      </w:r>
      <w:proofErr w:type="gramEnd"/>
      <w:r w:rsidRPr="00A46582">
        <w:rPr>
          <w:rFonts w:ascii="Times New Roman" w:eastAsia="Times New Roman" w:hAnsi="Times New Roman" w:cs="Times New Roman"/>
          <w:b/>
          <w:color w:val="1F497D" w:themeColor="text2"/>
          <w:sz w:val="24"/>
          <w:szCs w:val="24"/>
          <w:lang w:eastAsia="ru-RU"/>
        </w:rPr>
        <w:t>.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xml:space="preserve">   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w:t>
      </w:r>
      <w:r w:rsidRPr="00A46582">
        <w:rPr>
          <w:rFonts w:ascii="Times New Roman" w:eastAsia="Times New Roman" w:hAnsi="Times New Roman" w:cs="Times New Roman"/>
          <w:b/>
          <w:color w:val="FF0000"/>
          <w:sz w:val="24"/>
          <w:szCs w:val="24"/>
          <w:lang w:eastAsia="ru-RU"/>
        </w:rPr>
        <w:t xml:space="preserve">Пусть ваш ребенок растет </w:t>
      </w:r>
      <w:proofErr w:type="gramStart"/>
      <w:r w:rsidRPr="00A46582">
        <w:rPr>
          <w:rFonts w:ascii="Times New Roman" w:eastAsia="Times New Roman" w:hAnsi="Times New Roman" w:cs="Times New Roman"/>
          <w:b/>
          <w:color w:val="FF0000"/>
          <w:sz w:val="24"/>
          <w:szCs w:val="24"/>
          <w:lang w:eastAsia="ru-RU"/>
        </w:rPr>
        <w:t>здоровым</w:t>
      </w:r>
      <w:proofErr w:type="gramEnd"/>
      <w:r w:rsidRPr="00A46582">
        <w:rPr>
          <w:rFonts w:ascii="Times New Roman" w:eastAsia="Times New Roman" w:hAnsi="Times New Roman" w:cs="Times New Roman"/>
          <w:b/>
          <w:color w:val="FF0000"/>
          <w:sz w:val="24"/>
          <w:szCs w:val="24"/>
          <w:lang w:eastAsia="ru-RU"/>
        </w:rPr>
        <w:t xml:space="preserve">, активным и счастливым!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noProof/>
          <w:color w:val="FF0000"/>
          <w:sz w:val="24"/>
          <w:szCs w:val="24"/>
          <w:lang w:eastAsia="ru-RU"/>
        </w:rPr>
        <w:lastRenderedPageBreak/>
        <w:t xml:space="preserve"> </w:t>
      </w:r>
      <w:r w:rsidRPr="00A46582">
        <w:rPr>
          <w:rFonts w:ascii="Times New Roman" w:eastAsia="Times New Roman" w:hAnsi="Times New Roman" w:cs="Times New Roman"/>
          <w:b/>
          <w:noProof/>
          <w:color w:val="FF0000"/>
          <w:sz w:val="24"/>
          <w:szCs w:val="24"/>
          <w:lang w:eastAsia="ru-RU"/>
        </w:rPr>
        <w:drawing>
          <wp:inline distT="0" distB="0" distL="0" distR="0" wp14:anchorId="61E9701A" wp14:editId="537E884F">
            <wp:extent cx="1882775" cy="2864485"/>
            <wp:effectExtent l="0" t="0" r="3175" b="0"/>
            <wp:docPr id="3" name="Рисунок 3" descr="http://mdou56.ucoz.ru/_si/0/89360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dou56.ucoz.ru/_si/0/893608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2775" cy="2864485"/>
                    </a:xfrm>
                    <a:prstGeom prst="rect">
                      <a:avLst/>
                    </a:prstGeom>
                    <a:noFill/>
                    <a:ln>
                      <a:noFill/>
                    </a:ln>
                  </pic:spPr>
                </pic:pic>
              </a:graphicData>
            </a:graphic>
          </wp:inline>
        </w:drawing>
      </w:r>
      <w:r w:rsidRPr="00A46582">
        <w:rPr>
          <w:rFonts w:ascii="Times New Roman" w:eastAsia="Times New Roman" w:hAnsi="Times New Roman" w:cs="Times New Roman"/>
          <w:b/>
          <w:noProof/>
          <w:color w:val="FF0000"/>
          <w:sz w:val="24"/>
          <w:szCs w:val="24"/>
          <w:lang w:eastAsia="ru-RU"/>
        </w:rPr>
        <w:t xml:space="preserve">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1F497D" w:themeColor="text2"/>
          <w:sz w:val="24"/>
          <w:szCs w:val="24"/>
          <w:lang w:eastAsia="ru-RU"/>
        </w:rPr>
        <w:t xml:space="preserve">  </w:t>
      </w:r>
      <w:r w:rsidRPr="00A46582">
        <w:rPr>
          <w:rFonts w:ascii="Times New Roman" w:eastAsia="Times New Roman" w:hAnsi="Times New Roman" w:cs="Times New Roman"/>
          <w:b/>
          <w:color w:val="FF0000"/>
          <w:sz w:val="24"/>
          <w:szCs w:val="24"/>
          <w:lang w:eastAsia="ru-RU"/>
        </w:rPr>
        <w:t>Чем же занять ребенка на прогулке весной?</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1. « Посчитай птиц».</w:t>
      </w:r>
      <w:r w:rsidRPr="00A46582">
        <w:rPr>
          <w:rFonts w:ascii="Times New Roman" w:eastAsia="Times New Roman" w:hAnsi="Times New Roman" w:cs="Times New Roman"/>
          <w:b/>
          <w:color w:val="1F497D" w:themeColor="text2"/>
          <w:sz w:val="24"/>
          <w:szCs w:val="24"/>
          <w:lang w:eastAsia="ru-RU"/>
        </w:rPr>
        <w:t xml:space="preserve">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2.</w:t>
      </w:r>
      <w:r w:rsidRPr="00A46582">
        <w:rPr>
          <w:rFonts w:ascii="Times New Roman" w:eastAsia="Times New Roman" w:hAnsi="Times New Roman" w:cs="Times New Roman"/>
          <w:b/>
          <w:color w:val="1F497D" w:themeColor="text2"/>
          <w:sz w:val="24"/>
          <w:szCs w:val="24"/>
          <w:lang w:eastAsia="ru-RU"/>
        </w:rPr>
        <w:t xml:space="preserve"> </w:t>
      </w:r>
      <w:r w:rsidRPr="00A46582">
        <w:rPr>
          <w:rFonts w:ascii="Times New Roman" w:eastAsia="Times New Roman" w:hAnsi="Times New Roman" w:cs="Times New Roman"/>
          <w:b/>
          <w:color w:val="FF0000"/>
          <w:sz w:val="24"/>
          <w:szCs w:val="24"/>
          <w:lang w:eastAsia="ru-RU"/>
        </w:rPr>
        <w:t>« Шаги лилипута».</w:t>
      </w:r>
      <w:r w:rsidRPr="00A46582">
        <w:rPr>
          <w:rFonts w:ascii="Times New Roman" w:eastAsia="Times New Roman" w:hAnsi="Times New Roman" w:cs="Times New Roman"/>
          <w:b/>
          <w:color w:val="1F497D" w:themeColor="text2"/>
          <w:sz w:val="24"/>
          <w:szCs w:val="24"/>
          <w:lang w:eastAsia="ru-RU"/>
        </w:rPr>
        <w:t xml:space="preserve">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 Гигантские шаги».</w:t>
      </w:r>
      <w:r w:rsidRPr="00A46582">
        <w:rPr>
          <w:rFonts w:ascii="Times New Roman" w:eastAsia="Times New Roman" w:hAnsi="Times New Roman" w:cs="Times New Roman"/>
          <w:b/>
          <w:color w:val="1F497D" w:themeColor="text2"/>
          <w:sz w:val="24"/>
          <w:szCs w:val="24"/>
          <w:lang w:eastAsia="ru-RU"/>
        </w:rPr>
        <w:t xml:space="preserve"> Смысл игры такой же. Однако теперь ребенок должен расставлять ноги так широко, как он только может (взрослые же, могут слегка поддаться…).</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3.</w:t>
      </w:r>
      <w:r w:rsidRPr="00A46582">
        <w:rPr>
          <w:rFonts w:ascii="Times New Roman" w:eastAsia="Times New Roman" w:hAnsi="Times New Roman" w:cs="Times New Roman"/>
          <w:b/>
          <w:color w:val="1F497D" w:themeColor="text2"/>
          <w:sz w:val="24"/>
          <w:szCs w:val="24"/>
          <w:lang w:eastAsia="ru-RU"/>
        </w:rPr>
        <w:t xml:space="preserve"> </w:t>
      </w:r>
      <w:r w:rsidRPr="00A46582">
        <w:rPr>
          <w:rFonts w:ascii="Times New Roman" w:eastAsia="Times New Roman" w:hAnsi="Times New Roman" w:cs="Times New Roman"/>
          <w:b/>
          <w:color w:val="FF0000"/>
          <w:sz w:val="24"/>
          <w:szCs w:val="24"/>
          <w:lang w:eastAsia="ru-RU"/>
        </w:rPr>
        <w:t>« Пускаем солнечных зайчиков».</w:t>
      </w:r>
      <w:r w:rsidRPr="00A46582">
        <w:rPr>
          <w:rFonts w:ascii="Times New Roman" w:eastAsia="Times New Roman" w:hAnsi="Times New Roman" w:cs="Times New Roman"/>
          <w:b/>
          <w:color w:val="1F497D" w:themeColor="text2"/>
          <w:sz w:val="24"/>
          <w:szCs w:val="24"/>
          <w:lang w:eastAsia="ru-RU"/>
        </w:rPr>
        <w:t xml:space="preserve">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4.</w:t>
      </w:r>
      <w:r w:rsidRPr="00A46582">
        <w:rPr>
          <w:rFonts w:ascii="Times New Roman" w:eastAsia="Times New Roman" w:hAnsi="Times New Roman" w:cs="Times New Roman"/>
          <w:b/>
          <w:color w:val="1F497D" w:themeColor="text2"/>
          <w:sz w:val="24"/>
          <w:szCs w:val="24"/>
          <w:lang w:eastAsia="ru-RU"/>
        </w:rPr>
        <w:t xml:space="preserve"> </w:t>
      </w:r>
      <w:r w:rsidRPr="00A46582">
        <w:rPr>
          <w:rFonts w:ascii="Times New Roman" w:eastAsia="Times New Roman" w:hAnsi="Times New Roman" w:cs="Times New Roman"/>
          <w:b/>
          <w:color w:val="FF0000"/>
          <w:sz w:val="24"/>
          <w:szCs w:val="24"/>
          <w:lang w:eastAsia="ru-RU"/>
        </w:rPr>
        <w:t>«Пускаемся в плавание по луже ».</w:t>
      </w:r>
      <w:r w:rsidRPr="00A46582">
        <w:rPr>
          <w:rFonts w:ascii="Times New Roman" w:eastAsia="Times New Roman" w:hAnsi="Times New Roman" w:cs="Times New Roman"/>
          <w:b/>
          <w:color w:val="1F497D" w:themeColor="text2"/>
          <w:sz w:val="24"/>
          <w:szCs w:val="24"/>
          <w:lang w:eastAsia="ru-RU"/>
        </w:rPr>
        <w:t xml:space="preserve"> Смастерите дома или прямо на прогулке кораблики, а затем запускайте их в ближайшей луже.</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 5.</w:t>
      </w:r>
      <w:r w:rsidRPr="00A46582">
        <w:rPr>
          <w:rFonts w:ascii="Times New Roman" w:eastAsia="Times New Roman" w:hAnsi="Times New Roman" w:cs="Times New Roman"/>
          <w:b/>
          <w:color w:val="1F497D" w:themeColor="text2"/>
          <w:sz w:val="24"/>
          <w:szCs w:val="24"/>
          <w:lang w:eastAsia="ru-RU"/>
        </w:rPr>
        <w:t xml:space="preserve"> </w:t>
      </w:r>
      <w:r w:rsidRPr="00A46582">
        <w:rPr>
          <w:rFonts w:ascii="Times New Roman" w:eastAsia="Times New Roman" w:hAnsi="Times New Roman" w:cs="Times New Roman"/>
          <w:b/>
          <w:color w:val="FF0000"/>
          <w:sz w:val="24"/>
          <w:szCs w:val="24"/>
          <w:lang w:eastAsia="ru-RU"/>
        </w:rPr>
        <w:t>« Пускаем пузыри … в плавание!»</w:t>
      </w:r>
      <w:r w:rsidRPr="00A46582">
        <w:rPr>
          <w:rFonts w:ascii="Times New Roman" w:eastAsia="Times New Roman" w:hAnsi="Times New Roman" w:cs="Times New Roman"/>
          <w:b/>
          <w:color w:val="1F497D" w:themeColor="text2"/>
          <w:sz w:val="24"/>
          <w:szCs w:val="24"/>
          <w:lang w:eastAsia="ru-RU"/>
        </w:rPr>
        <w:t xml:space="preserve">  Пускать в плавание по лужам можно не только кораблики, но и мыльные пузыри. На воде они будут держаться </w:t>
      </w:r>
      <w:proofErr w:type="gramStart"/>
      <w:r w:rsidRPr="00A46582">
        <w:rPr>
          <w:rFonts w:ascii="Times New Roman" w:eastAsia="Times New Roman" w:hAnsi="Times New Roman" w:cs="Times New Roman"/>
          <w:b/>
          <w:color w:val="1F497D" w:themeColor="text2"/>
          <w:sz w:val="24"/>
          <w:szCs w:val="24"/>
          <w:lang w:eastAsia="ru-RU"/>
        </w:rPr>
        <w:t>дольше</w:t>
      </w:r>
      <w:proofErr w:type="gramEnd"/>
      <w:r w:rsidRPr="00A46582">
        <w:rPr>
          <w:rFonts w:ascii="Times New Roman" w:eastAsia="Times New Roman" w:hAnsi="Times New Roman" w:cs="Times New Roman"/>
          <w:b/>
          <w:color w:val="1F497D" w:themeColor="text2"/>
          <w:sz w:val="24"/>
          <w:szCs w:val="24"/>
          <w:lang w:eastAsia="ru-RU"/>
        </w:rPr>
        <w:t xml:space="preserve"> и переливаться всеми красками. Наблюдение за такими пловцами – сплошное удовольствие.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 xml:space="preserve">6. « Ищем первые признаки весны». </w:t>
      </w:r>
      <w:r w:rsidRPr="00A46582">
        <w:rPr>
          <w:rFonts w:ascii="Times New Roman" w:eastAsia="Times New Roman" w:hAnsi="Times New Roman" w:cs="Times New Roman"/>
          <w:b/>
          <w:color w:val="1F497D" w:themeColor="text2"/>
          <w:sz w:val="24"/>
          <w:szCs w:val="24"/>
          <w:lang w:eastAsia="ru-RU"/>
        </w:rPr>
        <w:t>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lastRenderedPageBreak/>
        <w:t> 7. « Рисуем на асфальте».</w:t>
      </w:r>
      <w:r w:rsidRPr="00A46582">
        <w:rPr>
          <w:rFonts w:ascii="Times New Roman" w:eastAsia="Times New Roman" w:hAnsi="Times New Roman" w:cs="Times New Roman"/>
          <w:b/>
          <w:color w:val="1F497D" w:themeColor="text2"/>
          <w:sz w:val="24"/>
          <w:szCs w:val="24"/>
          <w:lang w:eastAsia="ru-RU"/>
        </w:rPr>
        <w:t xml:space="preserve">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8. « Охота за словами и буквами».</w:t>
      </w:r>
      <w:r w:rsidRPr="00A46582">
        <w:rPr>
          <w:rFonts w:ascii="Times New Roman" w:eastAsia="Times New Roman" w:hAnsi="Times New Roman" w:cs="Times New Roman"/>
          <w:b/>
          <w:color w:val="1F497D" w:themeColor="text2"/>
          <w:sz w:val="24"/>
          <w:szCs w:val="24"/>
          <w:lang w:eastAsia="ru-RU"/>
        </w:rPr>
        <w:t xml:space="preserve">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9. «Развиваем скорость и координацию».</w:t>
      </w:r>
      <w:r w:rsidRPr="00A46582">
        <w:rPr>
          <w:rFonts w:ascii="Times New Roman" w:eastAsia="Times New Roman" w:hAnsi="Times New Roman" w:cs="Times New Roman"/>
          <w:b/>
          <w:color w:val="1F497D" w:themeColor="text2"/>
          <w:sz w:val="24"/>
          <w:szCs w:val="24"/>
          <w:lang w:eastAsia="ru-RU"/>
        </w:rPr>
        <w:t xml:space="preserve">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A46582">
        <w:rPr>
          <w:rFonts w:ascii="Times New Roman" w:eastAsia="Times New Roman" w:hAnsi="Times New Roman" w:cs="Times New Roman"/>
          <w:b/>
          <w:color w:val="1F497D" w:themeColor="text2"/>
          <w:sz w:val="24"/>
          <w:szCs w:val="24"/>
          <w:lang w:eastAsia="ru-RU"/>
        </w:rPr>
        <w:t>побольше</w:t>
      </w:r>
      <w:proofErr w:type="gramEnd"/>
      <w:r w:rsidRPr="00A46582">
        <w:rPr>
          <w:rFonts w:ascii="Times New Roman" w:eastAsia="Times New Roman" w:hAnsi="Times New Roman" w:cs="Times New Roman"/>
          <w:b/>
          <w:color w:val="1F497D" w:themeColor="text2"/>
          <w:sz w:val="24"/>
          <w:szCs w:val="24"/>
          <w:lang w:eastAsia="ru-RU"/>
        </w:rPr>
        <w:t xml:space="preserve">, тогда задача малышей существенно усложнится, а риск травм уменьшится.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10. «Развиваем координацию».</w:t>
      </w:r>
      <w:r w:rsidRPr="00A46582">
        <w:rPr>
          <w:rFonts w:ascii="Times New Roman" w:eastAsia="Times New Roman" w:hAnsi="Times New Roman" w:cs="Times New Roman"/>
          <w:b/>
          <w:color w:val="1F497D" w:themeColor="text2"/>
          <w:sz w:val="24"/>
          <w:szCs w:val="24"/>
          <w:lang w:eastAsia="ru-RU"/>
        </w:rPr>
        <w:t xml:space="preserve">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11. «Развиваем равновесие».</w:t>
      </w:r>
      <w:r w:rsidRPr="00A46582">
        <w:rPr>
          <w:rFonts w:ascii="Times New Roman" w:eastAsia="Times New Roman" w:hAnsi="Times New Roman" w:cs="Times New Roman"/>
          <w:b/>
          <w:color w:val="1F497D" w:themeColor="text2"/>
          <w:sz w:val="24"/>
          <w:szCs w:val="24"/>
          <w:lang w:eastAsia="ru-RU"/>
        </w:rPr>
        <w:t xml:space="preserve">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12. «Развиваем скорость движения».</w:t>
      </w:r>
      <w:r w:rsidRPr="00A46582">
        <w:rPr>
          <w:rFonts w:ascii="Times New Roman" w:eastAsia="Times New Roman" w:hAnsi="Times New Roman" w:cs="Times New Roman"/>
          <w:b/>
          <w:color w:val="1F497D" w:themeColor="text2"/>
          <w:sz w:val="24"/>
          <w:szCs w:val="24"/>
          <w:lang w:eastAsia="ru-RU"/>
        </w:rPr>
        <w:t xml:space="preserve">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13. «Развиваем прыгучесть».</w:t>
      </w:r>
      <w:r w:rsidRPr="00A46582">
        <w:rPr>
          <w:rFonts w:ascii="Times New Roman" w:eastAsia="Times New Roman" w:hAnsi="Times New Roman" w:cs="Times New Roman"/>
          <w:b/>
          <w:color w:val="1F497D" w:themeColor="text2"/>
          <w:sz w:val="24"/>
          <w:szCs w:val="24"/>
          <w:lang w:eastAsia="ru-RU"/>
        </w:rPr>
        <w:t xml:space="preserve">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 </w:t>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noProof/>
          <w:color w:val="1F497D" w:themeColor="text2"/>
          <w:sz w:val="24"/>
          <w:szCs w:val="24"/>
          <w:lang w:eastAsia="ru-RU"/>
        </w:rPr>
        <w:lastRenderedPageBreak/>
        <w:drawing>
          <wp:inline distT="0" distB="0" distL="0" distR="0" wp14:anchorId="0CEEC723" wp14:editId="3F5A4236">
            <wp:extent cx="1976755" cy="2864485"/>
            <wp:effectExtent l="0" t="0" r="4445" b="0"/>
            <wp:docPr id="4" name="Рисунок 4" descr="http://mdou56.ucoz.ru/_si/0/59686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dou56.ucoz.ru/_si/0/596863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6755" cy="2864485"/>
                    </a:xfrm>
                    <a:prstGeom prst="rect">
                      <a:avLst/>
                    </a:prstGeom>
                    <a:noFill/>
                    <a:ln>
                      <a:noFill/>
                    </a:ln>
                  </pic:spPr>
                </pic:pic>
              </a:graphicData>
            </a:graphic>
          </wp:inline>
        </w:drawing>
      </w:r>
    </w:p>
    <w:p w:rsidR="00A46582" w:rsidRPr="00A46582" w:rsidRDefault="00A46582" w:rsidP="00A46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6582">
        <w:rPr>
          <w:rFonts w:ascii="Times New Roman" w:eastAsia="Times New Roman" w:hAnsi="Times New Roman" w:cs="Times New Roman"/>
          <w:b/>
          <w:color w:val="FF0000"/>
          <w:sz w:val="24"/>
          <w:szCs w:val="24"/>
          <w:lang w:eastAsia="ru-RU"/>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F415C6" w:rsidRDefault="00A46582" w:rsidP="00A46582">
      <w:r w:rsidRPr="00A46582">
        <w:rPr>
          <w:rFonts w:ascii="Verdana" w:eastAsia="Times New Roman" w:hAnsi="Verdana" w:cs="Times New Roman"/>
          <w:noProof/>
          <w:sz w:val="16"/>
          <w:szCs w:val="16"/>
          <w:lang w:eastAsia="ru-RU"/>
        </w:rPr>
        <w:drawing>
          <wp:inline distT="0" distB="0" distL="0" distR="0" wp14:anchorId="2B1AB325" wp14:editId="3A57586D">
            <wp:extent cx="1963420" cy="2864485"/>
            <wp:effectExtent l="0" t="0" r="0" b="0"/>
            <wp:docPr id="5" name="Рисунок 5" descr="http://mdou56.ucoz.ru/_si/0/74858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dou56.ucoz.ru/_si/0/748587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3420" cy="2864485"/>
                    </a:xfrm>
                    <a:prstGeom prst="rect">
                      <a:avLst/>
                    </a:prstGeom>
                    <a:noFill/>
                    <a:ln>
                      <a:noFill/>
                    </a:ln>
                  </pic:spPr>
                </pic:pic>
              </a:graphicData>
            </a:graphic>
          </wp:inline>
        </w:drawing>
      </w:r>
    </w:p>
    <w:sectPr w:rsidR="00F41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4E"/>
    <w:rsid w:val="0049450E"/>
    <w:rsid w:val="00522F21"/>
    <w:rsid w:val="008C1A4E"/>
    <w:rsid w:val="009D3F12"/>
    <w:rsid w:val="00A4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5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5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1435</Words>
  <Characters>8183</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3</cp:revision>
  <dcterms:created xsi:type="dcterms:W3CDTF">2014-03-04T18:23:00Z</dcterms:created>
  <dcterms:modified xsi:type="dcterms:W3CDTF">2014-03-11T15:01:00Z</dcterms:modified>
</cp:coreProperties>
</file>