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72" w:rsidRPr="00E42341" w:rsidRDefault="00EA3972" w:rsidP="00D54883">
      <w:pPr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42341">
        <w:rPr>
          <w:rFonts w:ascii="Times New Roman" w:hAnsi="Times New Roman"/>
          <w:bCs/>
          <w:iCs/>
          <w:color w:val="000000"/>
          <w:sz w:val="24"/>
          <w:szCs w:val="24"/>
        </w:rPr>
        <w:t>ОМС УПРАВЛЕНИЕ ОБРАЗОВАНИЕМ  ПОЛЕВСКОГО ГОРОДСКОГО ОКРУГА</w:t>
      </w: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</w:t>
      </w: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ПРОЕКТ</w:t>
      </w: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Комплексно – тематического планирования</w:t>
      </w:r>
    </w:p>
    <w:p w:rsidR="00EA3972" w:rsidRDefault="0045192B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деятельности детей </w:t>
      </w:r>
      <w:r w:rsidR="00EA3972">
        <w:rPr>
          <w:rFonts w:ascii="Times New Roman" w:hAnsi="Times New Roman"/>
          <w:bCs/>
          <w:iCs/>
          <w:color w:val="000000"/>
          <w:sz w:val="28"/>
          <w:szCs w:val="28"/>
        </w:rPr>
        <w:t>четвертого года жизни</w:t>
      </w: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Тема: « ВЕСНА»</w:t>
      </w: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D54883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583612" w:rsidRDefault="00583612" w:rsidP="00786FE4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83612" w:rsidRDefault="00583612" w:rsidP="00786FE4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83612" w:rsidRDefault="00583612" w:rsidP="00786FE4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42341" w:rsidP="00786FE4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786FE4" w:rsidRDefault="00786FE4" w:rsidP="00786FE4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A3972" w:rsidP="00EA3972">
      <w:pPr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3972" w:rsidRDefault="00E42341" w:rsidP="00E42341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</w:t>
      </w:r>
      <w:r w:rsidR="00EA3972">
        <w:rPr>
          <w:rFonts w:ascii="Times New Roman" w:hAnsi="Times New Roman"/>
          <w:bCs/>
          <w:iCs/>
          <w:color w:val="000000"/>
          <w:sz w:val="28"/>
          <w:szCs w:val="28"/>
        </w:rPr>
        <w:t>Полевской 2012г.</w:t>
      </w:r>
    </w:p>
    <w:p w:rsidR="00E42341" w:rsidRDefault="00E42341" w:rsidP="00D54883">
      <w:pPr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54883" w:rsidRPr="00877885" w:rsidRDefault="00D54883" w:rsidP="00D54883">
      <w:pPr>
        <w:rPr>
          <w:rStyle w:val="a3"/>
          <w:rFonts w:ascii="Times New Roman" w:hAnsi="Times New Roman"/>
          <w:b w:val="0"/>
          <w:bCs w:val="0"/>
        </w:rPr>
      </w:pPr>
      <w:r w:rsidRPr="000E6E35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Вид проекта</w:t>
      </w:r>
      <w:r w:rsidRPr="000E6E35">
        <w:rPr>
          <w:rStyle w:val="a3"/>
          <w:rFonts w:ascii="Times New Roman" w:hAnsi="Times New Roman"/>
          <w:sz w:val="28"/>
          <w:szCs w:val="28"/>
        </w:rPr>
        <w:t>: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кратко</w:t>
      </w:r>
      <w:r w:rsidRPr="0017708E">
        <w:rPr>
          <w:rStyle w:val="a3"/>
          <w:rFonts w:ascii="Times New Roman" w:hAnsi="Times New Roman"/>
          <w:b w:val="0"/>
          <w:sz w:val="24"/>
          <w:szCs w:val="24"/>
        </w:rPr>
        <w:t xml:space="preserve">срочный, </w:t>
      </w:r>
      <w:r>
        <w:rPr>
          <w:rStyle w:val="a3"/>
          <w:rFonts w:ascii="Times New Roman" w:hAnsi="Times New Roman"/>
          <w:b w:val="0"/>
          <w:sz w:val="24"/>
          <w:szCs w:val="24"/>
        </w:rPr>
        <w:t>комплексно – тематический.</w:t>
      </w:r>
    </w:p>
    <w:p w:rsidR="00D54883" w:rsidRPr="00804F20" w:rsidRDefault="00D54883" w:rsidP="00D54883">
      <w:pPr>
        <w:spacing w:line="36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804F20">
        <w:rPr>
          <w:rStyle w:val="a3"/>
          <w:rFonts w:ascii="Times New Roman" w:hAnsi="Times New Roman"/>
          <w:sz w:val="28"/>
          <w:szCs w:val="28"/>
        </w:rPr>
        <w:t>Продолжительность проекта</w:t>
      </w:r>
      <w:r>
        <w:rPr>
          <w:rStyle w:val="a3"/>
          <w:rFonts w:ascii="Times New Roman" w:hAnsi="Times New Roman"/>
          <w:sz w:val="28"/>
          <w:szCs w:val="28"/>
        </w:rPr>
        <w:t xml:space="preserve">: </w:t>
      </w:r>
      <w:r>
        <w:rPr>
          <w:rStyle w:val="a3"/>
          <w:rFonts w:ascii="Times New Roman" w:hAnsi="Times New Roman"/>
          <w:b w:val="0"/>
          <w:sz w:val="24"/>
          <w:szCs w:val="24"/>
        </w:rPr>
        <w:t>2 недели</w:t>
      </w:r>
      <w:r w:rsidRPr="001C727B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54883" w:rsidRDefault="00D54883" w:rsidP="00D54883">
      <w:pPr>
        <w:spacing w:after="0" w:line="360" w:lineRule="auto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Участники проекта:</w:t>
      </w:r>
    </w:p>
    <w:p w:rsidR="00D54883" w:rsidRPr="000E6E35" w:rsidRDefault="00D54883" w:rsidP="00D54883">
      <w:pPr>
        <w:spacing w:line="360" w:lineRule="auto"/>
        <w:rPr>
          <w:rStyle w:val="a3"/>
          <w:rFonts w:ascii="Times New Roman" w:hAnsi="Times New Roman"/>
          <w:sz w:val="28"/>
          <w:szCs w:val="28"/>
        </w:rPr>
      </w:pPr>
      <w:r w:rsidRPr="000E6E35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дети </w:t>
      </w:r>
      <w:r w:rsidR="00DE2DC2">
        <w:rPr>
          <w:rFonts w:ascii="Times New Roman" w:hAnsi="Times New Roman"/>
          <w:bCs/>
          <w:iCs/>
          <w:color w:val="000000"/>
          <w:sz w:val="24"/>
          <w:szCs w:val="24"/>
        </w:rPr>
        <w:t>четвертого года жизни;</w:t>
      </w:r>
      <w:r w:rsidRPr="000E6E35">
        <w:rPr>
          <w:rFonts w:ascii="Times New Roman" w:hAnsi="Times New Roman"/>
          <w:bCs/>
          <w:iCs/>
          <w:color w:val="000000"/>
          <w:sz w:val="24"/>
          <w:szCs w:val="24"/>
        </w:rPr>
        <w:br/>
        <w:t> - воспитатели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 специалисты;</w:t>
      </w:r>
      <w:r w:rsidRPr="000E6E35">
        <w:rPr>
          <w:rFonts w:ascii="Times New Roman" w:hAnsi="Times New Roman"/>
          <w:bCs/>
          <w:iCs/>
          <w:color w:val="000000"/>
          <w:sz w:val="24"/>
          <w:szCs w:val="24"/>
        </w:rPr>
        <w:br/>
        <w:t> - родители.</w:t>
      </w:r>
    </w:p>
    <w:p w:rsidR="00D54883" w:rsidRDefault="00D54883" w:rsidP="00701020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Актуальность проекта</w:t>
      </w:r>
    </w:p>
    <w:p w:rsidR="00701020" w:rsidRPr="00701020" w:rsidRDefault="00701020" w:rsidP="00701020">
      <w:pPr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Велика роль природы в духовной жизни общества. Природа – это вся Вселенная с существующим в ней органическим (живым) и неорганическим (неживым) миром. С незапамятных времён человечество ценит природу и видит в ней, не только свою кормилицу, но и мудру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ю воспитательницу и наставницу. 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Общение с природой, познание её тайн облагораживает человека, делает его более чутким. Чем больше мы узнаём природу своего края, тем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больше мы начинаем любить его.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Познание природы, проникновение в её причинно-следственные связи между объектами и явлениями развивает мышление и способность к формированию научного мировоззрения. Воспитательное значе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ние природы трудно переоценить.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Многие великие мыслители и педагоги писали о том, что развитие ребёнка в первые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ответственности за судьбу родной природы, и это в свою очередь требует усиления внимания к воспитанию у людей, бережного отношения к природе, начиная уже с дошкольного возраста – периода стан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овления основ будущей личности.  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701020" w:rsidRPr="00701020" w:rsidRDefault="00701020" w:rsidP="00701020">
      <w:pPr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На этой основе и формируется любовь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детей к природе, родному краю.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ированию характера и интересов.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701020" w:rsidRDefault="00701020" w:rsidP="00701020">
      <w:pPr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01020">
        <w:rPr>
          <w:rStyle w:val="a3"/>
          <w:rFonts w:ascii="Times New Roman" w:hAnsi="Times New Roman"/>
          <w:b w:val="0"/>
          <w:sz w:val="24"/>
          <w:szCs w:val="24"/>
        </w:rPr>
        <w:t>В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младшей группе  детского сада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 xml:space="preserve"> ребят знакомят с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весенней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 xml:space="preserve">природой, происходящими в ней </w:t>
      </w:r>
      <w:proofErr w:type="gramStart"/>
      <w:r w:rsidRPr="00701020">
        <w:rPr>
          <w:rStyle w:val="a3"/>
          <w:rFonts w:ascii="Times New Roman" w:hAnsi="Times New Roman"/>
          <w:b w:val="0"/>
          <w:sz w:val="24"/>
          <w:szCs w:val="24"/>
        </w:rPr>
        <w:t>в</w:t>
      </w:r>
      <w:proofErr w:type="gramEnd"/>
      <w:r w:rsidRPr="00701020">
        <w:rPr>
          <w:rStyle w:val="a3"/>
          <w:rFonts w:ascii="Times New Roman" w:hAnsi="Times New Roman"/>
          <w:b w:val="0"/>
          <w:sz w:val="24"/>
          <w:szCs w:val="24"/>
        </w:rPr>
        <w:t xml:space="preserve">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</w:p>
    <w:p w:rsidR="00701020" w:rsidRPr="00701020" w:rsidRDefault="00701020" w:rsidP="00701020">
      <w:pPr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 w:rsidRPr="00701020">
        <w:rPr>
          <w:rStyle w:val="a3"/>
          <w:rFonts w:ascii="Times New Roman" w:hAnsi="Times New Roman"/>
          <w:b w:val="0"/>
          <w:sz w:val="24"/>
          <w:szCs w:val="24"/>
        </w:rPr>
        <w:t>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701020" w:rsidRPr="00701020" w:rsidRDefault="00701020" w:rsidP="00701020">
      <w:pPr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01020">
        <w:rPr>
          <w:rStyle w:val="a3"/>
          <w:rFonts w:ascii="Times New Roman" w:hAnsi="Times New Roman"/>
          <w:b w:val="0"/>
          <w:sz w:val="24"/>
          <w:szCs w:val="24"/>
        </w:rPr>
        <w:lastRenderedPageBreak/>
        <w:t>Общение с природой, познание её тайн облагораживает человека, делает его более чутким. Чем больше мы узнаём природу своей Родины, тем больше мы начинаем любить её.</w:t>
      </w:r>
    </w:p>
    <w:p w:rsidR="00D54883" w:rsidRPr="00701020" w:rsidRDefault="00D54883" w:rsidP="0070102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50CF">
        <w:rPr>
          <w:rFonts w:ascii="Times New Roman" w:hAnsi="Times New Roman"/>
          <w:sz w:val="24"/>
          <w:szCs w:val="24"/>
        </w:rPr>
        <w:t>Природное любопытство детей дошкольного возраста заставляет их задавать вопросы, заниматься исследованиями и искать взаимосвязь между предыдущим опытом и новыми ситуациями, в которых они оказываются.</w:t>
      </w:r>
    </w:p>
    <w:p w:rsidR="00D54883" w:rsidRPr="000E6E35" w:rsidRDefault="00D54883" w:rsidP="002F09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6E35">
        <w:rPr>
          <w:rFonts w:ascii="Times New Roman" w:eastAsia="Times New Roman" w:hAnsi="Times New Roman"/>
          <w:sz w:val="24"/>
          <w:szCs w:val="24"/>
        </w:rPr>
        <w:t xml:space="preserve">В основе данного проекта лежит </w:t>
      </w:r>
      <w:r w:rsidR="00EA3972">
        <w:rPr>
          <w:rFonts w:ascii="Times New Roman" w:eastAsia="Times New Roman" w:hAnsi="Times New Roman"/>
          <w:sz w:val="24"/>
          <w:szCs w:val="24"/>
        </w:rPr>
        <w:t xml:space="preserve">готовность </w:t>
      </w:r>
      <w:r w:rsidRPr="000E6E35">
        <w:rPr>
          <w:rFonts w:ascii="Times New Roman" w:eastAsia="Times New Roman" w:hAnsi="Times New Roman"/>
          <w:sz w:val="24"/>
          <w:szCs w:val="24"/>
        </w:rPr>
        <w:t xml:space="preserve">дошкольников к познанию, стремление к открытиям, любознательность, потребность </w:t>
      </w:r>
      <w:proofErr w:type="gramStart"/>
      <w:r w:rsidRPr="000E6E35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0E6E35">
        <w:rPr>
          <w:rFonts w:ascii="Times New Roman" w:eastAsia="Times New Roman" w:hAnsi="Times New Roman"/>
          <w:sz w:val="24"/>
          <w:szCs w:val="24"/>
        </w:rPr>
        <w:t xml:space="preserve"> впечатлениях, и наша задача удовлетворить потребности детей, что в свою очередь приведёт к интеллектуальному, эмоциональному развитию.</w:t>
      </w:r>
      <w:r w:rsidRPr="000E6E35">
        <w:rPr>
          <w:rFonts w:ascii="Times New Roman" w:hAnsi="Times New Roman"/>
          <w:sz w:val="24"/>
          <w:szCs w:val="24"/>
        </w:rPr>
        <w:t xml:space="preserve"> Данный проект направлен на развитие кругозора детей, формирование у</w:t>
      </w:r>
      <w:r w:rsidR="00701020">
        <w:rPr>
          <w:rFonts w:ascii="Times New Roman" w:hAnsi="Times New Roman"/>
          <w:sz w:val="24"/>
          <w:szCs w:val="24"/>
        </w:rPr>
        <w:t xml:space="preserve"> них познавательной активности</w:t>
      </w:r>
      <w:r w:rsidRPr="000E6E35">
        <w:rPr>
          <w:rFonts w:ascii="Times New Roman" w:hAnsi="Times New Roman"/>
          <w:sz w:val="24"/>
          <w:szCs w:val="24"/>
        </w:rPr>
        <w:t xml:space="preserve">, нравственных ценностей (добрых, дружественных отношений и т.д.). </w:t>
      </w:r>
    </w:p>
    <w:p w:rsidR="00D54883" w:rsidRDefault="00D54883" w:rsidP="002F09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6E35">
        <w:rPr>
          <w:rFonts w:ascii="Times New Roman" w:hAnsi="Times New Roman"/>
          <w:sz w:val="24"/>
          <w:szCs w:val="24"/>
        </w:rPr>
        <w:t>Мы считаем, что метод проекта позволит детям ус</w:t>
      </w:r>
      <w:r w:rsidR="00701020">
        <w:rPr>
          <w:rFonts w:ascii="Times New Roman" w:hAnsi="Times New Roman"/>
          <w:sz w:val="24"/>
          <w:szCs w:val="24"/>
        </w:rPr>
        <w:t>воить материал через совместную деятельность</w:t>
      </w:r>
      <w:r w:rsidRPr="000E6E35">
        <w:rPr>
          <w:rFonts w:ascii="Times New Roman" w:hAnsi="Times New Roman"/>
          <w:sz w:val="24"/>
          <w:szCs w:val="24"/>
        </w:rPr>
        <w:t>, тем самым, делая познавательный процесс интересным и мотивационным. Работа над проектом носит комплексный характер, пронизывает все виды детской деятельности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D54883" w:rsidRDefault="00D54883" w:rsidP="002F091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54883" w:rsidRDefault="00D54883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1D2B">
        <w:rPr>
          <w:rFonts w:ascii="Times New Roman" w:hAnsi="Times New Roman"/>
          <w:b/>
          <w:sz w:val="28"/>
        </w:rPr>
        <w:t xml:space="preserve">Цель: </w:t>
      </w:r>
      <w:r w:rsidR="00DD332A">
        <w:rPr>
          <w:rFonts w:ascii="Times New Roman" w:hAnsi="Times New Roman"/>
          <w:sz w:val="28"/>
        </w:rPr>
        <w:t>формировать</w:t>
      </w:r>
      <w:r w:rsidR="00943C78" w:rsidRPr="00943C78">
        <w:rPr>
          <w:rFonts w:ascii="Times New Roman" w:hAnsi="Times New Roman"/>
          <w:sz w:val="28"/>
        </w:rPr>
        <w:t xml:space="preserve"> </w:t>
      </w:r>
      <w:r w:rsidR="00943C78" w:rsidRPr="00D54883">
        <w:rPr>
          <w:rFonts w:ascii="Times New Roman" w:hAnsi="Times New Roman"/>
          <w:sz w:val="28"/>
        </w:rPr>
        <w:t>у детей</w:t>
      </w:r>
      <w:r w:rsidR="00943C78">
        <w:rPr>
          <w:rFonts w:ascii="Times New Roman" w:hAnsi="Times New Roman"/>
          <w:sz w:val="28"/>
        </w:rPr>
        <w:t xml:space="preserve"> представления</w:t>
      </w:r>
      <w:r w:rsidRPr="00D54883">
        <w:rPr>
          <w:rFonts w:ascii="Times New Roman" w:hAnsi="Times New Roman"/>
          <w:sz w:val="28"/>
        </w:rPr>
        <w:t xml:space="preserve"> об изменениях, происходящих в жизни с приходом </w:t>
      </w:r>
      <w:r>
        <w:rPr>
          <w:rFonts w:ascii="Times New Roman" w:hAnsi="Times New Roman"/>
          <w:sz w:val="28"/>
        </w:rPr>
        <w:t>весны</w:t>
      </w:r>
      <w:r w:rsidRPr="00D54883">
        <w:rPr>
          <w:rFonts w:ascii="Times New Roman" w:hAnsi="Times New Roman"/>
          <w:sz w:val="28"/>
        </w:rPr>
        <w:t>.</w:t>
      </w:r>
    </w:p>
    <w:p w:rsidR="00D54883" w:rsidRDefault="00D54883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BF3">
        <w:rPr>
          <w:rFonts w:ascii="Times New Roman" w:hAnsi="Times New Roman"/>
          <w:b/>
          <w:sz w:val="28"/>
          <w:szCs w:val="28"/>
        </w:rPr>
        <w:t>Задачи:</w:t>
      </w:r>
    </w:p>
    <w:p w:rsidR="00D54883" w:rsidRPr="009E5BF3" w:rsidRDefault="00D54883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883" w:rsidRPr="009E5BF3" w:rsidRDefault="00D54883" w:rsidP="002F091C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</w:t>
      </w:r>
      <w:r w:rsidRPr="009E5BF3">
        <w:rPr>
          <w:rFonts w:ascii="Times New Roman" w:hAnsi="Times New Roman"/>
          <w:bCs/>
          <w:sz w:val="24"/>
          <w:szCs w:val="24"/>
        </w:rPr>
        <w:t xml:space="preserve"> </w:t>
      </w:r>
    </w:p>
    <w:p w:rsidR="00D5488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Cs/>
          <w:sz w:val="24"/>
          <w:szCs w:val="24"/>
        </w:rPr>
        <w:t xml:space="preserve"> расширить  и  систематизировать  знания  детей  </w:t>
      </w:r>
      <w:r>
        <w:rPr>
          <w:rFonts w:ascii="Times New Roman" w:hAnsi="Times New Roman"/>
          <w:bCs/>
          <w:sz w:val="24"/>
          <w:szCs w:val="24"/>
        </w:rPr>
        <w:t>о весне</w:t>
      </w:r>
      <w:r w:rsidRPr="009E5BF3">
        <w:rPr>
          <w:rFonts w:ascii="Times New Roman" w:hAnsi="Times New Roman"/>
          <w:bCs/>
          <w:sz w:val="24"/>
          <w:szCs w:val="24"/>
        </w:rPr>
        <w:t>.</w:t>
      </w:r>
    </w:p>
    <w:p w:rsidR="00D54883" w:rsidRPr="009E5BF3" w:rsidRDefault="00D54883" w:rsidP="002F091C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/>
          <w:bCs/>
          <w:i/>
          <w:iCs/>
          <w:sz w:val="24"/>
          <w:szCs w:val="24"/>
        </w:rPr>
        <w:t>Воспитательные</w:t>
      </w:r>
      <w:r w:rsidRPr="009E5BF3">
        <w:rPr>
          <w:rFonts w:ascii="Times New Roman" w:hAnsi="Times New Roman"/>
          <w:bCs/>
          <w:sz w:val="24"/>
          <w:szCs w:val="24"/>
        </w:rPr>
        <w:t xml:space="preserve"> </w:t>
      </w:r>
    </w:p>
    <w:p w:rsidR="00D54883" w:rsidRPr="0044365B" w:rsidRDefault="00D54883" w:rsidP="002F091C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365B">
        <w:rPr>
          <w:rFonts w:ascii="Times New Roman" w:hAnsi="Times New Roman"/>
          <w:bCs/>
          <w:sz w:val="24"/>
          <w:szCs w:val="24"/>
        </w:rPr>
        <w:t xml:space="preserve">Воспитывать экологическую культуру, трудолюбие, и любознательность. </w:t>
      </w:r>
    </w:p>
    <w:p w:rsidR="00D54883" w:rsidRDefault="00D54883" w:rsidP="002F091C">
      <w:pPr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/>
          <w:bCs/>
          <w:i/>
          <w:iCs/>
          <w:sz w:val="24"/>
          <w:szCs w:val="24"/>
        </w:rPr>
        <w:t>Развивающие</w:t>
      </w:r>
    </w:p>
    <w:p w:rsidR="00D54883" w:rsidRPr="009E5BF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и обогащать</w:t>
      </w:r>
      <w:r w:rsidRPr="009E5BF3">
        <w:rPr>
          <w:rFonts w:ascii="Times New Roman" w:hAnsi="Times New Roman"/>
          <w:bCs/>
          <w:sz w:val="24"/>
          <w:szCs w:val="24"/>
        </w:rPr>
        <w:t xml:space="preserve">  слова</w:t>
      </w:r>
      <w:r>
        <w:rPr>
          <w:rFonts w:ascii="Times New Roman" w:hAnsi="Times New Roman"/>
          <w:bCs/>
          <w:sz w:val="24"/>
          <w:szCs w:val="24"/>
        </w:rPr>
        <w:t>рный   запас  по  теме  проекта, монологическую и диалогическую речь.</w:t>
      </w:r>
    </w:p>
    <w:p w:rsidR="00D54883" w:rsidRPr="009E5BF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Cs/>
          <w:sz w:val="24"/>
          <w:szCs w:val="24"/>
        </w:rPr>
        <w:t>Разв</w:t>
      </w:r>
      <w:r w:rsidR="0044365B">
        <w:rPr>
          <w:rFonts w:ascii="Times New Roman" w:hAnsi="Times New Roman"/>
          <w:bCs/>
          <w:sz w:val="24"/>
          <w:szCs w:val="24"/>
        </w:rPr>
        <w:t>ивать познавательную активность.</w:t>
      </w:r>
    </w:p>
    <w:p w:rsidR="00D5488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Cs/>
          <w:sz w:val="24"/>
          <w:szCs w:val="24"/>
        </w:rPr>
        <w:t xml:space="preserve">Развивать </w:t>
      </w:r>
      <w:r>
        <w:rPr>
          <w:rFonts w:ascii="Times New Roman" w:hAnsi="Times New Roman"/>
          <w:bCs/>
          <w:sz w:val="24"/>
          <w:szCs w:val="24"/>
        </w:rPr>
        <w:t>познавательно-исследовательскую</w:t>
      </w:r>
      <w:r w:rsidR="0044365B">
        <w:rPr>
          <w:rFonts w:ascii="Times New Roman" w:hAnsi="Times New Roman"/>
          <w:bCs/>
          <w:sz w:val="24"/>
          <w:szCs w:val="24"/>
        </w:rPr>
        <w:t xml:space="preserve"> деятельность.</w:t>
      </w:r>
    </w:p>
    <w:p w:rsidR="00D54883" w:rsidRPr="009E5BF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 детское творчество через продуктивную, конструктивную деятельности.</w:t>
      </w:r>
    </w:p>
    <w:p w:rsidR="00D54883" w:rsidRPr="001C727B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151"/>
          <w:rFonts w:ascii="Times New Roman" w:hAnsi="Times New Roman"/>
          <w:sz w:val="24"/>
          <w:szCs w:val="24"/>
        </w:rPr>
        <w:t>Развивать физические</w:t>
      </w:r>
      <w:r w:rsidRPr="001C727B">
        <w:rPr>
          <w:rStyle w:val="FontStyle151"/>
          <w:rFonts w:ascii="Times New Roman" w:hAnsi="Times New Roman"/>
          <w:sz w:val="24"/>
          <w:szCs w:val="24"/>
        </w:rPr>
        <w:t xml:space="preserve"> качеств</w:t>
      </w:r>
      <w:r>
        <w:rPr>
          <w:rStyle w:val="FontStyle151"/>
          <w:rFonts w:ascii="Times New Roman" w:hAnsi="Times New Roman"/>
          <w:sz w:val="24"/>
          <w:szCs w:val="24"/>
        </w:rPr>
        <w:t>а:</w:t>
      </w:r>
      <w:r w:rsidRPr="001C727B">
        <w:rPr>
          <w:rStyle w:val="FontStyle151"/>
          <w:rFonts w:ascii="Times New Roman" w:hAnsi="Times New Roman"/>
          <w:sz w:val="24"/>
          <w:szCs w:val="24"/>
        </w:rPr>
        <w:t xml:space="preserve"> ловкос</w:t>
      </w:r>
      <w:r>
        <w:rPr>
          <w:rStyle w:val="FontStyle151"/>
          <w:rFonts w:ascii="Times New Roman" w:hAnsi="Times New Roman"/>
          <w:sz w:val="24"/>
          <w:szCs w:val="24"/>
        </w:rPr>
        <w:t>ть, быстроту</w:t>
      </w:r>
      <w:r w:rsidRPr="001C727B">
        <w:rPr>
          <w:rStyle w:val="FontStyle151"/>
          <w:rFonts w:ascii="Times New Roman" w:hAnsi="Times New Roman"/>
          <w:sz w:val="24"/>
          <w:szCs w:val="24"/>
        </w:rPr>
        <w:t xml:space="preserve">, </w:t>
      </w:r>
      <w:r>
        <w:rPr>
          <w:rStyle w:val="FontStyle151"/>
          <w:rFonts w:ascii="Times New Roman" w:hAnsi="Times New Roman"/>
          <w:sz w:val="24"/>
          <w:szCs w:val="24"/>
        </w:rPr>
        <w:t>выносливость.</w:t>
      </w:r>
    </w:p>
    <w:p w:rsidR="00D54883" w:rsidRPr="009E5BF3" w:rsidRDefault="00D54883" w:rsidP="002F09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5BF3">
        <w:rPr>
          <w:rFonts w:ascii="Times New Roman" w:hAnsi="Times New Roman"/>
          <w:bCs/>
          <w:sz w:val="24"/>
          <w:szCs w:val="24"/>
        </w:rPr>
        <w:t>Поддерживать проявления инициативы детей</w:t>
      </w:r>
      <w:r w:rsidR="0044365B">
        <w:rPr>
          <w:rFonts w:ascii="Times New Roman" w:hAnsi="Times New Roman"/>
          <w:bCs/>
          <w:sz w:val="24"/>
          <w:szCs w:val="24"/>
        </w:rPr>
        <w:t xml:space="preserve"> в самостоятельных наблюдениях,</w:t>
      </w:r>
    </w:p>
    <w:p w:rsidR="00D54883" w:rsidRDefault="00D54883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проекта</w:t>
      </w:r>
    </w:p>
    <w:p w:rsidR="00D54883" w:rsidRDefault="00D54883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>Принципы научной обоснованности и практической применимости;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>Принцип полноты, необходимости и достаточности;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>Принцип  единства воспитательных, развивающих и обучающих целей и задач;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 xml:space="preserve">Принцип интеграции образовательных областей;  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lastRenderedPageBreak/>
        <w:t>Принцип комплексно-тематического построения образовательного процесса;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 xml:space="preserve">Принцип решения программных образовательных задач в различных  формах совместной деятельности взрослого и детей и самостоятельной деятельности детей. </w:t>
      </w:r>
    </w:p>
    <w:p w:rsidR="00D54883" w:rsidRPr="000D732B" w:rsidRDefault="00D54883" w:rsidP="002F09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2B">
        <w:rPr>
          <w:rFonts w:ascii="Times New Roman" w:hAnsi="Times New Roman"/>
          <w:sz w:val="24"/>
          <w:szCs w:val="24"/>
        </w:rPr>
        <w:t>Принцип 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D54883" w:rsidRDefault="00D54883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A3972" w:rsidRDefault="00EA3972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A3972" w:rsidRDefault="00EA3972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A3972" w:rsidRDefault="00EA3972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A3972" w:rsidRDefault="00EA3972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EA3972" w:rsidRDefault="00EA3972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D54883" w:rsidRDefault="00D54883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6D1F87">
        <w:rPr>
          <w:rFonts w:ascii="Times New Roman" w:hAnsi="Times New Roman"/>
          <w:b/>
          <w:sz w:val="28"/>
          <w:szCs w:val="28"/>
        </w:rPr>
        <w:t>Используемые в проекте виды детской деятельности:</w:t>
      </w:r>
    </w:p>
    <w:p w:rsidR="00D54883" w:rsidRPr="006D1F87" w:rsidRDefault="00D54883" w:rsidP="002F091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-игровая;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-коммуникативная;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-трудовая;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-познавательно-исследовательская;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-продуктивная;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 xml:space="preserve">-музыкально-художественная; 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>-чтение;</w:t>
      </w:r>
    </w:p>
    <w:p w:rsidR="00D54883" w:rsidRPr="006D1F87" w:rsidRDefault="00D54883" w:rsidP="002F09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87">
        <w:rPr>
          <w:rFonts w:ascii="Times New Roman" w:hAnsi="Times New Roman"/>
          <w:sz w:val="24"/>
          <w:szCs w:val="24"/>
        </w:rPr>
        <w:t>- двигательная.</w:t>
      </w:r>
    </w:p>
    <w:p w:rsidR="00D54883" w:rsidRPr="006D1F87" w:rsidRDefault="00D54883" w:rsidP="002F091C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73BA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  <w:b/>
          <w:bCs/>
          <w:lang w:val="en-US"/>
        </w:rPr>
        <w:t>I</w:t>
      </w:r>
      <w:r w:rsidRPr="002673BA">
        <w:rPr>
          <w:rFonts w:ascii="Times New Roman" w:hAnsi="Times New Roman"/>
          <w:b/>
          <w:bCs/>
        </w:rPr>
        <w:t xml:space="preserve"> этап – подготовительный: </w:t>
      </w:r>
    </w:p>
    <w:p w:rsidR="002F091C" w:rsidRDefault="002F091C" w:rsidP="002F091C">
      <w:pPr>
        <w:spacing w:after="0"/>
        <w:jc w:val="both"/>
        <w:rPr>
          <w:rFonts w:ascii="Times New Roman" w:hAnsi="Times New Roman"/>
        </w:rPr>
      </w:pP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1.  Разработка модели компл</w:t>
      </w:r>
      <w:r>
        <w:rPr>
          <w:rFonts w:ascii="Times New Roman" w:hAnsi="Times New Roman"/>
        </w:rPr>
        <w:t>ексно-тематического планирования</w:t>
      </w:r>
      <w:r w:rsidRPr="002673BA">
        <w:rPr>
          <w:rFonts w:ascii="Times New Roman" w:hAnsi="Times New Roman"/>
        </w:rPr>
        <w:t xml:space="preserve"> по теме проекта.</w:t>
      </w: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2.Подготовка материала для реализации проекта:</w:t>
      </w:r>
    </w:p>
    <w:p w:rsidR="009A4D8A" w:rsidRPr="002673BA" w:rsidRDefault="009A4D8A" w:rsidP="002F091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Подбор ме</w:t>
      </w:r>
      <w:r>
        <w:rPr>
          <w:rFonts w:ascii="Times New Roman" w:hAnsi="Times New Roman"/>
        </w:rPr>
        <w:t>тодической, научно – популярной</w:t>
      </w:r>
      <w:r w:rsidRPr="002673BA">
        <w:rPr>
          <w:rFonts w:ascii="Times New Roman" w:hAnsi="Times New Roman"/>
        </w:rPr>
        <w:t>, справочной и художественной литературы, иллюстративного материала, пособий, игр по данной теме;</w:t>
      </w:r>
    </w:p>
    <w:p w:rsidR="009A4D8A" w:rsidRPr="002673BA" w:rsidRDefault="009A4D8A" w:rsidP="002F091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 xml:space="preserve">Подготовка материалов для продуктивной деятельности; </w:t>
      </w:r>
    </w:p>
    <w:p w:rsidR="009A4D8A" w:rsidRPr="002673BA" w:rsidRDefault="009A4D8A" w:rsidP="002F091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Подбор материалов, моделей, игрушек, атрибутов  для игровой, познавательной деятельности.</w:t>
      </w: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3. Информированность родителей о предстоящей деятельности:</w:t>
      </w:r>
    </w:p>
    <w:p w:rsidR="009A4D8A" w:rsidRPr="002673BA" w:rsidRDefault="009A4D8A" w:rsidP="002F091C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Оформлени</w:t>
      </w:r>
      <w:r>
        <w:rPr>
          <w:rFonts w:ascii="Times New Roman" w:hAnsi="Times New Roman"/>
        </w:rPr>
        <w:t>е папки-передвижки</w:t>
      </w:r>
      <w:r w:rsidRPr="002673BA">
        <w:rPr>
          <w:rFonts w:ascii="Times New Roman" w:hAnsi="Times New Roman"/>
        </w:rPr>
        <w:t>, размещение справочной информации по тематике бесед;</w:t>
      </w:r>
    </w:p>
    <w:p w:rsidR="009A4D8A" w:rsidRPr="002F091C" w:rsidRDefault="002F091C" w:rsidP="002F091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</w:t>
      </w:r>
      <w:r w:rsidRPr="002F091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этап - основной</w:t>
      </w:r>
    </w:p>
    <w:p w:rsidR="002F091C" w:rsidRDefault="002F091C" w:rsidP="002F091C">
      <w:pPr>
        <w:spacing w:after="0"/>
        <w:jc w:val="both"/>
        <w:rPr>
          <w:rFonts w:ascii="Times New Roman" w:hAnsi="Times New Roman"/>
          <w:b/>
          <w:bCs/>
        </w:rPr>
      </w:pPr>
    </w:p>
    <w:p w:rsidR="009A4D8A" w:rsidRPr="00631A04" w:rsidRDefault="002F091C" w:rsidP="002F091C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9A4D8A" w:rsidRPr="00631A04">
        <w:rPr>
          <w:rFonts w:ascii="Times New Roman" w:hAnsi="Times New Roman"/>
          <w:bCs/>
        </w:rPr>
        <w:t>Реализация проекта по комплексно-тематическому планированию (Приложение №1).</w:t>
      </w:r>
    </w:p>
    <w:p w:rsidR="009A4D8A" w:rsidRDefault="009A4D8A" w:rsidP="002F091C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:rsidR="009A4D8A" w:rsidRPr="002673BA" w:rsidRDefault="009A4D8A" w:rsidP="002F091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  <w:lang w:val="en-US"/>
        </w:rPr>
        <w:t>III</w:t>
      </w:r>
      <w:r>
        <w:rPr>
          <w:rFonts w:ascii="Times New Roman" w:hAnsi="Times New Roman"/>
          <w:b/>
          <w:bCs/>
          <w:u w:val="single"/>
        </w:rPr>
        <w:t xml:space="preserve"> этап - </w:t>
      </w:r>
      <w:r w:rsidRPr="002673BA">
        <w:rPr>
          <w:rFonts w:ascii="Times New Roman" w:hAnsi="Times New Roman"/>
          <w:b/>
          <w:bCs/>
          <w:u w:val="single"/>
        </w:rPr>
        <w:t>Обобщающий этап:</w:t>
      </w:r>
    </w:p>
    <w:p w:rsidR="009A4D8A" w:rsidRPr="002673BA" w:rsidRDefault="009A4D8A" w:rsidP="002F091C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  <w:u w:val="single"/>
        </w:rPr>
        <w:t>Итоговая презентация:</w:t>
      </w:r>
      <w:r w:rsidRPr="002673BA">
        <w:rPr>
          <w:rFonts w:ascii="Times New Roman" w:hAnsi="Times New Roman"/>
        </w:rPr>
        <w:t xml:space="preserve"> </w:t>
      </w:r>
    </w:p>
    <w:p w:rsidR="009A4D8A" w:rsidRPr="002673BA" w:rsidRDefault="009A4D8A" w:rsidP="002F091C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выставка рисунков по теме проекта;</w:t>
      </w:r>
    </w:p>
    <w:p w:rsidR="009A4D8A" w:rsidRPr="002673BA" w:rsidRDefault="009A4D8A" w:rsidP="002F091C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673BA">
        <w:rPr>
          <w:rFonts w:ascii="Times New Roman" w:hAnsi="Times New Roman"/>
        </w:rPr>
        <w:t xml:space="preserve">информированность родителей  о результатах проекта </w:t>
      </w:r>
      <w:r>
        <w:rPr>
          <w:rFonts w:ascii="Times New Roman" w:hAnsi="Times New Roman"/>
        </w:rPr>
        <w:t>через</w:t>
      </w:r>
      <w:r w:rsidR="00DE2DC2">
        <w:rPr>
          <w:rFonts w:ascii="Times New Roman" w:hAnsi="Times New Roman"/>
        </w:rPr>
        <w:t xml:space="preserve"> продуктивную деятельность детей, фотовыставку</w:t>
      </w:r>
      <w:r>
        <w:rPr>
          <w:rFonts w:ascii="Times New Roman" w:hAnsi="Times New Roman"/>
        </w:rPr>
        <w:t>;</w:t>
      </w:r>
    </w:p>
    <w:p w:rsidR="009A4D8A" w:rsidRDefault="009A4D8A" w:rsidP="002F091C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</w:t>
      </w:r>
      <w:r w:rsidRPr="002673BA">
        <w:rPr>
          <w:rFonts w:ascii="Times New Roman" w:hAnsi="Times New Roman"/>
        </w:rPr>
        <w:t>оставле</w:t>
      </w:r>
      <w:r>
        <w:rPr>
          <w:rFonts w:ascii="Times New Roman" w:hAnsi="Times New Roman"/>
        </w:rPr>
        <w:t>ние отчёта о проделанной работе;</w:t>
      </w:r>
    </w:p>
    <w:p w:rsidR="00E42341" w:rsidRPr="00E42341" w:rsidRDefault="00DE2DC2" w:rsidP="00E4234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E2DC2">
        <w:rPr>
          <w:rFonts w:ascii="Times New Roman" w:hAnsi="Times New Roman"/>
          <w:sz w:val="24"/>
          <w:szCs w:val="24"/>
        </w:rPr>
        <w:t>Физкультурный досуг с участием родителей  « Весенние приключения»</w:t>
      </w:r>
      <w:r>
        <w:rPr>
          <w:rFonts w:ascii="Times New Roman" w:hAnsi="Times New Roman"/>
          <w:sz w:val="24"/>
          <w:szCs w:val="24"/>
        </w:rPr>
        <w:t>.</w:t>
      </w:r>
    </w:p>
    <w:p w:rsidR="00D54883" w:rsidRPr="00E42341" w:rsidRDefault="00D54883" w:rsidP="00E42341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2341">
        <w:rPr>
          <w:rFonts w:ascii="Times New Roman" w:hAnsi="Times New Roman"/>
          <w:b/>
          <w:sz w:val="28"/>
          <w:szCs w:val="28"/>
        </w:rPr>
        <w:lastRenderedPageBreak/>
        <w:t>Интеграция областей в ходе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642857" w:rsidTr="00DD332A">
        <w:tc>
          <w:tcPr>
            <w:tcW w:w="2117" w:type="dxa"/>
          </w:tcPr>
          <w:p w:rsidR="00642857" w:rsidRPr="00642857" w:rsidRDefault="00642857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85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304" w:type="dxa"/>
          </w:tcPr>
          <w:p w:rsidR="00642857" w:rsidRPr="00642857" w:rsidRDefault="00642857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857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области</w:t>
            </w:r>
          </w:p>
        </w:tc>
      </w:tr>
      <w:tr w:rsidR="00642857" w:rsidTr="00DD332A">
        <w:tc>
          <w:tcPr>
            <w:tcW w:w="2117" w:type="dxa"/>
          </w:tcPr>
          <w:p w:rsidR="00642857" w:rsidRPr="00642857" w:rsidRDefault="00642857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857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8304" w:type="dxa"/>
          </w:tcPr>
          <w:p w:rsidR="00642857" w:rsidRDefault="0044365B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 помощью взрослого приводить себя в порядок. Формировать представление о значении каждого органа для нормальной жизнедеятельности человека. Обучать порядку одевания и раздевания. Обеспечивать длительность пребывания детей на воздухе в соответствии с режимом дня.</w:t>
            </w:r>
          </w:p>
        </w:tc>
      </w:tr>
      <w:tr w:rsidR="00642857" w:rsidTr="00DD332A">
        <w:tc>
          <w:tcPr>
            <w:tcW w:w="2117" w:type="dxa"/>
          </w:tcPr>
          <w:p w:rsidR="00642857" w:rsidRPr="0044365B" w:rsidRDefault="0044365B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304" w:type="dxa"/>
          </w:tcPr>
          <w:p w:rsidR="00642857" w:rsidRDefault="0044365B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ходить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наталкиваясь друг на друга. Согласовывать свободные движения рук и ног. Формировать умение сохранять устойчивое </w:t>
            </w:r>
            <w:r w:rsidR="005D5753">
              <w:rPr>
                <w:rFonts w:ascii="Times New Roman" w:hAnsi="Times New Roman"/>
                <w:sz w:val="24"/>
                <w:szCs w:val="24"/>
              </w:rPr>
              <w:t>положение теля, правильную осанку. Воспитывать желание выполнять физические упражнения на прогулке. Развивать стремление играть в подвижные игры  с простым содержанием; умение передавать простейшие действия некоторых персонажей.</w:t>
            </w:r>
          </w:p>
        </w:tc>
      </w:tr>
      <w:tr w:rsidR="00642857" w:rsidTr="00DD332A">
        <w:tc>
          <w:tcPr>
            <w:tcW w:w="2117" w:type="dxa"/>
          </w:tcPr>
          <w:p w:rsidR="00642857" w:rsidRPr="005D5753" w:rsidRDefault="005D5753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8304" w:type="dxa"/>
          </w:tcPr>
          <w:p w:rsidR="00642857" w:rsidRDefault="005D5753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проявлять интерес к игровым действиям сверстников. Формировать умение выполнять несколько действий с одним предметом и переносить знакомые действия с одного объекта на другой. Развивать желание играть в подвижные игры с воспитателем. Приучать играть небольшими группами. Побуждать интерес к театрализованной игре путем первого опыта с персонажем. Способствовать к проявлению самостоятельности. Обогащать в играх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дидактическим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материалам чувственный опыт детей. Формировать гендерную, семейную, гражданскую принадлежность. Способствовать накоплению опыта доброжелательных взаимоотношений. </w:t>
            </w:r>
          </w:p>
        </w:tc>
      </w:tr>
      <w:tr w:rsidR="00642857" w:rsidTr="00DD332A">
        <w:tc>
          <w:tcPr>
            <w:tcW w:w="2117" w:type="dxa"/>
          </w:tcPr>
          <w:p w:rsidR="00642857" w:rsidRPr="005D5753" w:rsidRDefault="005D5753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8304" w:type="dxa"/>
          </w:tcPr>
          <w:p w:rsidR="00642857" w:rsidRDefault="005D5753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Обучать порядку одевания и раздевания. Привлекать к выполнению простейших трудовых действий. Приучать поддерживать порядок в игровой комнате. </w:t>
            </w:r>
            <w:r w:rsidR="008441AF">
              <w:rPr>
                <w:rFonts w:ascii="Times New Roman" w:hAnsi="Times New Roman"/>
                <w:sz w:val="24"/>
                <w:szCs w:val="24"/>
              </w:rPr>
              <w:t xml:space="preserve">Развивать умение совместно </w:t>
            </w:r>
            <w:proofErr w:type="gramStart"/>
            <w:r w:rsidR="008441A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441AF">
              <w:rPr>
                <w:rFonts w:ascii="Times New Roman" w:hAnsi="Times New Roman"/>
                <w:sz w:val="24"/>
                <w:szCs w:val="24"/>
              </w:rPr>
              <w:t xml:space="preserve"> взрослым расставлять хлебницы на столы. Воспитывать интерес к труду взрослых. Расширять круг наблюдения за трудом взрослых. В помещении и на участке привлекать внимание детей к тому, как взрослый ухаживает за растениями и животными. </w:t>
            </w:r>
          </w:p>
        </w:tc>
      </w:tr>
      <w:tr w:rsidR="00642857" w:rsidTr="00DD332A">
        <w:tc>
          <w:tcPr>
            <w:tcW w:w="2117" w:type="dxa"/>
          </w:tcPr>
          <w:p w:rsidR="00642857" w:rsidRPr="008441AF" w:rsidRDefault="008441AF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304" w:type="dxa"/>
          </w:tcPr>
          <w:p w:rsidR="00642857" w:rsidRPr="008441AF" w:rsidRDefault="008441AF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элементарными правилами поведения в детском саду,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мешая и не причиняя боль. Дать элементарные сведения о правилах дорожного движения. Формировать элементарные представления о правильных способах  взаимодействия с растениями и животными. Объяснить, что рвать растения и есть их нельзя.</w:t>
            </w:r>
          </w:p>
        </w:tc>
      </w:tr>
      <w:tr w:rsidR="00642857" w:rsidTr="00DD332A">
        <w:tc>
          <w:tcPr>
            <w:tcW w:w="2117" w:type="dxa"/>
          </w:tcPr>
          <w:p w:rsidR="00642857" w:rsidRPr="008441AF" w:rsidRDefault="008441AF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8304" w:type="dxa"/>
          </w:tcPr>
          <w:p w:rsidR="00642857" w:rsidRDefault="008441AF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работу по обогащению непосредственного чувственного опыта детей.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обследовать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предметы, выделять цвет, величину и форму. Формировать умение называть свойства предмета.  Развивать конструктивную деятельность. Формировать элементарные математические представления.  Продолжать знакомить детей с названиями предметов ближайшего окружения. Знакомить с транспортом. Знакомить с доступными явлениями природы. Воспитывать бережное отношение к природе.</w:t>
            </w:r>
            <w:r w:rsidR="00DD332A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весенних изменениях. </w:t>
            </w:r>
          </w:p>
        </w:tc>
      </w:tr>
      <w:tr w:rsidR="00642857" w:rsidTr="00DD332A">
        <w:tc>
          <w:tcPr>
            <w:tcW w:w="2117" w:type="dxa"/>
          </w:tcPr>
          <w:p w:rsidR="00642857" w:rsidRPr="00DD332A" w:rsidRDefault="00DD332A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8304" w:type="dxa"/>
          </w:tcPr>
          <w:p w:rsidR="00642857" w:rsidRDefault="00DD332A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речи, как средства общения. Предлагать для самостоятельного рассматривания иллюстрации, картинки, книжки. На основе  расширения  ориентировки детей в ближайшем окружении развивать понимание и активизировать  словарь.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Обогащать словарь детей. Упражнять в отчетливом произношении изолированных гласных и согласных звуков. Способствовать развитию артикуляционного аппарата. Совершенствовать грамматическую структуру речи.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отвечать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простейшие вопросы.</w:t>
            </w:r>
          </w:p>
        </w:tc>
      </w:tr>
      <w:tr w:rsidR="00DD332A" w:rsidTr="00DD332A">
        <w:tc>
          <w:tcPr>
            <w:tcW w:w="2117" w:type="dxa"/>
          </w:tcPr>
          <w:p w:rsidR="00DD332A" w:rsidRPr="00DD332A" w:rsidRDefault="00DD332A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8304" w:type="dxa"/>
          </w:tcPr>
          <w:p w:rsidR="00DD332A" w:rsidRDefault="00DD332A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читать детям художественные и познавательные книги. Формировать понимание, что из книг можно узнать много полезного. Продолжать приучать слушать народные песенки, сказки. Поощрять попытки читать стихотворение целиком.</w:t>
            </w:r>
          </w:p>
        </w:tc>
      </w:tr>
      <w:tr w:rsidR="00DD332A" w:rsidTr="00DD332A">
        <w:tc>
          <w:tcPr>
            <w:tcW w:w="2117" w:type="dxa"/>
          </w:tcPr>
          <w:p w:rsidR="00DD332A" w:rsidRPr="009A4D8A" w:rsidRDefault="009A4D8A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8304" w:type="dxa"/>
          </w:tcPr>
          <w:p w:rsidR="00DD332A" w:rsidRDefault="009A4D8A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детей к изображению знакомых предметов, предоставляя им свободу выбора. Формировать правильную позу при рисовании. Вызвать интерес к лепке. Знакомить с пластическими материалами. Вызвать интерес к действиям с карандашом, фломастером, глиной, красками.</w:t>
            </w:r>
          </w:p>
        </w:tc>
      </w:tr>
      <w:tr w:rsidR="00DD332A" w:rsidTr="00DD332A">
        <w:tc>
          <w:tcPr>
            <w:tcW w:w="2117" w:type="dxa"/>
          </w:tcPr>
          <w:p w:rsidR="00DD332A" w:rsidRPr="009A4D8A" w:rsidRDefault="009A4D8A" w:rsidP="002F0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8304" w:type="dxa"/>
          </w:tcPr>
          <w:p w:rsidR="00DD332A" w:rsidRDefault="009A4D8A" w:rsidP="002F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интерес к музыке, желание слушать народную и классическую музыку; умение внимательно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спокойны и бодрые песни.  Вызывать активность при подпевании и пении. Продолжать формировать умение воспринимать и воспроизводить движения, показываемые взрослым.</w:t>
            </w:r>
          </w:p>
        </w:tc>
      </w:tr>
    </w:tbl>
    <w:p w:rsidR="00642857" w:rsidRPr="00642857" w:rsidRDefault="00642857" w:rsidP="002F0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857" w:rsidRDefault="00642857" w:rsidP="002F0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883" w:rsidRPr="006D1F87" w:rsidRDefault="00D54883" w:rsidP="002F091C">
      <w:pPr>
        <w:pStyle w:val="a4"/>
        <w:spacing w:line="312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Pr="00CA1D2B">
        <w:rPr>
          <w:b/>
          <w:sz w:val="28"/>
          <w:szCs w:val="28"/>
        </w:rPr>
        <w:t xml:space="preserve"> результаты:</w:t>
      </w:r>
      <w:r w:rsidRPr="00CA1D2B">
        <w:rPr>
          <w:sz w:val="28"/>
          <w:szCs w:val="28"/>
        </w:rPr>
        <w:t xml:space="preserve">  </w:t>
      </w:r>
    </w:p>
    <w:p w:rsidR="00D54883" w:rsidRPr="006D1F87" w:rsidRDefault="00D54883" w:rsidP="002F091C">
      <w:pPr>
        <w:jc w:val="both"/>
        <w:rPr>
          <w:rFonts w:ascii="Times New Roman" w:hAnsi="Times New Roman"/>
          <w:b/>
        </w:rPr>
      </w:pPr>
      <w:r w:rsidRPr="006D1F87">
        <w:rPr>
          <w:rFonts w:ascii="Times New Roman" w:hAnsi="Times New Roman"/>
          <w:b/>
          <w:bCs/>
          <w:i/>
          <w:iCs/>
        </w:rPr>
        <w:t>Дети:</w:t>
      </w:r>
      <w:r w:rsidRPr="006D1F87">
        <w:rPr>
          <w:rFonts w:ascii="Times New Roman" w:hAnsi="Times New Roman"/>
          <w:b/>
        </w:rPr>
        <w:t xml:space="preserve"> </w:t>
      </w:r>
    </w:p>
    <w:p w:rsidR="00D54883" w:rsidRPr="006D1F87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Выделяет наиболее характерные сезонные изменения в природе</w:t>
      </w:r>
      <w:proofErr w:type="gramStart"/>
      <w:r>
        <w:rPr>
          <w:rFonts w:ascii="Times New Roman" w:hAnsi="Times New Roman"/>
        </w:rPr>
        <w:t xml:space="preserve"> </w:t>
      </w:r>
      <w:r w:rsidR="00D54883" w:rsidRPr="006D1F87">
        <w:rPr>
          <w:rFonts w:ascii="Times New Roman" w:hAnsi="Times New Roman"/>
        </w:rPr>
        <w:t>;</w:t>
      </w:r>
      <w:proofErr w:type="gramEnd"/>
    </w:p>
    <w:p w:rsidR="00D54883" w:rsidRPr="006D1F87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</w:t>
      </w:r>
      <w:r w:rsidR="00D5488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некоторых птиц</w:t>
      </w:r>
      <w:r w:rsidR="00D54883" w:rsidRPr="006D1F87">
        <w:rPr>
          <w:rFonts w:ascii="Times New Roman" w:hAnsi="Times New Roman"/>
        </w:rPr>
        <w:t>;</w:t>
      </w:r>
    </w:p>
    <w:p w:rsidR="00D54883" w:rsidRPr="00943C78" w:rsidRDefault="00943C78" w:rsidP="002F091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 сюжетные картинки</w:t>
      </w:r>
      <w:r w:rsidR="00D54883" w:rsidRPr="00943C78">
        <w:rPr>
          <w:rFonts w:ascii="Times New Roman" w:hAnsi="Times New Roman"/>
        </w:rPr>
        <w:t>;</w:t>
      </w:r>
    </w:p>
    <w:p w:rsidR="00D54883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Использует  все части речи, простые нераспространенные предложения</w:t>
      </w:r>
      <w:r w:rsidR="00D54883" w:rsidRPr="006D1F87">
        <w:rPr>
          <w:rFonts w:ascii="Times New Roman" w:hAnsi="Times New Roman"/>
        </w:rPr>
        <w:t>;</w:t>
      </w:r>
    </w:p>
    <w:p w:rsidR="00943C78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на вопросы взрослого.</w:t>
      </w:r>
    </w:p>
    <w:p w:rsidR="00943C78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Проявляет бережное отношение к природе.</w:t>
      </w:r>
    </w:p>
    <w:p w:rsidR="00943C78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обсуждениях.</w:t>
      </w:r>
    </w:p>
    <w:p w:rsidR="00943C78" w:rsidRPr="006D1F87" w:rsidRDefault="00943C78" w:rsidP="002F091C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сезонных наблюдениях.</w:t>
      </w:r>
    </w:p>
    <w:p w:rsidR="00D54883" w:rsidRDefault="00D54883" w:rsidP="002F091C">
      <w:pPr>
        <w:spacing w:after="0"/>
        <w:jc w:val="both"/>
        <w:rPr>
          <w:rFonts w:ascii="Times New Roman" w:hAnsi="Times New Roman"/>
        </w:rPr>
      </w:pPr>
    </w:p>
    <w:p w:rsidR="00D54883" w:rsidRPr="002673BA" w:rsidRDefault="00D54883" w:rsidP="002F091C">
      <w:pPr>
        <w:spacing w:after="0"/>
        <w:jc w:val="both"/>
        <w:rPr>
          <w:rFonts w:ascii="Times New Roman" w:hAnsi="Times New Roman"/>
        </w:rPr>
      </w:pPr>
      <w:r w:rsidRPr="002673BA">
        <w:rPr>
          <w:rFonts w:ascii="Times New Roman" w:hAnsi="Times New Roman"/>
          <w:b/>
          <w:bCs/>
          <w:i/>
          <w:iCs/>
        </w:rPr>
        <w:t>Педагог</w:t>
      </w:r>
      <w:r>
        <w:rPr>
          <w:rFonts w:ascii="Times New Roman" w:hAnsi="Times New Roman"/>
          <w:b/>
          <w:bCs/>
          <w:i/>
          <w:iCs/>
        </w:rPr>
        <w:t>и</w:t>
      </w:r>
      <w:r w:rsidRPr="002673BA">
        <w:rPr>
          <w:rFonts w:ascii="Times New Roman" w:hAnsi="Times New Roman"/>
          <w:b/>
          <w:bCs/>
          <w:i/>
          <w:iCs/>
        </w:rPr>
        <w:t>:</w:t>
      </w:r>
    </w:p>
    <w:p w:rsidR="00D54883" w:rsidRDefault="00D54883" w:rsidP="002F091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Повысят профессиональную компетентность</w:t>
      </w:r>
      <w:r w:rsidRPr="002673BA">
        <w:rPr>
          <w:rFonts w:ascii="Times New Roman" w:hAnsi="Times New Roman"/>
        </w:rPr>
        <w:t xml:space="preserve"> в вопросах проектирования педагогического процесса на основе интеграции образовательных областей в рамках реализации ФГТ по теме проекта.</w:t>
      </w:r>
    </w:p>
    <w:p w:rsidR="00D54883" w:rsidRPr="002673BA" w:rsidRDefault="00D54883" w:rsidP="002F091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Овладеют методами и приёмами</w:t>
      </w:r>
      <w:r w:rsidRPr="00FA426C">
        <w:rPr>
          <w:rFonts w:ascii="Times New Roman" w:hAnsi="Times New Roman"/>
        </w:rPr>
        <w:t xml:space="preserve"> </w:t>
      </w:r>
      <w:r w:rsidRPr="002673BA">
        <w:rPr>
          <w:rFonts w:ascii="Times New Roman" w:hAnsi="Times New Roman"/>
        </w:rPr>
        <w:t>создания модели комплексно-тематического плани</w:t>
      </w:r>
      <w:r>
        <w:rPr>
          <w:rFonts w:ascii="Times New Roman" w:hAnsi="Times New Roman"/>
        </w:rPr>
        <w:t>рования</w:t>
      </w:r>
      <w:r w:rsidRPr="002673BA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 основе интегративного подхода по теме проекта.</w:t>
      </w:r>
    </w:p>
    <w:p w:rsidR="00D54883" w:rsidRPr="002673BA" w:rsidRDefault="00D54883" w:rsidP="002F091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Обеспечат условия для усовершенствования методической базы  по данной теме.</w:t>
      </w:r>
    </w:p>
    <w:p w:rsidR="00D54883" w:rsidRPr="002673BA" w:rsidRDefault="00D54883" w:rsidP="002F091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Родители</w:t>
      </w:r>
      <w:r w:rsidRPr="002673BA">
        <w:rPr>
          <w:rFonts w:ascii="Times New Roman" w:hAnsi="Times New Roman"/>
          <w:b/>
          <w:bCs/>
          <w:i/>
          <w:iCs/>
        </w:rPr>
        <w:t>:</w:t>
      </w:r>
      <w:r w:rsidRPr="002673BA">
        <w:rPr>
          <w:rFonts w:ascii="Times New Roman" w:hAnsi="Times New Roman"/>
        </w:rPr>
        <w:t xml:space="preserve"> </w:t>
      </w:r>
    </w:p>
    <w:p w:rsidR="00D54883" w:rsidRPr="002673BA" w:rsidRDefault="00D54883" w:rsidP="002F091C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Проявят  интерес</w:t>
      </w:r>
      <w:r w:rsidRPr="002673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2673BA">
        <w:rPr>
          <w:rFonts w:ascii="Times New Roman" w:hAnsi="Times New Roman"/>
        </w:rPr>
        <w:t xml:space="preserve"> сов</w:t>
      </w:r>
      <w:r>
        <w:rPr>
          <w:rFonts w:ascii="Times New Roman" w:hAnsi="Times New Roman"/>
        </w:rPr>
        <w:t>местной деятельности с ребенком.</w:t>
      </w:r>
    </w:p>
    <w:p w:rsidR="00D54883" w:rsidRPr="002673BA" w:rsidRDefault="00D54883" w:rsidP="002F091C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Станут активными участниками реализации проекта.</w:t>
      </w:r>
    </w:p>
    <w:p w:rsidR="00D54883" w:rsidRPr="002673BA" w:rsidRDefault="00D54883" w:rsidP="002F091C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Повысится мотивация к сотрудничеству.</w:t>
      </w:r>
    </w:p>
    <w:p w:rsidR="00D54883" w:rsidRDefault="00D54883" w:rsidP="002F09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4D8A" w:rsidRPr="009A4D8A" w:rsidRDefault="009A4D8A" w:rsidP="002F091C">
      <w:pPr>
        <w:spacing w:after="0"/>
        <w:jc w:val="both"/>
        <w:rPr>
          <w:rFonts w:ascii="Times New Roman" w:hAnsi="Times New Roman"/>
        </w:rPr>
      </w:pPr>
    </w:p>
    <w:p w:rsidR="009A4D8A" w:rsidRDefault="009A4D8A" w:rsidP="002F091C">
      <w:pPr>
        <w:spacing w:after="0"/>
        <w:jc w:val="both"/>
        <w:rPr>
          <w:rFonts w:ascii="Times New Roman" w:hAnsi="Times New Roman"/>
        </w:rPr>
      </w:pPr>
    </w:p>
    <w:p w:rsidR="00E42341" w:rsidRPr="009A4D8A" w:rsidRDefault="00E42341" w:rsidP="002F091C">
      <w:pPr>
        <w:spacing w:after="0"/>
        <w:jc w:val="both"/>
        <w:rPr>
          <w:rFonts w:ascii="Times New Roman" w:hAnsi="Times New Roman"/>
        </w:rPr>
      </w:pPr>
    </w:p>
    <w:p w:rsidR="009A4D8A" w:rsidRDefault="00DE2DC2" w:rsidP="002F09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Используемая литература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Авдеева Н. Н. Безопасность на улицах. – М. ООО «АСТ – ЛТД», 1997г.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Богуславская З. М. Развивающие игры для детей младшего дошкольного возраста. - М. Просвещение, 1991г.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 xml:space="preserve"> Л. А. Воспитание сенсорной культуры от рождения до 6 лет. – М. Просвещение, 1988г.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Губанова Н. Ф. Развитие игровой деятельности. Система работы во второй младшей группе. – М., Мозаика-Синтез, 2009г.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 Б. Ребенок и окружающий мир. – М. Мозаика Синтез, 2008г.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spellStart"/>
      <w:r>
        <w:rPr>
          <w:rFonts w:ascii="Times New Roman" w:hAnsi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 Б. Музыкальное воспитание в детском саду. – М. Мозаика Синтез, 2008г.</w:t>
      </w:r>
    </w:p>
    <w:p w:rsidR="00DE2DC2" w:rsidRDefault="00DE2DC2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055807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– М. Мозаика Синтез, 2008г.</w:t>
      </w:r>
    </w:p>
    <w:p w:rsidR="00055807" w:rsidRDefault="00055807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Лыкова И. А. Программа художественного воспитания и обучения «Цветные ладошки». – М. Карапуз – Дидактика, 2007г.</w:t>
      </w:r>
    </w:p>
    <w:p w:rsidR="00055807" w:rsidRDefault="00055807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055807">
        <w:rPr>
          <w:rFonts w:ascii="Times New Roman" w:hAnsi="Times New Roman"/>
          <w:sz w:val="24"/>
          <w:szCs w:val="24"/>
        </w:rPr>
        <w:t>Новикова В.П. Математика в детском саду. - М.: Мозаика-Синтез, 2005.</w:t>
      </w:r>
    </w:p>
    <w:p w:rsidR="00055807" w:rsidRDefault="00055807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От рождения до школы. Примерная основная общеобразовательная программа дошкольного образования под ред.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. – М. Мозаика-Синтез, 2011г.</w:t>
      </w:r>
    </w:p>
    <w:p w:rsidR="00055807" w:rsidRDefault="00055807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="00440ACB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440ACB">
        <w:rPr>
          <w:rFonts w:ascii="Times New Roman" w:hAnsi="Times New Roman"/>
          <w:sz w:val="24"/>
          <w:szCs w:val="24"/>
        </w:rPr>
        <w:t xml:space="preserve"> И. А. Формирование элементарных математических представлений в младшей группе детского сада. - М.  Мозаика – Синтез, 2007г.</w:t>
      </w:r>
    </w:p>
    <w:p w:rsidR="00440ACB" w:rsidRDefault="00440ACB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Пензулаева Л. И. Физкультурные занятия в детском саду. -  М. Мозаика-Синтез, 2009г.</w:t>
      </w:r>
    </w:p>
    <w:p w:rsidR="00440ACB" w:rsidRPr="00DE2DC2" w:rsidRDefault="00440ACB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/>
          <w:sz w:val="24"/>
          <w:szCs w:val="24"/>
        </w:rPr>
        <w:t xml:space="preserve"> С. Н. Занятия на прогулке с малышами. М. Мозаика-Синтез, 2010г. </w:t>
      </w:r>
    </w:p>
    <w:p w:rsidR="00DE2DC2" w:rsidRPr="00A13CC7" w:rsidRDefault="00A13CC7" w:rsidP="002F09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CC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Pr="00A13CC7">
        <w:rPr>
          <w:rFonts w:ascii="Times New Roman" w:hAnsi="Times New Roman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A13CC7" w:rsidRDefault="00A13CC7" w:rsidP="002F091C">
      <w:pPr>
        <w:spacing w:after="0"/>
        <w:ind w:left="360"/>
        <w:jc w:val="both"/>
        <w:rPr>
          <w:rFonts w:ascii="Times New Roman" w:hAnsi="Times New Roman"/>
          <w:b/>
          <w:bCs/>
          <w:i/>
        </w:rPr>
      </w:pPr>
    </w:p>
    <w:p w:rsidR="00D54883" w:rsidRPr="004D04D2" w:rsidRDefault="00D54883" w:rsidP="002F091C">
      <w:pPr>
        <w:spacing w:after="0"/>
        <w:ind w:left="360"/>
        <w:jc w:val="both"/>
        <w:rPr>
          <w:rFonts w:ascii="Times New Roman" w:hAnsi="Times New Roman"/>
          <w:i/>
        </w:rPr>
      </w:pPr>
      <w:r w:rsidRPr="00DE2DC2">
        <w:rPr>
          <w:rFonts w:ascii="Times New Roman" w:hAnsi="Times New Roman"/>
          <w:b/>
          <w:bCs/>
          <w:i/>
        </w:rPr>
        <w:t>Методические пособия</w:t>
      </w:r>
      <w:r w:rsidRPr="004D04D2">
        <w:rPr>
          <w:rFonts w:ascii="Times New Roman" w:hAnsi="Times New Roman"/>
          <w:b/>
          <w:bCs/>
          <w:i/>
        </w:rPr>
        <w:t>:</w:t>
      </w:r>
      <w:r w:rsidRPr="004D04D2">
        <w:rPr>
          <w:rFonts w:ascii="Times New Roman" w:hAnsi="Times New Roman"/>
          <w:i/>
        </w:rPr>
        <w:t xml:space="preserve"> </w:t>
      </w:r>
    </w:p>
    <w:p w:rsidR="00D54883" w:rsidRPr="004D04D2" w:rsidRDefault="00D54883" w:rsidP="002F091C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DE2DC2">
        <w:rPr>
          <w:rFonts w:ascii="Times New Roman" w:hAnsi="Times New Roman"/>
        </w:rPr>
        <w:t xml:space="preserve"> Альбом «</w:t>
      </w:r>
      <w:r w:rsidR="00440ACB">
        <w:rPr>
          <w:rFonts w:ascii="Times New Roman" w:hAnsi="Times New Roman"/>
        </w:rPr>
        <w:t>Четыре времени года</w:t>
      </w:r>
      <w:r w:rsidRPr="00DE2DC2">
        <w:rPr>
          <w:rFonts w:ascii="Times New Roman" w:hAnsi="Times New Roman"/>
        </w:rPr>
        <w:t>»</w:t>
      </w:r>
      <w:r w:rsidRPr="004D04D2">
        <w:rPr>
          <w:rFonts w:ascii="Times New Roman" w:hAnsi="Times New Roman"/>
        </w:rPr>
        <w:t xml:space="preserve"> </w:t>
      </w:r>
    </w:p>
    <w:p w:rsidR="00D54883" w:rsidRDefault="00D54883" w:rsidP="002F091C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4D04D2">
        <w:rPr>
          <w:rFonts w:ascii="Times New Roman" w:hAnsi="Times New Roman"/>
        </w:rPr>
        <w:t>Наборы иллюстраций на тему «</w:t>
      </w:r>
      <w:r w:rsidR="00440ACB">
        <w:rPr>
          <w:rFonts w:ascii="Times New Roman" w:hAnsi="Times New Roman"/>
        </w:rPr>
        <w:t xml:space="preserve">Весна» С. </w:t>
      </w:r>
      <w:proofErr w:type="spellStart"/>
      <w:r w:rsidR="00440ACB">
        <w:rPr>
          <w:rFonts w:ascii="Times New Roman" w:hAnsi="Times New Roman"/>
        </w:rPr>
        <w:t>Вохринцевой</w:t>
      </w:r>
      <w:proofErr w:type="spellEnd"/>
      <w:r w:rsidR="00440ACB">
        <w:rPr>
          <w:rFonts w:ascii="Times New Roman" w:hAnsi="Times New Roman"/>
        </w:rPr>
        <w:t xml:space="preserve">. </w:t>
      </w:r>
    </w:p>
    <w:p w:rsidR="00440ACB" w:rsidRPr="00440ACB" w:rsidRDefault="00440ACB" w:rsidP="002F091C">
      <w:pPr>
        <w:pStyle w:val="a5"/>
        <w:spacing w:after="0"/>
        <w:jc w:val="both"/>
        <w:rPr>
          <w:rFonts w:ascii="Times New Roman" w:hAnsi="Times New Roman"/>
        </w:rPr>
      </w:pPr>
    </w:p>
    <w:p w:rsidR="00D54883" w:rsidRPr="004D04D2" w:rsidRDefault="00D54883" w:rsidP="002F091C">
      <w:pPr>
        <w:spacing w:after="0"/>
        <w:ind w:left="360"/>
        <w:jc w:val="both"/>
        <w:rPr>
          <w:rFonts w:ascii="Times New Roman" w:hAnsi="Times New Roman"/>
          <w:i/>
        </w:rPr>
      </w:pPr>
      <w:r w:rsidRPr="00440ACB">
        <w:rPr>
          <w:rFonts w:ascii="Times New Roman" w:hAnsi="Times New Roman"/>
          <w:b/>
          <w:bCs/>
          <w:i/>
        </w:rPr>
        <w:t>Мультимедийные презентации:</w:t>
      </w:r>
      <w:r w:rsidRPr="004D04D2">
        <w:rPr>
          <w:rFonts w:ascii="Times New Roman" w:hAnsi="Times New Roman"/>
          <w:i/>
        </w:rPr>
        <w:t xml:space="preserve"> </w:t>
      </w:r>
    </w:p>
    <w:p w:rsidR="002F091C" w:rsidRDefault="00D54883" w:rsidP="002F091C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</w:rPr>
      </w:pPr>
      <w:r w:rsidRPr="002F091C">
        <w:rPr>
          <w:rFonts w:ascii="Times New Roman" w:hAnsi="Times New Roman"/>
        </w:rPr>
        <w:t>«</w:t>
      </w:r>
      <w:r w:rsidR="002F091C">
        <w:rPr>
          <w:rFonts w:ascii="Times New Roman" w:hAnsi="Times New Roman"/>
        </w:rPr>
        <w:t>Весна наступила»</w:t>
      </w:r>
    </w:p>
    <w:p w:rsidR="002F091C" w:rsidRPr="002F091C" w:rsidRDefault="002F091C" w:rsidP="002F091C">
      <w:pPr>
        <w:spacing w:after="0"/>
        <w:ind w:left="360"/>
        <w:jc w:val="both"/>
        <w:rPr>
          <w:rFonts w:ascii="Times New Roman" w:hAnsi="Times New Roman"/>
        </w:rPr>
      </w:pPr>
    </w:p>
    <w:p w:rsidR="00D54883" w:rsidRPr="002F091C" w:rsidRDefault="00D54883" w:rsidP="002F091C">
      <w:pPr>
        <w:spacing w:after="0"/>
        <w:ind w:left="360"/>
        <w:jc w:val="both"/>
        <w:rPr>
          <w:rFonts w:ascii="Times New Roman" w:hAnsi="Times New Roman"/>
        </w:rPr>
      </w:pPr>
      <w:r w:rsidRPr="002F091C">
        <w:rPr>
          <w:rFonts w:ascii="Times New Roman" w:hAnsi="Times New Roman"/>
          <w:b/>
          <w:bCs/>
          <w:i/>
        </w:rPr>
        <w:t>Материалы для продуктивной деятельности</w:t>
      </w:r>
      <w:r w:rsidRPr="002F091C">
        <w:rPr>
          <w:rFonts w:ascii="Times New Roman" w:hAnsi="Times New Roman"/>
          <w:b/>
          <w:bCs/>
        </w:rPr>
        <w:t xml:space="preserve"> </w:t>
      </w:r>
      <w:r w:rsidRPr="002F091C">
        <w:rPr>
          <w:rFonts w:ascii="Times New Roman" w:hAnsi="Times New Roman"/>
        </w:rPr>
        <w:t>(краски, пластилин, бумага, клей  и др. бросовый материал).</w:t>
      </w:r>
    </w:p>
    <w:p w:rsidR="002F091C" w:rsidRDefault="00D54883" w:rsidP="002F091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</w:p>
    <w:p w:rsidR="00D54883" w:rsidRPr="004D04D2" w:rsidRDefault="00D54883" w:rsidP="002F091C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 </w:t>
      </w:r>
      <w:r w:rsidRPr="004D04D2">
        <w:rPr>
          <w:rFonts w:ascii="Times New Roman" w:hAnsi="Times New Roman"/>
          <w:b/>
          <w:bCs/>
          <w:i/>
        </w:rPr>
        <w:t>Цифровые устройства:</w:t>
      </w:r>
    </w:p>
    <w:p w:rsidR="00D54883" w:rsidRPr="005750CF" w:rsidRDefault="00D54883" w:rsidP="002F091C">
      <w:pPr>
        <w:spacing w:after="0"/>
        <w:ind w:left="720"/>
        <w:jc w:val="both"/>
        <w:rPr>
          <w:rFonts w:ascii="Times New Roman" w:hAnsi="Times New Roman"/>
        </w:rPr>
      </w:pPr>
      <w:r w:rsidRPr="004D04D2">
        <w:rPr>
          <w:rFonts w:ascii="Times New Roman" w:hAnsi="Times New Roman"/>
        </w:rPr>
        <w:t>Компьютер; Цифровой фотоаппарат; Сеть Интер</w:t>
      </w:r>
      <w:r>
        <w:rPr>
          <w:rFonts w:ascii="Times New Roman" w:hAnsi="Times New Roman"/>
        </w:rPr>
        <w:t xml:space="preserve">нет; Принтер; Сканер, Проектор </w:t>
      </w:r>
    </w:p>
    <w:p w:rsidR="00D54883" w:rsidRDefault="00D54883" w:rsidP="002F09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54883" w:rsidRDefault="00D54883" w:rsidP="002F09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Интернет – источники</w:t>
      </w:r>
    </w:p>
    <w:p w:rsidR="00D54883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 w:rsidR="002F091C" w:rsidRPr="00E42341">
          <w:rPr>
            <w:rStyle w:val="a6"/>
            <w:color w:val="auto"/>
          </w:rPr>
          <w:t>http://www.forchel.ru/139-rasskazhite-detjam-o-vesne.html</w:t>
        </w:r>
      </w:hyperlink>
    </w:p>
    <w:p w:rsidR="002F091C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2F091C" w:rsidRPr="00E42341">
          <w:rPr>
            <w:rStyle w:val="a6"/>
            <w:color w:val="auto"/>
          </w:rPr>
          <w:t>http://lad-lad.ru/stihi/stihi-po-temam/464-stihi-o-vesne.html?start=2</w:t>
        </w:r>
      </w:hyperlink>
    </w:p>
    <w:p w:rsidR="002F091C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2F091C" w:rsidRPr="00E42341">
          <w:rPr>
            <w:rStyle w:val="a6"/>
            <w:color w:val="auto"/>
          </w:rPr>
          <w:t>http://www.ivalex.vistcom.ru/zanatia900.html</w:t>
        </w:r>
      </w:hyperlink>
    </w:p>
    <w:p w:rsidR="002F091C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2" w:history="1">
        <w:r w:rsidR="002F091C" w:rsidRPr="00E42341">
          <w:rPr>
            <w:rStyle w:val="a6"/>
            <w:color w:val="auto"/>
          </w:rPr>
          <w:t>http://vseposlovici.ru/2011/01/14/pogovorki-o-vesne/</w:t>
        </w:r>
      </w:hyperlink>
    </w:p>
    <w:p w:rsidR="002F091C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3" w:history="1">
        <w:r w:rsidR="002F091C" w:rsidRPr="00E42341">
          <w:rPr>
            <w:rStyle w:val="a6"/>
            <w:color w:val="auto"/>
          </w:rPr>
          <w:t>http://www.semya-rastet.ru/razd/vesennie_igry_dlja_detejj/</w:t>
        </w:r>
      </w:hyperlink>
    </w:p>
    <w:p w:rsidR="002F091C" w:rsidRPr="00E42341" w:rsidRDefault="00F976D7" w:rsidP="002F09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4" w:history="1">
        <w:r w:rsidR="002F091C" w:rsidRPr="00E42341">
          <w:rPr>
            <w:rStyle w:val="a6"/>
            <w:color w:val="auto"/>
          </w:rPr>
          <w:t>http://www.best-mother.ru/mother/Igry/802</w:t>
        </w:r>
      </w:hyperlink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2F0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61E" w:rsidRDefault="0031261E" w:rsidP="00D5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1261E" w:rsidSect="00E42341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D7" w:rsidRDefault="00F976D7" w:rsidP="00835732">
      <w:pPr>
        <w:spacing w:after="0" w:line="240" w:lineRule="auto"/>
      </w:pPr>
      <w:r>
        <w:separator/>
      </w:r>
    </w:p>
  </w:endnote>
  <w:endnote w:type="continuationSeparator" w:id="0">
    <w:p w:rsidR="00F976D7" w:rsidRDefault="00F976D7" w:rsidP="0083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1A" w:rsidRDefault="00502E86" w:rsidP="00C331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6C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621A" w:rsidRDefault="00F976D7" w:rsidP="001C72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1A" w:rsidRDefault="00502E86" w:rsidP="00C331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6C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612">
      <w:rPr>
        <w:rStyle w:val="a9"/>
        <w:noProof/>
      </w:rPr>
      <w:t>2</w:t>
    </w:r>
    <w:r>
      <w:rPr>
        <w:rStyle w:val="a9"/>
      </w:rPr>
      <w:fldChar w:fldCharType="end"/>
    </w:r>
  </w:p>
  <w:p w:rsidR="0010621A" w:rsidRDefault="00F976D7" w:rsidP="001C72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D7" w:rsidRDefault="00F976D7" w:rsidP="00835732">
      <w:pPr>
        <w:spacing w:after="0" w:line="240" w:lineRule="auto"/>
      </w:pPr>
      <w:r>
        <w:separator/>
      </w:r>
    </w:p>
  </w:footnote>
  <w:footnote w:type="continuationSeparator" w:id="0">
    <w:p w:rsidR="00F976D7" w:rsidRDefault="00F976D7" w:rsidP="0083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529"/>
    <w:multiLevelType w:val="hybridMultilevel"/>
    <w:tmpl w:val="1F58E41C"/>
    <w:lvl w:ilvl="0" w:tplc="9754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6D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8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C1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8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0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A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E5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ED540F"/>
    <w:multiLevelType w:val="hybridMultilevel"/>
    <w:tmpl w:val="0AE43996"/>
    <w:lvl w:ilvl="0" w:tplc="B8D2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ED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4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E6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8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A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2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AF44CF"/>
    <w:multiLevelType w:val="hybridMultilevel"/>
    <w:tmpl w:val="0B80A166"/>
    <w:lvl w:ilvl="0" w:tplc="3860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0F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03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0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C7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21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29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8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8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E95F26"/>
    <w:multiLevelType w:val="hybridMultilevel"/>
    <w:tmpl w:val="E82EE586"/>
    <w:lvl w:ilvl="0" w:tplc="BC022C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246B7"/>
    <w:multiLevelType w:val="hybridMultilevel"/>
    <w:tmpl w:val="54B88C5A"/>
    <w:lvl w:ilvl="0" w:tplc="B5203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A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E2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EF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60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44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8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4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4D34F2"/>
    <w:multiLevelType w:val="hybridMultilevel"/>
    <w:tmpl w:val="BE9606C2"/>
    <w:lvl w:ilvl="0" w:tplc="B160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EB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00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02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05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C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A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C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2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3A4DE2"/>
    <w:multiLevelType w:val="hybridMultilevel"/>
    <w:tmpl w:val="40BC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4709F"/>
    <w:multiLevelType w:val="hybridMultilevel"/>
    <w:tmpl w:val="7E46D5DE"/>
    <w:lvl w:ilvl="0" w:tplc="11B2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C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4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62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8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2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8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8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626186"/>
    <w:multiLevelType w:val="hybridMultilevel"/>
    <w:tmpl w:val="F24E1F4A"/>
    <w:lvl w:ilvl="0" w:tplc="69685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A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A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C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6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B51582"/>
    <w:multiLevelType w:val="hybridMultilevel"/>
    <w:tmpl w:val="A40E456C"/>
    <w:lvl w:ilvl="0" w:tplc="95F2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6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CC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A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5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26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6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435A55"/>
    <w:multiLevelType w:val="hybridMultilevel"/>
    <w:tmpl w:val="873EC862"/>
    <w:lvl w:ilvl="0" w:tplc="159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0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E4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AD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382C21"/>
    <w:multiLevelType w:val="hybridMultilevel"/>
    <w:tmpl w:val="411E8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C52111"/>
    <w:multiLevelType w:val="hybridMultilevel"/>
    <w:tmpl w:val="6456B7CE"/>
    <w:lvl w:ilvl="0" w:tplc="11B2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4883"/>
    <w:rsid w:val="00006197"/>
    <w:rsid w:val="00055807"/>
    <w:rsid w:val="00150D4A"/>
    <w:rsid w:val="00183EB0"/>
    <w:rsid w:val="001929E5"/>
    <w:rsid w:val="002F091C"/>
    <w:rsid w:val="0031261E"/>
    <w:rsid w:val="003D0684"/>
    <w:rsid w:val="00433F37"/>
    <w:rsid w:val="00440ACB"/>
    <w:rsid w:val="0044365B"/>
    <w:rsid w:val="0045192B"/>
    <w:rsid w:val="004731C5"/>
    <w:rsid w:val="004B3FA8"/>
    <w:rsid w:val="00502E86"/>
    <w:rsid w:val="00546C52"/>
    <w:rsid w:val="00583612"/>
    <w:rsid w:val="005A1405"/>
    <w:rsid w:val="005D5753"/>
    <w:rsid w:val="00642857"/>
    <w:rsid w:val="00701020"/>
    <w:rsid w:val="0075670D"/>
    <w:rsid w:val="00786FE4"/>
    <w:rsid w:val="00835732"/>
    <w:rsid w:val="008441AF"/>
    <w:rsid w:val="00882189"/>
    <w:rsid w:val="008A0494"/>
    <w:rsid w:val="00943C78"/>
    <w:rsid w:val="009A4D8A"/>
    <w:rsid w:val="009B13C8"/>
    <w:rsid w:val="009B4281"/>
    <w:rsid w:val="00A13CC7"/>
    <w:rsid w:val="00B33B80"/>
    <w:rsid w:val="00B50F78"/>
    <w:rsid w:val="00BE1215"/>
    <w:rsid w:val="00C0285D"/>
    <w:rsid w:val="00D240DB"/>
    <w:rsid w:val="00D54883"/>
    <w:rsid w:val="00DD332A"/>
    <w:rsid w:val="00DE2DC2"/>
    <w:rsid w:val="00E42341"/>
    <w:rsid w:val="00EA3972"/>
    <w:rsid w:val="00F02AB2"/>
    <w:rsid w:val="00F976D7"/>
    <w:rsid w:val="00F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4883"/>
    <w:rPr>
      <w:b/>
      <w:bCs/>
    </w:rPr>
  </w:style>
  <w:style w:type="paragraph" w:styleId="a4">
    <w:name w:val="Normal (Web)"/>
    <w:basedOn w:val="a"/>
    <w:unhideWhenUsed/>
    <w:rsid w:val="00D5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1">
    <w:name w:val="Font Style151"/>
    <w:basedOn w:val="a0"/>
    <w:rsid w:val="00D54883"/>
    <w:rPr>
      <w:rFonts w:ascii="Arial" w:hAnsi="Arial" w:cs="Arial"/>
      <w:sz w:val="22"/>
      <w:szCs w:val="22"/>
    </w:rPr>
  </w:style>
  <w:style w:type="paragraph" w:styleId="a5">
    <w:name w:val="List Paragraph"/>
    <w:basedOn w:val="a"/>
    <w:qFormat/>
    <w:rsid w:val="00D54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nhideWhenUsed/>
    <w:rsid w:val="00D54883"/>
    <w:rPr>
      <w:color w:val="0000FF"/>
      <w:u w:val="single"/>
    </w:rPr>
  </w:style>
  <w:style w:type="paragraph" w:styleId="a7">
    <w:name w:val="footer"/>
    <w:basedOn w:val="a"/>
    <w:link w:val="a8"/>
    <w:rsid w:val="00D5488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D54883"/>
    <w:rPr>
      <w:rFonts w:ascii="Calibri" w:eastAsia="Calibri" w:hAnsi="Calibri" w:cs="Times New Roman"/>
      <w:lang w:eastAsia="en-US"/>
    </w:rPr>
  </w:style>
  <w:style w:type="character" w:styleId="a9">
    <w:name w:val="page number"/>
    <w:basedOn w:val="a0"/>
    <w:rsid w:val="00D54883"/>
  </w:style>
  <w:style w:type="table" w:styleId="aa">
    <w:name w:val="Table Grid"/>
    <w:basedOn w:val="a1"/>
    <w:uiPriority w:val="59"/>
    <w:rsid w:val="0064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126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mya-rastet.ru/razd/vesennie_igry_dlja_detejj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seposlovici.ru/2011/01/14/pogovorki-o-ves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alex.vistcom.ru/zanatia900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ad-lad.ru/stihi/stihi-po-temam/464-stihi-o-vesne.html?start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chel.ru/139-rasskazhite-detjam-o-vesne.html" TargetMode="External"/><Relationship Id="rId14" Type="http://schemas.openxmlformats.org/officeDocument/2006/relationships/hyperlink" Target="http://www.best-mother.ru/mother/Igry/802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CE14-ECA1-4C75-BA16-CCA23C75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23</cp:revision>
  <cp:lastPrinted>2012-04-17T02:59:00Z</cp:lastPrinted>
  <dcterms:created xsi:type="dcterms:W3CDTF">2012-04-12T11:47:00Z</dcterms:created>
  <dcterms:modified xsi:type="dcterms:W3CDTF">2013-11-02T04:49:00Z</dcterms:modified>
</cp:coreProperties>
</file>