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276"/>
        <w:gridCol w:w="3465"/>
      </w:tblGrid>
      <w:tr w:rsidR="009839DD" w:rsidRPr="002C1E03" w:rsidTr="0029707F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03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Заместитель директора МБОУ «СОШ №23»</w:t>
            </w:r>
          </w:p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Энгельского муниципального района</w:t>
            </w:r>
          </w:p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2C1E03">
              <w:rPr>
                <w:rFonts w:ascii="Times New Roman" w:hAnsi="Times New Roman"/>
                <w:sz w:val="24"/>
                <w:szCs w:val="24"/>
              </w:rPr>
              <w:t>Коломыдцева</w:t>
            </w:r>
            <w:proofErr w:type="spellEnd"/>
            <w:r w:rsidRPr="002C1E03">
              <w:rPr>
                <w:rFonts w:ascii="Times New Roman" w:hAnsi="Times New Roman"/>
                <w:sz w:val="24"/>
                <w:szCs w:val="24"/>
              </w:rPr>
              <w:t xml:space="preserve"> И.И./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03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Директор МБОУ «СОШ №23»</w:t>
            </w:r>
          </w:p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Энгельского муниципального района</w:t>
            </w:r>
          </w:p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_____________/Егорова О.В./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</w:tcBorders>
          </w:tcPr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E03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839DD" w:rsidRPr="002C1E03" w:rsidRDefault="009839DD" w:rsidP="002C1E0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t xml:space="preserve">РАБОЧАЯ УЧЕБНАЯ ПРОГРАММА </w:t>
      </w:r>
    </w:p>
    <w:p w:rsidR="009839DD" w:rsidRPr="002C1E03" w:rsidRDefault="009839DD" w:rsidP="002C1E03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По учебному предмету «математика»</w:t>
      </w: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для обучающихся 5 «в, </w:t>
      </w:r>
      <w:proofErr w:type="gramStart"/>
      <w:r w:rsidRPr="002C1E03">
        <w:rPr>
          <w:rFonts w:ascii="Times New Roman" w:hAnsi="Times New Roman"/>
          <w:sz w:val="24"/>
          <w:szCs w:val="24"/>
        </w:rPr>
        <w:t>г</w:t>
      </w:r>
      <w:proofErr w:type="gramEnd"/>
      <w:r w:rsidRPr="002C1E03">
        <w:rPr>
          <w:rFonts w:ascii="Times New Roman" w:hAnsi="Times New Roman"/>
          <w:sz w:val="24"/>
          <w:szCs w:val="24"/>
        </w:rPr>
        <w:t xml:space="preserve">» классов МБОУ «СОШ №23» </w:t>
      </w: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Энгельского муниципального района</w:t>
      </w: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(базовый уровень)</w:t>
      </w: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на 2013/2014 учебный год</w:t>
      </w:r>
    </w:p>
    <w:p w:rsidR="009839DD" w:rsidRPr="002C1E03" w:rsidRDefault="009839DD" w:rsidP="002C1E03">
      <w:pPr>
        <w:tabs>
          <w:tab w:val="left" w:pos="9288"/>
        </w:tabs>
        <w:spacing w:line="240" w:lineRule="auto"/>
        <w:ind w:left="5580"/>
        <w:contextualSpacing/>
        <w:jc w:val="both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Составитель:</w:t>
      </w:r>
    </w:p>
    <w:p w:rsidR="009839DD" w:rsidRPr="002C1E03" w:rsidRDefault="00B90CF7" w:rsidP="002C1E03">
      <w:pPr>
        <w:tabs>
          <w:tab w:val="left" w:pos="9288"/>
        </w:tabs>
        <w:spacing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Ломакина Татьяна Николаевна</w:t>
      </w:r>
      <w:r w:rsidR="009839DD" w:rsidRPr="002C1E03">
        <w:rPr>
          <w:rFonts w:ascii="Times New Roman" w:hAnsi="Times New Roman"/>
          <w:sz w:val="24"/>
          <w:szCs w:val="24"/>
        </w:rPr>
        <w:t xml:space="preserve">, </w:t>
      </w:r>
    </w:p>
    <w:p w:rsidR="009839DD" w:rsidRPr="002C1E03" w:rsidRDefault="009839DD" w:rsidP="002C1E03">
      <w:pPr>
        <w:tabs>
          <w:tab w:val="left" w:pos="9288"/>
        </w:tabs>
        <w:spacing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учитель математики</w:t>
      </w: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46AF" w:rsidRPr="002C1E03" w:rsidRDefault="004746AF" w:rsidP="002C1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39DD" w:rsidRDefault="009839DD" w:rsidP="002C1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1E03" w:rsidRPr="002C1E03" w:rsidRDefault="002C1E03" w:rsidP="002C1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39DD" w:rsidRPr="002C1E03" w:rsidRDefault="009839DD" w:rsidP="002C1E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839DD" w:rsidRPr="002C1E03" w:rsidRDefault="009839DD" w:rsidP="002C1E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t>КУРСА «МАТЕМАТИКА» 5 КЛАСС</w:t>
      </w:r>
    </w:p>
    <w:p w:rsidR="009839DD" w:rsidRPr="002C1E03" w:rsidRDefault="009839DD" w:rsidP="002C1E03">
      <w:pPr>
        <w:spacing w:line="240" w:lineRule="auto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  <w:u w:val="single"/>
        </w:rPr>
        <w:t>Статус документа</w:t>
      </w:r>
    </w:p>
    <w:p w:rsidR="009839DD" w:rsidRPr="002C1E03" w:rsidRDefault="009839DD" w:rsidP="002C1E03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Рабочая программа учебного предмета «Математика – 5» (далее Рабочая программа) составлена на основании  следующих нормативно-правовых документов:</w:t>
      </w:r>
    </w:p>
    <w:p w:rsidR="009839DD" w:rsidRPr="002C1E03" w:rsidRDefault="009839DD" w:rsidP="002C1E03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9839DD" w:rsidRPr="002C1E03" w:rsidRDefault="009839DD" w:rsidP="002C1E03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Закона Российской Федерации «Об образовании» (статья 7, 9, 32).</w:t>
      </w:r>
    </w:p>
    <w:p w:rsidR="009839DD" w:rsidRPr="002C1E03" w:rsidRDefault="009839DD" w:rsidP="002C1E03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Учебного плана МОУ « СОШ № 23» на 2013-2014 учебный год.</w:t>
      </w:r>
    </w:p>
    <w:p w:rsidR="009839DD" w:rsidRPr="002C1E03" w:rsidRDefault="009839DD" w:rsidP="002C1E03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Примерной и авторской программы основного  общего образования по математике Программы. Математика. 5-6 классы Алгебра. 7-9 классы. Алгебра и начала математического анализа. 10-11 классы/ авт.-сост. </w:t>
      </w:r>
      <w:r w:rsidRPr="002C1E03">
        <w:rPr>
          <w:rFonts w:ascii="Times New Roman" w:hAnsi="Times New Roman"/>
          <w:color w:val="000000"/>
          <w:sz w:val="24"/>
          <w:szCs w:val="24"/>
        </w:rPr>
        <w:t>Мерзляк А.Г</w:t>
      </w:r>
      <w:r w:rsidRPr="002C1E03">
        <w:rPr>
          <w:rFonts w:ascii="Times New Roman" w:hAnsi="Times New Roman"/>
          <w:sz w:val="24"/>
          <w:szCs w:val="24"/>
        </w:rPr>
        <w:t xml:space="preserve">. – 2-е изд., </w:t>
      </w:r>
      <w:proofErr w:type="gramStart"/>
      <w:r w:rsidRPr="002C1E03">
        <w:rPr>
          <w:rFonts w:ascii="Times New Roman" w:hAnsi="Times New Roman"/>
          <w:sz w:val="24"/>
          <w:szCs w:val="24"/>
        </w:rPr>
        <w:t>доработанное</w:t>
      </w:r>
      <w:proofErr w:type="gramEnd"/>
      <w:r w:rsidRPr="002C1E03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2C1E03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2C1E0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C1E03">
        <w:rPr>
          <w:rFonts w:ascii="Times New Roman" w:hAnsi="Times New Roman"/>
          <w:sz w:val="24"/>
          <w:szCs w:val="24"/>
        </w:rPr>
        <w:t xml:space="preserve">, 2013. – 112 с.). </w:t>
      </w:r>
      <w:proofErr w:type="gramEnd"/>
    </w:p>
    <w:p w:rsidR="009839DD" w:rsidRPr="002C1E03" w:rsidRDefault="009839DD" w:rsidP="002C1E03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1E03">
        <w:rPr>
          <w:rFonts w:ascii="Times New Roman" w:hAnsi="Times New Roman"/>
          <w:color w:val="000000"/>
          <w:sz w:val="24"/>
          <w:szCs w:val="24"/>
        </w:rPr>
        <w:t>Программа соответствует учебнику «Математика» для пятого класса образовательных учреждений /</w:t>
      </w:r>
      <w:proofErr w:type="gramStart"/>
      <w:r w:rsidRPr="002C1E03">
        <w:rPr>
          <w:rFonts w:ascii="Times New Roman" w:hAnsi="Times New Roman"/>
          <w:bCs/>
          <w:sz w:val="24"/>
          <w:szCs w:val="24"/>
        </w:rPr>
        <w:t>Мерзляк</w:t>
      </w:r>
      <w:proofErr w:type="gramEnd"/>
      <w:r w:rsidRPr="002C1E03">
        <w:rPr>
          <w:rFonts w:ascii="Times New Roman" w:hAnsi="Times New Roman"/>
          <w:bCs/>
          <w:sz w:val="24"/>
          <w:szCs w:val="24"/>
        </w:rPr>
        <w:t xml:space="preserve"> А.Г. - Математика. 5 класс: Учебник для общеобразовательных учреждений</w:t>
      </w:r>
      <w:r w:rsidRPr="002C1E03">
        <w:rPr>
          <w:rFonts w:ascii="Times New Roman" w:hAnsi="Times New Roman"/>
          <w:sz w:val="24"/>
          <w:szCs w:val="24"/>
        </w:rPr>
        <w:t xml:space="preserve"> </w:t>
      </w:r>
      <w:r w:rsidRPr="002C1E03">
        <w:rPr>
          <w:rFonts w:ascii="Times New Roman" w:hAnsi="Times New Roman"/>
          <w:color w:val="000000"/>
          <w:sz w:val="24"/>
          <w:szCs w:val="24"/>
        </w:rPr>
        <w:t xml:space="preserve">  – М. </w:t>
      </w:r>
      <w:proofErr w:type="spellStart"/>
      <w:r w:rsidR="00EE7434" w:rsidRPr="002C1E03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2C1E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E7434" w:rsidRPr="002C1E03">
        <w:rPr>
          <w:rFonts w:ascii="Times New Roman" w:hAnsi="Times New Roman"/>
          <w:color w:val="000000"/>
          <w:sz w:val="24"/>
          <w:szCs w:val="24"/>
        </w:rPr>
        <w:t xml:space="preserve">2013 </w:t>
      </w:r>
      <w:r w:rsidRPr="002C1E03">
        <w:rPr>
          <w:rFonts w:ascii="Times New Roman" w:hAnsi="Times New Roman"/>
          <w:color w:val="000000"/>
          <w:sz w:val="24"/>
          <w:szCs w:val="24"/>
        </w:rPr>
        <w:t xml:space="preserve">г./ и обеспечена учебно-методическим комплектом «Математика» для 5-го класса авторов   </w:t>
      </w:r>
      <w:proofErr w:type="gramStart"/>
      <w:r w:rsidR="00EE7434" w:rsidRPr="002C1E03"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="00EE7434" w:rsidRPr="002C1E03">
        <w:rPr>
          <w:rFonts w:ascii="Times New Roman" w:hAnsi="Times New Roman"/>
          <w:color w:val="000000"/>
          <w:sz w:val="24"/>
          <w:szCs w:val="24"/>
        </w:rPr>
        <w:t xml:space="preserve"> А.Г</w:t>
      </w:r>
      <w:r w:rsidRPr="002C1E03">
        <w:rPr>
          <w:rFonts w:ascii="Times New Roman" w:hAnsi="Times New Roman"/>
          <w:sz w:val="24"/>
          <w:szCs w:val="24"/>
        </w:rPr>
        <w:t>.</w:t>
      </w:r>
      <w:r w:rsidRPr="002C1E03">
        <w:rPr>
          <w:rFonts w:ascii="Times New Roman" w:hAnsi="Times New Roman"/>
          <w:color w:val="000000"/>
          <w:sz w:val="24"/>
          <w:szCs w:val="24"/>
        </w:rPr>
        <w:t xml:space="preserve"> (М.: </w:t>
      </w:r>
      <w:proofErr w:type="spellStart"/>
      <w:r w:rsidR="00EE7434" w:rsidRPr="002C1E03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2C1E03">
        <w:rPr>
          <w:rFonts w:ascii="Times New Roman" w:hAnsi="Times New Roman"/>
          <w:color w:val="000000"/>
          <w:sz w:val="24"/>
          <w:szCs w:val="24"/>
        </w:rPr>
        <w:t>).</w:t>
      </w:r>
    </w:p>
    <w:p w:rsidR="009839DD" w:rsidRPr="002C1E03" w:rsidRDefault="009839DD" w:rsidP="002C1E03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1E03">
        <w:rPr>
          <w:rFonts w:ascii="Times New Roman" w:hAnsi="Times New Roman"/>
          <w:color w:val="000000"/>
          <w:sz w:val="24"/>
          <w:szCs w:val="24"/>
        </w:rPr>
        <w:t>Программа составлена на основе Базисного учебного плана 2004 г.; согласно учебного плану МОУ «СОШ №23» и поэтому программа рассчитана на</w:t>
      </w:r>
      <w:r w:rsidR="0037661D">
        <w:rPr>
          <w:rFonts w:ascii="Times New Roman" w:hAnsi="Times New Roman"/>
          <w:color w:val="000000"/>
          <w:sz w:val="24"/>
          <w:szCs w:val="24"/>
        </w:rPr>
        <w:t xml:space="preserve"> 105 часов в год (3 часа</w:t>
      </w:r>
      <w:r w:rsidRPr="002C1E03">
        <w:rPr>
          <w:rFonts w:ascii="Times New Roman" w:hAnsi="Times New Roman"/>
          <w:color w:val="000000"/>
          <w:sz w:val="24"/>
          <w:szCs w:val="24"/>
        </w:rPr>
        <w:t xml:space="preserve"> в неделю), из них:</w:t>
      </w:r>
    </w:p>
    <w:p w:rsidR="009839DD" w:rsidRPr="002C1E03" w:rsidRDefault="009839DD" w:rsidP="002C1E0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1E03">
        <w:rPr>
          <w:rFonts w:ascii="Times New Roman" w:hAnsi="Times New Roman"/>
          <w:color w:val="000000"/>
          <w:sz w:val="24"/>
          <w:szCs w:val="24"/>
        </w:rPr>
        <w:t>Резерв – 7 часов</w:t>
      </w:r>
    </w:p>
    <w:p w:rsidR="009839DD" w:rsidRPr="002C1E03" w:rsidRDefault="009839DD" w:rsidP="002C1E0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1E03">
        <w:rPr>
          <w:rFonts w:ascii="Times New Roman" w:hAnsi="Times New Roman"/>
          <w:color w:val="000000"/>
          <w:sz w:val="24"/>
          <w:szCs w:val="24"/>
        </w:rPr>
        <w:t>На ито</w:t>
      </w:r>
      <w:r w:rsidR="0037661D">
        <w:rPr>
          <w:rFonts w:ascii="Times New Roman" w:hAnsi="Times New Roman"/>
          <w:color w:val="000000"/>
          <w:sz w:val="24"/>
          <w:szCs w:val="24"/>
        </w:rPr>
        <w:t>говое повторение в конце года 11</w:t>
      </w:r>
      <w:r w:rsidRPr="002C1E03">
        <w:rPr>
          <w:rFonts w:ascii="Times New Roman" w:hAnsi="Times New Roman"/>
          <w:color w:val="000000"/>
          <w:sz w:val="24"/>
          <w:szCs w:val="24"/>
        </w:rPr>
        <w:t xml:space="preserve"> часов, остальные часы распределила по всем темам;</w:t>
      </w:r>
    </w:p>
    <w:p w:rsidR="009839DD" w:rsidRPr="002C1E03" w:rsidRDefault="009839DD" w:rsidP="002C1E0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1E03">
        <w:rPr>
          <w:rFonts w:ascii="Times New Roman" w:hAnsi="Times New Roman"/>
          <w:color w:val="000000"/>
          <w:sz w:val="24"/>
          <w:szCs w:val="24"/>
        </w:rPr>
        <w:t>на контрольные работы отведено 10 часов.</w:t>
      </w:r>
    </w:p>
    <w:p w:rsidR="009839DD" w:rsidRPr="002C1E03" w:rsidRDefault="009839DD" w:rsidP="002C1E03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1E03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2C1E03" w:rsidRPr="002C1E03" w:rsidRDefault="009839DD" w:rsidP="002C1E03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1E03">
        <w:rPr>
          <w:rFonts w:ascii="Times New Roman" w:hAnsi="Times New Roman"/>
          <w:color w:val="000000"/>
          <w:sz w:val="24"/>
          <w:szCs w:val="24"/>
        </w:rPr>
        <w:t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Основой построения курса математики </w:t>
      </w:r>
      <w:r w:rsidRPr="002C1E03">
        <w:rPr>
          <w:rFonts w:ascii="Times New Roman" w:hAnsi="Times New Roman"/>
          <w:sz w:val="24"/>
          <w:szCs w:val="24"/>
          <w:lang w:val="en-US"/>
        </w:rPr>
        <w:t>V</w:t>
      </w:r>
      <w:r w:rsidRPr="002C1E03">
        <w:rPr>
          <w:rFonts w:ascii="Times New Roman" w:hAnsi="Times New Roman"/>
          <w:sz w:val="24"/>
          <w:szCs w:val="24"/>
        </w:rPr>
        <w:t xml:space="preserve"> классов являются программа А.Г. </w:t>
      </w:r>
      <w:proofErr w:type="gramStart"/>
      <w:r w:rsidRPr="002C1E03">
        <w:rPr>
          <w:rFonts w:ascii="Times New Roman" w:hAnsi="Times New Roman"/>
          <w:sz w:val="24"/>
          <w:szCs w:val="24"/>
        </w:rPr>
        <w:t>Мерзляк</w:t>
      </w:r>
      <w:proofErr w:type="gramEnd"/>
      <w:r w:rsidRPr="002C1E03">
        <w:rPr>
          <w:rFonts w:ascii="Times New Roman" w:hAnsi="Times New Roman"/>
          <w:sz w:val="24"/>
          <w:szCs w:val="24"/>
        </w:rPr>
        <w:t xml:space="preserve">, идеи и принципы развивающего обучения, сформулированные российскими педагогами и психологами Л. С. </w:t>
      </w:r>
      <w:proofErr w:type="spellStart"/>
      <w:r w:rsidRPr="002C1E03">
        <w:rPr>
          <w:rFonts w:ascii="Times New Roman" w:hAnsi="Times New Roman"/>
          <w:sz w:val="24"/>
          <w:szCs w:val="24"/>
        </w:rPr>
        <w:t>Выготским</w:t>
      </w:r>
      <w:proofErr w:type="spellEnd"/>
      <w:r w:rsidRPr="002C1E03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Pr="002C1E03">
        <w:rPr>
          <w:rFonts w:ascii="Times New Roman" w:hAnsi="Times New Roman"/>
          <w:sz w:val="24"/>
          <w:szCs w:val="24"/>
        </w:rPr>
        <w:t>Занковым</w:t>
      </w:r>
      <w:proofErr w:type="spellEnd"/>
      <w:r w:rsidRPr="002C1E03">
        <w:rPr>
          <w:rFonts w:ascii="Times New Roman" w:hAnsi="Times New Roman"/>
          <w:sz w:val="24"/>
          <w:szCs w:val="24"/>
        </w:rPr>
        <w:t xml:space="preserve"> и другими. 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1)</w:t>
      </w:r>
      <w:r w:rsidRPr="002C1E03">
        <w:rPr>
          <w:rFonts w:ascii="Times New Roman" w:hAnsi="Times New Roman"/>
          <w:sz w:val="24"/>
          <w:szCs w:val="24"/>
        </w:rPr>
        <w:tab/>
      </w:r>
      <w:r w:rsidRPr="002C1E03">
        <w:rPr>
          <w:rFonts w:ascii="Times New Roman" w:hAnsi="Times New Roman"/>
          <w:i/>
          <w:sz w:val="24"/>
          <w:szCs w:val="24"/>
        </w:rPr>
        <w:t>в направлении личностного развития: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lastRenderedPageBreak/>
        <w:t>•</w:t>
      </w:r>
      <w:r w:rsidRPr="002C1E03">
        <w:rPr>
          <w:rFonts w:ascii="Times New Roman" w:hAnsi="Times New Roman"/>
          <w:sz w:val="24"/>
          <w:szCs w:val="24"/>
        </w:rPr>
        <w:tab/>
        <w:t>развитие логического и критического мышления, культуры речи, способности к умственному эксперименту;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формирование качеств мышления, необходимых для адаптации в современном информационном обществе;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развитие интереса к математическому творчеству и математических способностей;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2)</w:t>
      </w:r>
      <w:r w:rsidRPr="002C1E03">
        <w:rPr>
          <w:rFonts w:ascii="Times New Roman" w:hAnsi="Times New Roman"/>
          <w:sz w:val="24"/>
          <w:szCs w:val="24"/>
        </w:rPr>
        <w:tab/>
      </w:r>
      <w:r w:rsidRPr="002C1E03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2C1E03">
        <w:rPr>
          <w:rFonts w:ascii="Times New Roman" w:hAnsi="Times New Roman"/>
          <w:i/>
          <w:sz w:val="24"/>
          <w:szCs w:val="24"/>
        </w:rPr>
        <w:t>метапредметном</w:t>
      </w:r>
      <w:proofErr w:type="spellEnd"/>
      <w:r w:rsidRPr="002C1E03">
        <w:rPr>
          <w:rFonts w:ascii="Times New Roman" w:hAnsi="Times New Roman"/>
          <w:i/>
          <w:sz w:val="24"/>
          <w:szCs w:val="24"/>
        </w:rPr>
        <w:t xml:space="preserve"> направлении: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3)</w:t>
      </w:r>
      <w:r w:rsidRPr="002C1E03">
        <w:rPr>
          <w:rFonts w:ascii="Times New Roman" w:hAnsi="Times New Roman"/>
          <w:sz w:val="24"/>
          <w:szCs w:val="24"/>
        </w:rPr>
        <w:tab/>
      </w:r>
      <w:r w:rsidRPr="002C1E03">
        <w:rPr>
          <w:rFonts w:ascii="Times New Roman" w:hAnsi="Times New Roman"/>
          <w:i/>
          <w:sz w:val="24"/>
          <w:szCs w:val="24"/>
        </w:rPr>
        <w:t>в предметном направлении: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i/>
          <w:sz w:val="24"/>
          <w:szCs w:val="24"/>
        </w:rPr>
        <w:t>Содержание математического образования</w:t>
      </w:r>
      <w:r w:rsidRPr="002C1E03">
        <w:rPr>
          <w:rFonts w:ascii="Times New Roman" w:hAnsi="Times New Roman"/>
          <w:sz w:val="24"/>
          <w:szCs w:val="24"/>
        </w:rPr>
        <w:t xml:space="preserve">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Содержание математического образования в </w:t>
      </w:r>
      <w:r w:rsidRPr="002C1E03">
        <w:rPr>
          <w:rFonts w:ascii="Times New Roman" w:hAnsi="Times New Roman"/>
          <w:sz w:val="24"/>
          <w:szCs w:val="24"/>
          <w:lang w:val="en-US"/>
        </w:rPr>
        <w:t>V</w:t>
      </w:r>
      <w:r w:rsidRPr="002C1E03">
        <w:rPr>
          <w:rFonts w:ascii="Times New Roman" w:hAnsi="Times New Roman"/>
          <w:sz w:val="24"/>
          <w:szCs w:val="24"/>
        </w:rPr>
        <w:t xml:space="preserve"> классе включает следующие разделы: </w:t>
      </w:r>
      <w:r w:rsidRPr="002C1E03">
        <w:rPr>
          <w:rFonts w:ascii="Times New Roman" w:hAnsi="Times New Roman"/>
          <w:i/>
          <w:sz w:val="24"/>
          <w:szCs w:val="24"/>
        </w:rPr>
        <w:t>арифметика, алгебра, вероятность и статистика, геометрия</w:t>
      </w:r>
      <w:r w:rsidRPr="002C1E03">
        <w:rPr>
          <w:rFonts w:ascii="Times New Roman" w:hAnsi="Times New Roman"/>
          <w:sz w:val="24"/>
          <w:szCs w:val="24"/>
        </w:rPr>
        <w:t>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</w:t>
      </w:r>
      <w:r w:rsidRPr="002C1E03">
        <w:rPr>
          <w:rFonts w:ascii="Times New Roman" w:hAnsi="Times New Roman"/>
          <w:sz w:val="24"/>
          <w:szCs w:val="24"/>
        </w:rPr>
        <w:lastRenderedPageBreak/>
        <w:t>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C1E03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2C1E03">
        <w:rPr>
          <w:rFonts w:ascii="Times New Roman" w:hAnsi="Times New Roman"/>
          <w:sz w:val="24"/>
          <w:szCs w:val="24"/>
        </w:rPr>
        <w:t xml:space="preserve"> и закладываются основы вероятностного мышления.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2C1E03">
        <w:rPr>
          <w:rFonts w:ascii="Times New Roman" w:hAnsi="Times New Roman"/>
          <w:sz w:val="24"/>
          <w:szCs w:val="24"/>
        </w:rPr>
        <w:t>ств пр</w:t>
      </w:r>
      <w:proofErr w:type="gramEnd"/>
      <w:r w:rsidRPr="002C1E03">
        <w:rPr>
          <w:rFonts w:ascii="Times New Roman" w:hAnsi="Times New Roman"/>
          <w:sz w:val="24"/>
          <w:szCs w:val="24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2C1E03">
        <w:rPr>
          <w:rFonts w:ascii="Times New Roman" w:hAnsi="Times New Roman"/>
          <w:sz w:val="24"/>
          <w:szCs w:val="24"/>
        </w:rPr>
        <w:t>послешкольной</w:t>
      </w:r>
      <w:proofErr w:type="spellEnd"/>
      <w:r w:rsidRPr="002C1E03">
        <w:rPr>
          <w:rFonts w:ascii="Times New Roman" w:hAnsi="Times New Roman"/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2C1E03">
        <w:rPr>
          <w:rFonts w:ascii="Times New Roman" w:hAnsi="Times New Roman"/>
          <w:sz w:val="24"/>
          <w:szCs w:val="24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2C1E03">
        <w:rPr>
          <w:rFonts w:ascii="Times New Roman" w:hAnsi="Times New Roman"/>
          <w:sz w:val="24"/>
          <w:szCs w:val="24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lastRenderedPageBreak/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2C1E03">
        <w:rPr>
          <w:rFonts w:ascii="Times New Roman" w:hAnsi="Times New Roman"/>
          <w:sz w:val="24"/>
          <w:szCs w:val="24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2C1E03">
        <w:rPr>
          <w:rFonts w:ascii="Times New Roman" w:hAnsi="Times New Roman"/>
          <w:sz w:val="24"/>
          <w:szCs w:val="24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:rsidR="00EE7434" w:rsidRPr="002C1E03" w:rsidRDefault="00EE7434" w:rsidP="002C1E03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Изучение математики в </w:t>
      </w:r>
      <w:r w:rsidRPr="002C1E03">
        <w:rPr>
          <w:rFonts w:ascii="Times New Roman" w:hAnsi="Times New Roman"/>
          <w:sz w:val="24"/>
          <w:szCs w:val="24"/>
          <w:lang w:val="en-US"/>
        </w:rPr>
        <w:t>V</w:t>
      </w:r>
      <w:r w:rsidRPr="002C1E03">
        <w:rPr>
          <w:rFonts w:ascii="Times New Roman" w:hAnsi="Times New Roman"/>
          <w:sz w:val="24"/>
          <w:szCs w:val="24"/>
        </w:rPr>
        <w:t xml:space="preserve"> классе дает возможность </w:t>
      </w:r>
      <w:proofErr w:type="gramStart"/>
      <w:r w:rsidRPr="002C1E0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1E03">
        <w:rPr>
          <w:rFonts w:ascii="Times New Roman" w:hAnsi="Times New Roman"/>
          <w:sz w:val="24"/>
          <w:szCs w:val="24"/>
        </w:rPr>
        <w:t xml:space="preserve"> достичь следующих результатов развития: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1) </w:t>
      </w:r>
      <w:r w:rsidRPr="002C1E03">
        <w:rPr>
          <w:rFonts w:ascii="Times New Roman" w:hAnsi="Times New Roman"/>
          <w:i/>
          <w:sz w:val="24"/>
          <w:szCs w:val="24"/>
        </w:rPr>
        <w:t>в личностном направлении: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C1E0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C1E03">
        <w:rPr>
          <w:rFonts w:ascii="Times New Roman" w:hAnsi="Times New Roman"/>
          <w:sz w:val="24"/>
          <w:szCs w:val="24"/>
        </w:rPr>
        <w:t>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</w:r>
      <w:proofErr w:type="spellStart"/>
      <w:r w:rsidRPr="002C1E03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2C1E03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2)</w:t>
      </w:r>
      <w:r w:rsidRPr="002C1E03">
        <w:rPr>
          <w:rFonts w:ascii="Times New Roman" w:hAnsi="Times New Roman"/>
          <w:sz w:val="24"/>
          <w:szCs w:val="24"/>
        </w:rPr>
        <w:tab/>
      </w:r>
      <w:r w:rsidRPr="002C1E03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2C1E03">
        <w:rPr>
          <w:rFonts w:ascii="Times New Roman" w:hAnsi="Times New Roman"/>
          <w:i/>
          <w:sz w:val="24"/>
          <w:szCs w:val="24"/>
        </w:rPr>
        <w:t>метапредметном</w:t>
      </w:r>
      <w:proofErr w:type="spellEnd"/>
      <w:r w:rsidRPr="002C1E03">
        <w:rPr>
          <w:rFonts w:ascii="Times New Roman" w:hAnsi="Times New Roman"/>
          <w:i/>
          <w:sz w:val="24"/>
          <w:szCs w:val="24"/>
        </w:rPr>
        <w:t xml:space="preserve"> направлении: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lastRenderedPageBreak/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понимать и использовать математические средства наглядности (диаграммы, таблицы, схемы и др.) для иллюстрации, интерпретации, аргументации;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выдвигать гипотезы при решении учебных задач, понимать необходимость их проверки;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3)</w:t>
      </w:r>
      <w:r w:rsidRPr="002C1E03">
        <w:rPr>
          <w:rFonts w:ascii="Times New Roman" w:hAnsi="Times New Roman"/>
          <w:sz w:val="24"/>
          <w:szCs w:val="24"/>
        </w:rPr>
        <w:tab/>
      </w:r>
      <w:r w:rsidRPr="002C1E03">
        <w:rPr>
          <w:rFonts w:ascii="Times New Roman" w:hAnsi="Times New Roman"/>
          <w:i/>
          <w:sz w:val="24"/>
          <w:szCs w:val="24"/>
        </w:rPr>
        <w:t>в предметном направлении: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проводить классификации, логические обоснования, доказательства математических утверждений;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развитие представлений о числе и числовых системах от натуральных до действительных чисел, овладение навыками    устных, письменных, инструментальных вычислений;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овладение символьным языком алгебры, приемами выполнения тождественных преобразований рациональных выражений, решения уравнений, умение применять алгебраические преобразования, аппарат уравнений для решения задач из различных разделов курса;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lastRenderedPageBreak/>
        <w:t>•</w:t>
      </w:r>
      <w:r w:rsidRPr="002C1E03">
        <w:rPr>
          <w:rFonts w:ascii="Times New Roman" w:hAnsi="Times New Roman"/>
          <w:sz w:val="24"/>
          <w:szCs w:val="24"/>
        </w:rPr>
        <w:tab/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E7434" w:rsidRPr="002C1E03" w:rsidRDefault="00EE7434" w:rsidP="002C1E0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t>•</w:t>
      </w:r>
      <w:r w:rsidRPr="002C1E03">
        <w:rPr>
          <w:rFonts w:ascii="Times New Roman" w:hAnsi="Times New Roman"/>
          <w:sz w:val="24"/>
          <w:szCs w:val="24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P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7D8" w:rsidRPr="002C1E03" w:rsidRDefault="008647D8" w:rsidP="002C1E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E03">
        <w:rPr>
          <w:rFonts w:ascii="Times New Roman" w:hAnsi="Times New Roman"/>
          <w:b/>
          <w:sz w:val="24"/>
          <w:szCs w:val="24"/>
        </w:rPr>
        <w:lastRenderedPageBreak/>
        <w:t>Учебно – тематический план</w:t>
      </w:r>
    </w:p>
    <w:tbl>
      <w:tblPr>
        <w:tblStyle w:val="af4"/>
        <w:tblW w:w="0" w:type="auto"/>
        <w:tblLook w:val="04A0"/>
      </w:tblPr>
      <w:tblGrid>
        <w:gridCol w:w="540"/>
        <w:gridCol w:w="1875"/>
        <w:gridCol w:w="1454"/>
        <w:gridCol w:w="1772"/>
        <w:gridCol w:w="1772"/>
        <w:gridCol w:w="2158"/>
      </w:tblGrid>
      <w:tr w:rsidR="008647D8" w:rsidRPr="002C1E03" w:rsidTr="008647D8">
        <w:tc>
          <w:tcPr>
            <w:tcW w:w="540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E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1E0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1E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Тематический блок (тема учебного занятия при отсутствии тем</w:t>
            </w:r>
            <w:proofErr w:type="gramStart"/>
            <w:r w:rsidRPr="002C1E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1E0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C1E03">
              <w:rPr>
                <w:rFonts w:ascii="Times New Roman" w:hAnsi="Times New Roman"/>
                <w:sz w:val="24"/>
                <w:szCs w:val="24"/>
              </w:rPr>
              <w:t>лока)</w:t>
            </w:r>
          </w:p>
        </w:tc>
        <w:tc>
          <w:tcPr>
            <w:tcW w:w="1454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2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772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Использование проектной деятельности</w:t>
            </w:r>
          </w:p>
        </w:tc>
        <w:tc>
          <w:tcPr>
            <w:tcW w:w="2158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Использование исследовательской деяте</w:t>
            </w:r>
            <w:r w:rsidR="007C3C1D" w:rsidRPr="002C1E03">
              <w:rPr>
                <w:rFonts w:ascii="Times New Roman" w:hAnsi="Times New Roman"/>
                <w:sz w:val="24"/>
                <w:szCs w:val="24"/>
              </w:rPr>
              <w:t>л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>ьности</w:t>
            </w:r>
          </w:p>
        </w:tc>
      </w:tr>
      <w:tr w:rsidR="008647D8" w:rsidRPr="002C1E03" w:rsidTr="008647D8">
        <w:tc>
          <w:tcPr>
            <w:tcW w:w="540" w:type="dxa"/>
          </w:tcPr>
          <w:p w:rsidR="008647D8" w:rsidRPr="002C1E03" w:rsidRDefault="008647D8" w:rsidP="002C1E03">
            <w:pPr>
              <w:pStyle w:val="ab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647D8" w:rsidRPr="002C1E03" w:rsidRDefault="008647D8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454" w:type="dxa"/>
            <w:vAlign w:val="center"/>
          </w:tcPr>
          <w:p w:rsidR="008647D8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8647D8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D8" w:rsidRPr="002C1E03" w:rsidTr="0029707F">
        <w:tc>
          <w:tcPr>
            <w:tcW w:w="540" w:type="dxa"/>
          </w:tcPr>
          <w:p w:rsidR="008647D8" w:rsidRPr="002C1E03" w:rsidRDefault="008647D8" w:rsidP="002C1E03">
            <w:pPr>
              <w:pStyle w:val="ab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647D8" w:rsidRPr="002C1E03" w:rsidRDefault="008647D8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</w:p>
          <w:p w:rsidR="008647D8" w:rsidRPr="002C1E03" w:rsidRDefault="008647D8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454" w:type="dxa"/>
            <w:vAlign w:val="center"/>
          </w:tcPr>
          <w:p w:rsidR="008647D8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2" w:type="dxa"/>
          </w:tcPr>
          <w:p w:rsidR="002D552B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7D8" w:rsidRPr="002D552B" w:rsidRDefault="002D552B" w:rsidP="00A2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D8" w:rsidRPr="002C1E03" w:rsidTr="0029707F">
        <w:tc>
          <w:tcPr>
            <w:tcW w:w="540" w:type="dxa"/>
          </w:tcPr>
          <w:p w:rsidR="008647D8" w:rsidRPr="002C1E03" w:rsidRDefault="008647D8" w:rsidP="002C1E03">
            <w:pPr>
              <w:pStyle w:val="ab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647D8" w:rsidRPr="002C1E03" w:rsidRDefault="008647D8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  <w:p w:rsidR="008647D8" w:rsidRPr="002C1E03" w:rsidRDefault="008647D8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454" w:type="dxa"/>
            <w:vAlign w:val="center"/>
          </w:tcPr>
          <w:p w:rsidR="008647D8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2" w:type="dxa"/>
          </w:tcPr>
          <w:p w:rsidR="002D552B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7D8" w:rsidRPr="002D552B" w:rsidRDefault="002D552B" w:rsidP="00A2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D8" w:rsidRPr="002C1E03" w:rsidTr="0029707F">
        <w:tc>
          <w:tcPr>
            <w:tcW w:w="540" w:type="dxa"/>
          </w:tcPr>
          <w:p w:rsidR="008647D8" w:rsidRPr="002C1E03" w:rsidRDefault="008647D8" w:rsidP="002C1E03">
            <w:pPr>
              <w:pStyle w:val="ab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647D8" w:rsidRPr="002C1E03" w:rsidRDefault="008647D8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54" w:type="dxa"/>
            <w:vAlign w:val="center"/>
          </w:tcPr>
          <w:p w:rsidR="008647D8" w:rsidRPr="002D552B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72" w:type="dxa"/>
          </w:tcPr>
          <w:p w:rsidR="008647D8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D8" w:rsidRPr="002C1E03" w:rsidTr="0029707F">
        <w:tc>
          <w:tcPr>
            <w:tcW w:w="540" w:type="dxa"/>
          </w:tcPr>
          <w:p w:rsidR="008647D8" w:rsidRPr="002C1E03" w:rsidRDefault="008647D8" w:rsidP="002C1E03">
            <w:pPr>
              <w:pStyle w:val="ab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647D8" w:rsidRPr="002C1E03" w:rsidRDefault="008647D8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454" w:type="dxa"/>
            <w:vAlign w:val="center"/>
          </w:tcPr>
          <w:p w:rsidR="008647D8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2" w:type="dxa"/>
          </w:tcPr>
          <w:p w:rsidR="008647D8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D8" w:rsidRPr="002C1E03" w:rsidTr="0029707F">
        <w:tc>
          <w:tcPr>
            <w:tcW w:w="540" w:type="dxa"/>
          </w:tcPr>
          <w:p w:rsidR="008647D8" w:rsidRPr="002C1E03" w:rsidRDefault="008647D8" w:rsidP="002C1E03">
            <w:pPr>
              <w:pStyle w:val="ab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647D8" w:rsidRPr="002C1E03" w:rsidRDefault="008647D8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2C1E03">
              <w:rPr>
                <w:rFonts w:ascii="Times New Roman" w:hAnsi="Times New Roman"/>
                <w:sz w:val="24"/>
                <w:szCs w:val="24"/>
              </w:rPr>
              <w:cr/>
              <w:t>и систематизация</w:t>
            </w:r>
          </w:p>
          <w:p w:rsidR="008647D8" w:rsidRPr="002C1E03" w:rsidRDefault="008647D8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454" w:type="dxa"/>
            <w:vAlign w:val="center"/>
          </w:tcPr>
          <w:p w:rsidR="008647D8" w:rsidRPr="002D552B" w:rsidRDefault="008647D8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="002D552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772" w:type="dxa"/>
          </w:tcPr>
          <w:p w:rsidR="002D552B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52B" w:rsidRDefault="002D552B" w:rsidP="00A2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7D8" w:rsidRPr="002D552B" w:rsidRDefault="002D552B" w:rsidP="00A2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D8" w:rsidRPr="002C1E03" w:rsidTr="008647D8">
        <w:tc>
          <w:tcPr>
            <w:tcW w:w="540" w:type="dxa"/>
          </w:tcPr>
          <w:p w:rsidR="008647D8" w:rsidRPr="002C1E03" w:rsidRDefault="008647D8" w:rsidP="002C1E03">
            <w:pPr>
              <w:pStyle w:val="ab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54" w:type="dxa"/>
          </w:tcPr>
          <w:p w:rsidR="008647D8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47D8" w:rsidRPr="002C1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8647D8" w:rsidRPr="002C1E03" w:rsidRDefault="008647D8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647D8" w:rsidRPr="002C1E03" w:rsidRDefault="008647D8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P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7C3C1D" w:rsidP="002C1E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lastRenderedPageBreak/>
        <w:t>Основное содержание тематического плана</w:t>
      </w:r>
    </w:p>
    <w:p w:rsidR="007C3C1D" w:rsidRPr="002C1E03" w:rsidRDefault="007C3C1D" w:rsidP="002C1E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571" w:type="dxa"/>
        <w:tblLook w:val="04A0"/>
      </w:tblPr>
      <w:tblGrid>
        <w:gridCol w:w="1905"/>
        <w:gridCol w:w="1863"/>
        <w:gridCol w:w="2034"/>
        <w:gridCol w:w="1881"/>
        <w:gridCol w:w="1888"/>
      </w:tblGrid>
      <w:tr w:rsidR="007C3C1D" w:rsidRPr="002C1E03" w:rsidTr="0029707F">
        <w:trPr>
          <w:trHeight w:val="1249"/>
        </w:trPr>
        <w:tc>
          <w:tcPr>
            <w:tcW w:w="1914" w:type="dxa"/>
            <w:vMerge w:val="restart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Тематический блок (тема учебного занятия при отсутствии тем</w:t>
            </w:r>
            <w:proofErr w:type="gramStart"/>
            <w:r w:rsidRPr="002C1E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1E0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C1E03">
              <w:rPr>
                <w:rFonts w:ascii="Times New Roman" w:hAnsi="Times New Roman"/>
                <w:sz w:val="24"/>
                <w:szCs w:val="24"/>
              </w:rPr>
              <w:t>лока)</w:t>
            </w:r>
          </w:p>
        </w:tc>
        <w:tc>
          <w:tcPr>
            <w:tcW w:w="1914" w:type="dxa"/>
            <w:vMerge w:val="restart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43" w:type="dxa"/>
            <w:gridSpan w:val="3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7C3C1D" w:rsidRPr="002C1E03" w:rsidTr="0029707F">
        <w:trPr>
          <w:trHeight w:val="1248"/>
        </w:trPr>
        <w:tc>
          <w:tcPr>
            <w:tcW w:w="1914" w:type="dxa"/>
            <w:vMerge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15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7C3C1D" w:rsidRPr="002C1E03" w:rsidTr="007C3C1D"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914" w:type="dxa"/>
            <w:vAlign w:val="center"/>
          </w:tcPr>
          <w:p w:rsidR="007C3C1D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C3C1D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C1D" w:rsidRPr="002C1E03" w:rsidTr="007C3C1D"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914" w:type="dxa"/>
            <w:vAlign w:val="center"/>
          </w:tcPr>
          <w:p w:rsidR="007C3C1D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2D552B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C1D" w:rsidRPr="002D552B" w:rsidRDefault="002D552B" w:rsidP="00A2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1D" w:rsidRPr="002C1E03" w:rsidTr="007C3C1D"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914" w:type="dxa"/>
            <w:vAlign w:val="center"/>
          </w:tcPr>
          <w:p w:rsidR="007C3C1D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2D552B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C1D" w:rsidRPr="002D552B" w:rsidRDefault="002D552B" w:rsidP="00A2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1D" w:rsidRPr="002C1E03" w:rsidTr="007C3C1D"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914" w:type="dxa"/>
            <w:vAlign w:val="center"/>
          </w:tcPr>
          <w:p w:rsidR="007C3C1D" w:rsidRPr="002D552B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="002D552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914" w:type="dxa"/>
          </w:tcPr>
          <w:p w:rsidR="007C3C1D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1D" w:rsidRPr="002C1E03" w:rsidTr="007C3C1D"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914" w:type="dxa"/>
            <w:vAlign w:val="center"/>
          </w:tcPr>
          <w:p w:rsidR="007C3C1D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7C3C1D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C1D" w:rsidRPr="002C1E03" w:rsidTr="007C3C1D"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2C1E03">
              <w:rPr>
                <w:rFonts w:ascii="Times New Roman" w:hAnsi="Times New Roman"/>
                <w:sz w:val="24"/>
                <w:szCs w:val="24"/>
              </w:rPr>
              <w:cr/>
              <w:t>и систематизация</w:t>
            </w:r>
          </w:p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914" w:type="dxa"/>
            <w:vAlign w:val="center"/>
          </w:tcPr>
          <w:p w:rsidR="007C3C1D" w:rsidRPr="002D552B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="002D552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C3C1D" w:rsidRPr="002C1E03" w:rsidRDefault="007C3C1D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1D" w:rsidRPr="002C1E03" w:rsidTr="007C3C1D">
        <w:tc>
          <w:tcPr>
            <w:tcW w:w="1914" w:type="dxa"/>
          </w:tcPr>
          <w:p w:rsidR="007C3C1D" w:rsidRPr="002C1E03" w:rsidRDefault="007C3C1D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14" w:type="dxa"/>
          </w:tcPr>
          <w:p w:rsidR="007C3C1D" w:rsidRPr="002C1E03" w:rsidRDefault="002D552B" w:rsidP="00A20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3C1D" w:rsidRPr="002C1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C3C1D" w:rsidRPr="002C1E03" w:rsidRDefault="007C3C1D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3C1D" w:rsidRPr="002C1E03" w:rsidRDefault="007C3C1D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3C1D" w:rsidRPr="002C1E03" w:rsidRDefault="007C3C1D" w:rsidP="002C1E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Pr="002C1E03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34" w:rsidRDefault="00EE7434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03" w:rsidRPr="002C1E03" w:rsidRDefault="002C1E03" w:rsidP="002C1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3C1D" w:rsidRPr="002C1E03" w:rsidRDefault="007C3C1D" w:rsidP="002C1E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E03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 по математике</w:t>
      </w:r>
      <w:r w:rsidR="00B90CF7">
        <w:rPr>
          <w:rFonts w:ascii="Times New Roman" w:hAnsi="Times New Roman"/>
          <w:sz w:val="24"/>
          <w:szCs w:val="24"/>
        </w:rPr>
        <w:t xml:space="preserve"> 5 класс</w:t>
      </w:r>
    </w:p>
    <w:tbl>
      <w:tblPr>
        <w:tblStyle w:val="af4"/>
        <w:tblW w:w="0" w:type="auto"/>
        <w:tblLayout w:type="fixed"/>
        <w:tblLook w:val="04A0"/>
      </w:tblPr>
      <w:tblGrid>
        <w:gridCol w:w="675"/>
        <w:gridCol w:w="2039"/>
        <w:gridCol w:w="1417"/>
        <w:gridCol w:w="1080"/>
        <w:gridCol w:w="1101"/>
        <w:gridCol w:w="1734"/>
        <w:gridCol w:w="1525"/>
      </w:tblGrid>
      <w:tr w:rsidR="00E6038B" w:rsidRPr="002C1E03" w:rsidTr="0060677A">
        <w:tc>
          <w:tcPr>
            <w:tcW w:w="675" w:type="dxa"/>
            <w:vMerge w:val="restart"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039" w:type="dxa"/>
            <w:vMerge w:val="restart"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Наименование тем урока</w:t>
            </w:r>
          </w:p>
        </w:tc>
        <w:tc>
          <w:tcPr>
            <w:tcW w:w="1417" w:type="dxa"/>
            <w:vMerge w:val="restart"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81" w:type="dxa"/>
            <w:gridSpan w:val="2"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4" w:type="dxa"/>
            <w:vMerge w:val="restart"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525" w:type="dxa"/>
            <w:vMerge w:val="restart"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E6038B" w:rsidRPr="002C1E03" w:rsidTr="0060677A">
        <w:tc>
          <w:tcPr>
            <w:tcW w:w="675" w:type="dxa"/>
            <w:vMerge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734" w:type="dxa"/>
            <w:vMerge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6038B" w:rsidRPr="002C1E03" w:rsidRDefault="00E6038B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D6" w:rsidRPr="002C1E03" w:rsidTr="0060677A">
        <w:tc>
          <w:tcPr>
            <w:tcW w:w="675" w:type="dxa"/>
          </w:tcPr>
          <w:p w:rsidR="00BB5BD6" w:rsidRPr="002C1E03" w:rsidRDefault="00BB5BD6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B5BD6" w:rsidRPr="002C1E03" w:rsidRDefault="00BB5BD6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417" w:type="dxa"/>
          </w:tcPr>
          <w:p w:rsidR="00BB5BD6" w:rsidRPr="002C1E03" w:rsidRDefault="00BB5BD6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B5BD6" w:rsidRPr="002C1E03" w:rsidRDefault="00BB5BD6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B5BD6" w:rsidRPr="002C1E03" w:rsidRDefault="00BB5BD6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BB5BD6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Понятие натурального числа, позиционной десятичной системы счисления</w:t>
            </w:r>
          </w:p>
        </w:tc>
        <w:tc>
          <w:tcPr>
            <w:tcW w:w="1525" w:type="dxa"/>
          </w:tcPr>
          <w:p w:rsidR="00BB5BD6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Сложение натуральных чисел</w:t>
            </w:r>
          </w:p>
        </w:tc>
      </w:tr>
      <w:tr w:rsidR="00BB5BD6" w:rsidRPr="002C1E03" w:rsidTr="0060677A">
        <w:tc>
          <w:tcPr>
            <w:tcW w:w="675" w:type="dxa"/>
          </w:tcPr>
          <w:p w:rsidR="00BB5BD6" w:rsidRPr="002C1E03" w:rsidRDefault="00BB5BD6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B5BD6" w:rsidRPr="002C1E03" w:rsidRDefault="00BB5BD6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Цифры. </w:t>
            </w:r>
          </w:p>
          <w:p w:rsidR="00BB5BD6" w:rsidRPr="002C1E03" w:rsidRDefault="00BB5BD6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1417" w:type="dxa"/>
          </w:tcPr>
          <w:p w:rsidR="00BB5BD6" w:rsidRPr="002C1E03" w:rsidRDefault="00BB5BD6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B5BD6" w:rsidRPr="002C1E03" w:rsidRDefault="00BB5BD6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B5BD6" w:rsidRPr="002C1E03" w:rsidRDefault="00BB5BD6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B5BD6" w:rsidRPr="002C1E03" w:rsidRDefault="00BB5BD6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5BD6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Умножение, деление натуральных чисел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Шкала. </w:t>
            </w:r>
          </w:p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</w:tr>
      <w:tr w:rsidR="004218B7" w:rsidRPr="002C1E03" w:rsidTr="0060677A">
        <w:tc>
          <w:tcPr>
            <w:tcW w:w="675" w:type="dxa"/>
          </w:tcPr>
          <w:p w:rsidR="004218B7" w:rsidRPr="002C1E03" w:rsidRDefault="004218B7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Шкала. </w:t>
            </w:r>
          </w:p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417" w:type="dxa"/>
          </w:tcPr>
          <w:p w:rsidR="004218B7" w:rsidRPr="002C1E03" w:rsidRDefault="004218B7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218B7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</w:tc>
      </w:tr>
      <w:tr w:rsidR="004218B7" w:rsidRPr="002C1E03" w:rsidTr="0060677A">
        <w:tc>
          <w:tcPr>
            <w:tcW w:w="675" w:type="dxa"/>
          </w:tcPr>
          <w:p w:rsidR="004218B7" w:rsidRPr="002C1E03" w:rsidRDefault="004218B7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работа № 1 по теме «Натуральные числа»</w:t>
            </w:r>
          </w:p>
        </w:tc>
        <w:tc>
          <w:tcPr>
            <w:tcW w:w="1417" w:type="dxa"/>
          </w:tcPr>
          <w:p w:rsidR="004218B7" w:rsidRPr="002C1E03" w:rsidRDefault="004218B7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218B7" w:rsidRPr="002C1E03" w:rsidRDefault="004218B7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F9" w:rsidRPr="002C1E03" w:rsidTr="0060677A">
        <w:tc>
          <w:tcPr>
            <w:tcW w:w="675" w:type="dxa"/>
          </w:tcPr>
          <w:p w:rsidR="007002F9" w:rsidRPr="002C1E03" w:rsidRDefault="007002F9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17" w:type="dxa"/>
          </w:tcPr>
          <w:p w:rsidR="007002F9" w:rsidRPr="002C1E03" w:rsidRDefault="007002F9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Понятия слагаемое, сумма, периметр</w:t>
            </w:r>
          </w:p>
        </w:tc>
        <w:tc>
          <w:tcPr>
            <w:tcW w:w="1525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</w:tr>
      <w:tr w:rsidR="007002F9" w:rsidRPr="002C1E03" w:rsidTr="0060677A">
        <w:tc>
          <w:tcPr>
            <w:tcW w:w="675" w:type="dxa"/>
          </w:tcPr>
          <w:p w:rsidR="007002F9" w:rsidRPr="002C1E03" w:rsidRDefault="007002F9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Сложение натуральных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чисел. Свойства сложения</w:t>
            </w:r>
          </w:p>
        </w:tc>
        <w:tc>
          <w:tcPr>
            <w:tcW w:w="1417" w:type="dxa"/>
          </w:tcPr>
          <w:p w:rsidR="007002F9" w:rsidRPr="002C1E03" w:rsidRDefault="007002F9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Понятия слагаемое,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сумма, периметр</w:t>
            </w:r>
          </w:p>
        </w:tc>
        <w:tc>
          <w:tcPr>
            <w:tcW w:w="1525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Координатный луч</w:t>
            </w:r>
          </w:p>
        </w:tc>
      </w:tr>
      <w:tr w:rsidR="007002F9" w:rsidRPr="002C1E03" w:rsidTr="0060677A">
        <w:tc>
          <w:tcPr>
            <w:tcW w:w="675" w:type="dxa"/>
          </w:tcPr>
          <w:p w:rsidR="007002F9" w:rsidRPr="002C1E03" w:rsidRDefault="007002F9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17" w:type="dxa"/>
          </w:tcPr>
          <w:p w:rsidR="007002F9" w:rsidRPr="002C1E03" w:rsidRDefault="007002F9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Понятия уменьшаемое, вычитаемое, разность вычитание</w:t>
            </w:r>
          </w:p>
        </w:tc>
        <w:tc>
          <w:tcPr>
            <w:tcW w:w="1525" w:type="dxa"/>
          </w:tcPr>
          <w:p w:rsidR="007002F9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Вычисления с многозначными числами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Понятия уменьшаемое, вычитаемое, разность вычитание</w:t>
            </w:r>
          </w:p>
        </w:tc>
        <w:tc>
          <w:tcPr>
            <w:tcW w:w="1525" w:type="dxa"/>
          </w:tcPr>
          <w:p w:rsidR="0029707F" w:rsidRPr="002C1E03" w:rsidRDefault="007002F9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Вычисления с многозначными числами</w:t>
            </w: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Понятия числового выражения, буквенного выражения, значение выражения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Понятия числового выражения, буквенного выражения, значение выражения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</w:tc>
      </w:tr>
      <w:tr w:rsidR="0029707F" w:rsidRPr="002C1E03" w:rsidTr="0060677A">
        <w:tc>
          <w:tcPr>
            <w:tcW w:w="675" w:type="dxa"/>
          </w:tcPr>
          <w:p w:rsidR="0029707F" w:rsidRPr="002C1E03" w:rsidRDefault="0029707F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9707F" w:rsidRPr="002C1E03" w:rsidRDefault="0029707F" w:rsidP="002C1E03">
            <w:pPr>
              <w:tabs>
                <w:tab w:val="left" w:pos="21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Контрольная работа № 2 «действия с натуральными числами»</w:t>
            </w:r>
          </w:p>
        </w:tc>
        <w:tc>
          <w:tcPr>
            <w:tcW w:w="1417" w:type="dxa"/>
          </w:tcPr>
          <w:p w:rsidR="0029707F" w:rsidRPr="002C1E03" w:rsidRDefault="0029707F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707F" w:rsidRPr="002C1E03" w:rsidRDefault="0029707F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Понятия уравнение, корень уравнения, решить уравнение, неизвестные слагаемое, уменьшаемое, вычитаемое; алгебраический способ решения задач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Понятия уравнение, корень уравнения, решить уравнение, неизвестные слагаемое,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уменьшаемое, вычитаемое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Числовые и буквенные выражения</w:t>
            </w: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Понятия уравнение, корень уравнения, решить уравнение, неизвестные слагаемое, уменьшаемое, вычитаемое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Понятие угла, виды углов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Понятие угла, виды углов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Единицы измерения углов, инструмент для измерения углов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Единицы измерения углов, инструмент для измерения углов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</w:tc>
      </w:tr>
      <w:tr w:rsidR="00E36AAE" w:rsidRPr="002C1E03" w:rsidTr="0060677A">
        <w:tc>
          <w:tcPr>
            <w:tcW w:w="675" w:type="dxa"/>
          </w:tcPr>
          <w:p w:rsidR="00E36AAE" w:rsidRPr="002C1E03" w:rsidRDefault="00E36AAE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417" w:type="dxa"/>
          </w:tcPr>
          <w:p w:rsidR="00E36AAE" w:rsidRPr="002C1E03" w:rsidRDefault="00E36AAE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</w:p>
        </w:tc>
        <w:tc>
          <w:tcPr>
            <w:tcW w:w="1525" w:type="dxa"/>
          </w:tcPr>
          <w:p w:rsidR="00E36AAE" w:rsidRPr="002C1E03" w:rsidRDefault="00E36AAE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  <w:r w:rsidRPr="002C1E03">
              <w:rPr>
                <w:rFonts w:ascii="Times New Roman" w:hAnsi="Times New Roman"/>
                <w:sz w:val="24"/>
                <w:szCs w:val="24"/>
              </w:rPr>
              <w:br/>
              <w:t>Ось симметрии</w:t>
            </w: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по  теме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«Уравнения» 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Вычисления с многозначными числами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60677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814D95" w:rsidRPr="002C1E03">
              <w:rPr>
                <w:rFonts w:ascii="Times New Roman" w:hAnsi="Times New Roman"/>
                <w:sz w:val="24"/>
                <w:szCs w:val="24"/>
              </w:rPr>
              <w:t xml:space="preserve"> Переместительное свойство умножения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Умножен</w:t>
            </w:r>
            <w:r w:rsidR="0060677A">
              <w:rPr>
                <w:rFonts w:ascii="Times New Roman" w:hAnsi="Times New Roman"/>
                <w:sz w:val="24"/>
                <w:szCs w:val="24"/>
              </w:rPr>
              <w:t>ие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 xml:space="preserve"> Переместительное свойство умножения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60677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814D95" w:rsidRPr="002C1E03">
              <w:rPr>
                <w:rFonts w:ascii="Times New Roman" w:hAnsi="Times New Roman"/>
                <w:sz w:val="24"/>
                <w:szCs w:val="24"/>
              </w:rPr>
              <w:t xml:space="preserve"> Переместительное свойство умножения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Понятия степень числа, квадрат и куб числа, действия третей ступени</w:t>
            </w: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Контрольная работа № 4 по теме «Умножение и деление натуральных чисел»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Площадь.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Площадь прямоугольника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Деление с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остатком</w:t>
            </w:r>
          </w:p>
        </w:tc>
      </w:tr>
      <w:tr w:rsidR="00920D3A" w:rsidRPr="002C1E03" w:rsidTr="0060677A">
        <w:trPr>
          <w:trHeight w:val="288"/>
        </w:trPr>
        <w:tc>
          <w:tcPr>
            <w:tcW w:w="675" w:type="dxa"/>
            <w:vMerge w:val="restart"/>
          </w:tcPr>
          <w:p w:rsidR="00920D3A" w:rsidRPr="002C1E03" w:rsidRDefault="00920D3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920D3A" w:rsidRPr="002C1E03" w:rsidRDefault="00920D3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17" w:type="dxa"/>
            <w:vMerge w:val="restart"/>
          </w:tcPr>
          <w:p w:rsidR="00920D3A" w:rsidRPr="002C1E03" w:rsidRDefault="00920D3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20D3A" w:rsidRDefault="00920D3A"/>
        </w:tc>
        <w:tc>
          <w:tcPr>
            <w:tcW w:w="1101" w:type="dxa"/>
            <w:vMerge w:val="restart"/>
          </w:tcPr>
          <w:p w:rsidR="00920D3A" w:rsidRPr="002C1E03" w:rsidRDefault="00920D3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20D3A" w:rsidRPr="002C1E03" w:rsidRDefault="00920D3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920D3A" w:rsidRPr="002C1E03" w:rsidRDefault="00920D3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gramStart"/>
            <w:r w:rsidRPr="002C1E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D3A" w:rsidRPr="002C1E03" w:rsidRDefault="00920D3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остатком</w:t>
            </w:r>
          </w:p>
        </w:tc>
      </w:tr>
      <w:tr w:rsidR="00920D3A" w:rsidRPr="002C1E03" w:rsidTr="0060677A">
        <w:trPr>
          <w:trHeight w:val="531"/>
        </w:trPr>
        <w:tc>
          <w:tcPr>
            <w:tcW w:w="675" w:type="dxa"/>
            <w:vMerge/>
          </w:tcPr>
          <w:p w:rsidR="00920D3A" w:rsidRPr="002C1E03" w:rsidRDefault="00920D3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920D3A" w:rsidRPr="002C1E03" w:rsidRDefault="00920D3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0D3A" w:rsidRPr="002C1E03" w:rsidRDefault="00920D3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0D3A" w:rsidRDefault="00920D3A"/>
        </w:tc>
        <w:tc>
          <w:tcPr>
            <w:tcW w:w="1101" w:type="dxa"/>
            <w:vMerge/>
          </w:tcPr>
          <w:p w:rsidR="00920D3A" w:rsidRPr="002C1E03" w:rsidRDefault="00920D3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nil"/>
            </w:tcBorders>
          </w:tcPr>
          <w:p w:rsidR="00920D3A" w:rsidRPr="002C1E03" w:rsidRDefault="00920D3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20D3A" w:rsidRPr="002C1E03" w:rsidRDefault="00920D3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Понятие объема, формулы объема прямоугольного параллелепипеда и куба</w:t>
            </w: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комбинаторные задачи с помощью перебора  вариантов</w:t>
            </w: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Умножение. 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Умножение. 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Умножение. 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Умножение. 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Умножение. </w:t>
            </w:r>
          </w:p>
        </w:tc>
      </w:tr>
      <w:tr w:rsidR="00814D95" w:rsidRPr="002C1E03" w:rsidTr="0060677A">
        <w:tc>
          <w:tcPr>
            <w:tcW w:w="675" w:type="dxa"/>
          </w:tcPr>
          <w:p w:rsidR="00814D95" w:rsidRPr="002C1E03" w:rsidRDefault="00814D95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>работа № 5 «Площадь. Объём»</w:t>
            </w:r>
          </w:p>
        </w:tc>
        <w:tc>
          <w:tcPr>
            <w:tcW w:w="1417" w:type="dxa"/>
          </w:tcPr>
          <w:p w:rsidR="00814D95" w:rsidRPr="002C1E03" w:rsidRDefault="00814D95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814D95" w:rsidRDefault="00814D95"/>
        </w:tc>
        <w:tc>
          <w:tcPr>
            <w:tcW w:w="1101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D95" w:rsidRPr="002C1E03" w:rsidRDefault="00814D95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17" w:type="dxa"/>
          </w:tcPr>
          <w:p w:rsidR="0099646A" w:rsidRPr="0060134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43">
              <w:rPr>
                <w:rFonts w:ascii="Times New Roman" w:hAnsi="Times New Roman"/>
                <w:sz w:val="20"/>
                <w:szCs w:val="20"/>
              </w:rPr>
              <w:t>Понятие обыкновенной дроби и ее элементов, способы решения задач на дроби</w:t>
            </w: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99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Default="0099646A" w:rsidP="002C1E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43">
              <w:rPr>
                <w:rFonts w:ascii="Times New Roman" w:hAnsi="Times New Roman"/>
                <w:sz w:val="20"/>
                <w:szCs w:val="20"/>
              </w:rPr>
              <w:t>Понятие правильной и неправильной дроби</w:t>
            </w: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Default="0099646A" w:rsidP="002C1E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дробей с одинаковыми знаменателями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43">
              <w:rPr>
                <w:rFonts w:ascii="Times New Roman" w:hAnsi="Times New Roman"/>
                <w:sz w:val="20"/>
                <w:szCs w:val="20"/>
              </w:rPr>
              <w:t xml:space="preserve">Правило сложения и </w:t>
            </w:r>
            <w:r w:rsidRPr="00601343">
              <w:rPr>
                <w:rFonts w:ascii="Times New Roman" w:hAnsi="Times New Roman"/>
                <w:sz w:val="20"/>
                <w:szCs w:val="20"/>
              </w:rPr>
              <w:lastRenderedPageBreak/>
              <w:t>вычитания дробей с одинаковыми знаменателями</w:t>
            </w: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99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  <w:r w:rsidRPr="00601343">
              <w:rPr>
                <w:rFonts w:ascii="Times New Roman" w:hAnsi="Times New Roman"/>
                <w:sz w:val="20"/>
                <w:szCs w:val="20"/>
              </w:rPr>
              <w:t>Понятие дроби как действия деления</w:t>
            </w: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563F05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563F05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0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>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«обыкновенные дроби» 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14209C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14209C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43">
              <w:rPr>
                <w:rFonts w:ascii="Times New Roman" w:hAnsi="Times New Roman"/>
                <w:sz w:val="20"/>
                <w:szCs w:val="20"/>
              </w:rPr>
              <w:t>Алгоритм сравнения десятичных дробей</w:t>
            </w: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F75C76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F7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75C76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99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99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43">
              <w:rPr>
                <w:rFonts w:ascii="Times New Roman" w:hAnsi="Times New Roman"/>
                <w:sz w:val="20"/>
                <w:szCs w:val="20"/>
              </w:rPr>
              <w:t>Алгоритм сложения и вычитания десятичных дробей</w:t>
            </w: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8A197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8A1976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 w:rsidRPr="008A1976">
              <w:rPr>
                <w:rFonts w:ascii="Times New Roman" w:hAnsi="Times New Roman"/>
                <w:sz w:val="24"/>
                <w:szCs w:val="24"/>
              </w:rPr>
              <w:lastRenderedPageBreak/>
              <w:t>вычитание десятичных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8A1976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99646A" w:rsidRPr="00601343" w:rsidRDefault="0099646A" w:rsidP="002C1E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0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>работа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десятичных дробей»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  <w:r w:rsidRPr="00601343">
              <w:rPr>
                <w:rFonts w:ascii="Times New Roman" w:hAnsi="Times New Roman"/>
                <w:sz w:val="20"/>
                <w:szCs w:val="20"/>
              </w:rPr>
              <w:t>Алгоритм умножения десятичных дробей на натуральное число, правило умножения на 10, 100, 1000</w:t>
            </w: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CB67D7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CB67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7D7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CB67D7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CB67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7D7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EF2130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EF2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130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EF2130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EF2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130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EF2130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EF2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130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EF2130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EF2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130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60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>работа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десятичных дробей»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99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996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арифметическое.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lastRenderedPageBreak/>
              <w:t>Среднее значение величины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  <w:r w:rsidRPr="00601343">
              <w:rPr>
                <w:rFonts w:ascii="Times New Roman" w:hAnsi="Times New Roman"/>
                <w:sz w:val="20"/>
                <w:szCs w:val="20"/>
              </w:rPr>
              <w:t>Понятие процента, правила нахождения процентов от числа, числа по его процентам, процентного соотношения</w:t>
            </w: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9017D0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Default="0099646A">
            <w:r w:rsidRPr="009017D0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17" w:type="dxa"/>
          </w:tcPr>
          <w:p w:rsidR="0099646A" w:rsidRPr="0099646A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99646A" w:rsidRPr="00601343" w:rsidRDefault="0099646A" w:rsidP="009964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99646A" w:rsidRPr="0060134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0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60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E03">
              <w:rPr>
                <w:rFonts w:ascii="Times New Roman" w:hAnsi="Times New Roman"/>
                <w:sz w:val="24"/>
                <w:szCs w:val="24"/>
              </w:rPr>
              <w:t>работа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«Проценты»</w:t>
            </w:r>
          </w:p>
        </w:tc>
        <w:tc>
          <w:tcPr>
            <w:tcW w:w="1417" w:type="dxa"/>
          </w:tcPr>
          <w:p w:rsidR="0099646A" w:rsidRPr="002C1E03" w:rsidRDefault="0099646A" w:rsidP="002C1E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6A" w:rsidRPr="002C1E03" w:rsidTr="0060677A">
        <w:tc>
          <w:tcPr>
            <w:tcW w:w="675" w:type="dxa"/>
          </w:tcPr>
          <w:p w:rsidR="0099646A" w:rsidRPr="002C1E03" w:rsidRDefault="0099646A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CD5ED4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99646A" w:rsidRPr="002C1E03" w:rsidRDefault="00CD5ED4" w:rsidP="00CD5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5 класса</w:t>
            </w:r>
          </w:p>
        </w:tc>
        <w:tc>
          <w:tcPr>
            <w:tcW w:w="1417" w:type="dxa"/>
          </w:tcPr>
          <w:p w:rsidR="0099646A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646A" w:rsidRPr="002C1E03" w:rsidRDefault="0099646A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CD5ED4" w:rsidRPr="002C1E03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5 класса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CD5ED4" w:rsidRPr="002C1E03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5 класса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CD5ED4" w:rsidRPr="002C1E03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5 класса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CD5ED4" w:rsidRPr="002C1E03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lastRenderedPageBreak/>
              <w:t>5 класса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Контрольная</w:t>
            </w:r>
            <w:r w:rsidRPr="00CD5ED4">
              <w:rPr>
                <w:rFonts w:ascii="Times New Roman" w:hAnsi="Times New Roman"/>
                <w:lang w:val="en-US"/>
              </w:rPr>
              <w:t xml:space="preserve"> </w:t>
            </w:r>
            <w:r w:rsidRPr="00CD5ED4">
              <w:rPr>
                <w:rFonts w:ascii="Times New Roman" w:hAnsi="Times New Roman"/>
              </w:rPr>
              <w:t>работа № 10</w:t>
            </w:r>
            <w:r>
              <w:rPr>
                <w:rFonts w:ascii="Times New Roman" w:hAnsi="Times New Roman"/>
              </w:rPr>
              <w:t xml:space="preserve"> «итоговая»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CD5ED4" w:rsidRPr="002C1E03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5 класса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CD5ED4" w:rsidRPr="002C1E03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5 класса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CD5ED4" w:rsidRPr="002C1E03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5 класса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CD5ED4" w:rsidRPr="002C1E03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5 класса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D4" w:rsidRPr="002C1E03" w:rsidTr="0060677A">
        <w:tc>
          <w:tcPr>
            <w:tcW w:w="675" w:type="dxa"/>
          </w:tcPr>
          <w:p w:rsidR="00CD5ED4" w:rsidRPr="002C1E03" w:rsidRDefault="00CD5ED4" w:rsidP="002C1E03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5ED4" w:rsidRPr="00CD5ED4" w:rsidRDefault="00CD5ED4" w:rsidP="002D552B">
            <w:pPr>
              <w:rPr>
                <w:rFonts w:ascii="Times New Roman" w:hAnsi="Times New Roman"/>
              </w:rPr>
            </w:pPr>
            <w:r w:rsidRPr="00CD5ED4">
              <w:rPr>
                <w:rFonts w:ascii="Times New Roman" w:hAnsi="Times New Roman"/>
              </w:rPr>
              <w:t>Упражнения</w:t>
            </w:r>
            <w:r w:rsidRPr="00CD5ED4">
              <w:rPr>
                <w:rFonts w:ascii="Times New Roman" w:hAnsi="Times New Roman"/>
              </w:rPr>
              <w:cr/>
              <w:t xml:space="preserve">для повторения курса </w:t>
            </w:r>
          </w:p>
          <w:p w:rsidR="00CD5ED4" w:rsidRPr="002C1E03" w:rsidRDefault="00CD5ED4" w:rsidP="002D5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D4">
              <w:rPr>
                <w:rFonts w:ascii="Times New Roman" w:hAnsi="Times New Roman"/>
              </w:rPr>
              <w:t>5 класса</w:t>
            </w:r>
          </w:p>
        </w:tc>
        <w:tc>
          <w:tcPr>
            <w:tcW w:w="1417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ED4" w:rsidRPr="002C1E03" w:rsidRDefault="00CD5ED4" w:rsidP="002C1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C1D" w:rsidRPr="002C1E03" w:rsidRDefault="0060677A" w:rsidP="002C1E0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sectPr w:rsidR="007C3C1D" w:rsidRPr="002C1E03" w:rsidSect="0047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F5C"/>
    <w:multiLevelType w:val="hybridMultilevel"/>
    <w:tmpl w:val="E334C62C"/>
    <w:lvl w:ilvl="0" w:tplc="00F401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1054D8"/>
    <w:multiLevelType w:val="hybridMultilevel"/>
    <w:tmpl w:val="4EE86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D0EBE"/>
    <w:multiLevelType w:val="hybridMultilevel"/>
    <w:tmpl w:val="920C8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839DD"/>
    <w:rsid w:val="00226E6E"/>
    <w:rsid w:val="002577B9"/>
    <w:rsid w:val="0029707F"/>
    <w:rsid w:val="002C1E03"/>
    <w:rsid w:val="002D552B"/>
    <w:rsid w:val="0037661D"/>
    <w:rsid w:val="003B6617"/>
    <w:rsid w:val="003D1E06"/>
    <w:rsid w:val="004218B7"/>
    <w:rsid w:val="004746AF"/>
    <w:rsid w:val="00586A64"/>
    <w:rsid w:val="005A0B27"/>
    <w:rsid w:val="00601343"/>
    <w:rsid w:val="0060677A"/>
    <w:rsid w:val="007002F9"/>
    <w:rsid w:val="007C3C1D"/>
    <w:rsid w:val="007D107D"/>
    <w:rsid w:val="00814D95"/>
    <w:rsid w:val="00855A6C"/>
    <w:rsid w:val="008647D8"/>
    <w:rsid w:val="00872F12"/>
    <w:rsid w:val="00920D3A"/>
    <w:rsid w:val="0098274E"/>
    <w:rsid w:val="009839DD"/>
    <w:rsid w:val="0099646A"/>
    <w:rsid w:val="00A2039B"/>
    <w:rsid w:val="00A70C98"/>
    <w:rsid w:val="00AA0399"/>
    <w:rsid w:val="00B146D2"/>
    <w:rsid w:val="00B90CF7"/>
    <w:rsid w:val="00BB5BD6"/>
    <w:rsid w:val="00C1153E"/>
    <w:rsid w:val="00C52E1C"/>
    <w:rsid w:val="00CB1FD8"/>
    <w:rsid w:val="00CD5ED4"/>
    <w:rsid w:val="00D14BE0"/>
    <w:rsid w:val="00DA0058"/>
    <w:rsid w:val="00DB60A6"/>
    <w:rsid w:val="00E36AAE"/>
    <w:rsid w:val="00E6038B"/>
    <w:rsid w:val="00EC6114"/>
    <w:rsid w:val="00E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DD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146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6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6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6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6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6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6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6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6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46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46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46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46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6D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6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46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46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6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46D2"/>
    <w:rPr>
      <w:b/>
      <w:bCs/>
      <w:spacing w:val="0"/>
    </w:rPr>
  </w:style>
  <w:style w:type="character" w:styleId="a9">
    <w:name w:val="Emphasis"/>
    <w:uiPriority w:val="20"/>
    <w:qFormat/>
    <w:rsid w:val="00B146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46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6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6D2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46D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46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46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46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46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46D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46D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46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46D2"/>
    <w:pPr>
      <w:outlineLvl w:val="9"/>
    </w:pPr>
  </w:style>
  <w:style w:type="table" w:styleId="af4">
    <w:name w:val="Table Grid"/>
    <w:basedOn w:val="a1"/>
    <w:uiPriority w:val="59"/>
    <w:rsid w:val="0086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A73F-3230-4385-8D2A-8B8A3797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user1</cp:lastModifiedBy>
  <cp:revision>15</cp:revision>
  <cp:lastPrinted>2013-10-15T13:00:00Z</cp:lastPrinted>
  <dcterms:created xsi:type="dcterms:W3CDTF">2013-09-03T20:11:00Z</dcterms:created>
  <dcterms:modified xsi:type="dcterms:W3CDTF">2014-08-29T12:43:00Z</dcterms:modified>
</cp:coreProperties>
</file>