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diagrams/drawing4.xml" ContentType="application/vnd.ms-office.drawingml.diagramDrawing+xml"/>
  <Override PartName="/word/diagrams/drawing3.xml" ContentType="application/vnd.ms-office.drawingml.diagramDrawing+xml"/>
  <Override PartName="/word/settings.xml" ContentType="application/vnd.openxmlformats-officedocument.wordprocessingml.settings+xml"/>
  <Override PartName="/word/diagrams/drawing2.xml" ContentType="application/vnd.ms-office.drawingml.diagramDrawing+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FF5" w:rsidRDefault="00582FF5" w:rsidP="00853677">
      <w:pPr>
        <w:spacing w:line="360" w:lineRule="auto"/>
        <w:rPr>
          <w:sz w:val="40"/>
          <w:szCs w:val="40"/>
        </w:rPr>
      </w:pPr>
    </w:p>
    <w:p w:rsidR="00582FF5" w:rsidRPr="00853677" w:rsidRDefault="00582FF5" w:rsidP="00853677">
      <w:pPr>
        <w:spacing w:line="360" w:lineRule="auto"/>
        <w:jc w:val="center"/>
        <w:outlineLvl w:val="0"/>
        <w:rPr>
          <w:rFonts w:ascii="Monotype Corsiva" w:eastAsia="Kozuka Mincho Pro H" w:hAnsi="Monotype Corsiva"/>
          <w:b/>
          <w:shadow/>
          <w:color w:val="0070C0"/>
          <w:sz w:val="144"/>
          <w:szCs w:val="144"/>
        </w:rPr>
      </w:pPr>
      <w:r w:rsidRPr="00853677">
        <w:rPr>
          <w:rFonts w:ascii="Monotype Corsiva" w:eastAsia="Kozuka Mincho Pro H" w:hAnsi="Monotype Corsiva"/>
          <w:b/>
          <w:shadow/>
          <w:color w:val="0070C0"/>
          <w:sz w:val="144"/>
          <w:szCs w:val="144"/>
        </w:rPr>
        <w:t>Портфолио</w:t>
      </w:r>
    </w:p>
    <w:p w:rsidR="00BE4973" w:rsidRDefault="00BE4973" w:rsidP="00853677">
      <w:pPr>
        <w:spacing w:line="360" w:lineRule="auto"/>
        <w:jc w:val="center"/>
        <w:outlineLvl w:val="0"/>
        <w:rPr>
          <w:sz w:val="40"/>
          <w:szCs w:val="40"/>
        </w:rPr>
      </w:pPr>
      <w:r>
        <w:rPr>
          <w:sz w:val="40"/>
          <w:szCs w:val="40"/>
        </w:rPr>
        <w:t>у</w:t>
      </w:r>
      <w:r w:rsidR="00582FF5">
        <w:rPr>
          <w:sz w:val="40"/>
          <w:szCs w:val="40"/>
        </w:rPr>
        <w:t xml:space="preserve">чителя </w:t>
      </w:r>
      <w:r>
        <w:rPr>
          <w:sz w:val="40"/>
          <w:szCs w:val="40"/>
        </w:rPr>
        <w:t xml:space="preserve">информатики </w:t>
      </w:r>
    </w:p>
    <w:p w:rsidR="00853677" w:rsidRDefault="00C00256" w:rsidP="00853677">
      <w:pPr>
        <w:spacing w:line="360" w:lineRule="auto"/>
        <w:jc w:val="center"/>
        <w:outlineLvl w:val="0"/>
        <w:rPr>
          <w:sz w:val="40"/>
          <w:szCs w:val="40"/>
        </w:rPr>
      </w:pPr>
      <w:r>
        <w:rPr>
          <w:sz w:val="40"/>
          <w:szCs w:val="40"/>
        </w:rPr>
        <w:t>НОУ гимназии «Альтернатива</w:t>
      </w:r>
    </w:p>
    <w:p w:rsidR="00582FF5" w:rsidRDefault="00582FF5" w:rsidP="00853677">
      <w:pPr>
        <w:spacing w:line="360" w:lineRule="auto"/>
        <w:jc w:val="center"/>
        <w:outlineLvl w:val="0"/>
        <w:rPr>
          <w:sz w:val="40"/>
          <w:szCs w:val="40"/>
        </w:rPr>
      </w:pPr>
    </w:p>
    <w:p w:rsidR="00C00256" w:rsidRDefault="00C00256" w:rsidP="00853677">
      <w:pPr>
        <w:spacing w:line="360" w:lineRule="auto"/>
        <w:jc w:val="center"/>
        <w:outlineLvl w:val="0"/>
        <w:rPr>
          <w:sz w:val="40"/>
          <w:szCs w:val="40"/>
        </w:rPr>
      </w:pPr>
    </w:p>
    <w:p w:rsidR="00C00256" w:rsidRDefault="00C00256" w:rsidP="00853677">
      <w:pPr>
        <w:spacing w:line="360" w:lineRule="auto"/>
        <w:jc w:val="center"/>
        <w:outlineLvl w:val="0"/>
        <w:rPr>
          <w:sz w:val="40"/>
          <w:szCs w:val="40"/>
        </w:rPr>
      </w:pPr>
    </w:p>
    <w:p w:rsidR="00C00256" w:rsidRDefault="00C00256" w:rsidP="00853677">
      <w:pPr>
        <w:spacing w:line="360" w:lineRule="auto"/>
        <w:jc w:val="center"/>
        <w:outlineLvl w:val="0"/>
        <w:rPr>
          <w:sz w:val="40"/>
          <w:szCs w:val="40"/>
        </w:rPr>
      </w:pPr>
    </w:p>
    <w:p w:rsidR="00C00256" w:rsidRDefault="00C00256" w:rsidP="00853677">
      <w:pPr>
        <w:spacing w:line="360" w:lineRule="auto"/>
        <w:jc w:val="center"/>
        <w:outlineLvl w:val="0"/>
        <w:rPr>
          <w:sz w:val="40"/>
          <w:szCs w:val="40"/>
        </w:rPr>
      </w:pPr>
    </w:p>
    <w:p w:rsidR="00C00256" w:rsidRDefault="00C00256" w:rsidP="00853677">
      <w:pPr>
        <w:spacing w:line="360" w:lineRule="auto"/>
        <w:jc w:val="center"/>
        <w:outlineLvl w:val="0"/>
        <w:rPr>
          <w:sz w:val="40"/>
          <w:szCs w:val="40"/>
        </w:rPr>
      </w:pPr>
    </w:p>
    <w:p w:rsidR="00C00256" w:rsidRDefault="00C00256" w:rsidP="00853677">
      <w:pPr>
        <w:spacing w:line="360" w:lineRule="auto"/>
        <w:jc w:val="center"/>
        <w:outlineLvl w:val="0"/>
        <w:rPr>
          <w:sz w:val="40"/>
          <w:szCs w:val="40"/>
        </w:rPr>
      </w:pPr>
    </w:p>
    <w:p w:rsidR="00C00256" w:rsidRDefault="00C00256" w:rsidP="00853677">
      <w:pPr>
        <w:spacing w:line="360" w:lineRule="auto"/>
        <w:jc w:val="center"/>
        <w:outlineLvl w:val="0"/>
        <w:rPr>
          <w:sz w:val="40"/>
          <w:szCs w:val="40"/>
        </w:rPr>
      </w:pPr>
    </w:p>
    <w:p w:rsidR="00C00256" w:rsidRDefault="00C00256" w:rsidP="00853677">
      <w:pPr>
        <w:spacing w:line="360" w:lineRule="auto"/>
        <w:jc w:val="center"/>
        <w:outlineLvl w:val="0"/>
        <w:rPr>
          <w:sz w:val="40"/>
          <w:szCs w:val="40"/>
        </w:rPr>
      </w:pPr>
    </w:p>
    <w:p w:rsidR="00C00256" w:rsidRDefault="00C00256" w:rsidP="00853677">
      <w:pPr>
        <w:spacing w:line="360" w:lineRule="auto"/>
        <w:jc w:val="center"/>
        <w:outlineLvl w:val="0"/>
        <w:rPr>
          <w:sz w:val="40"/>
          <w:szCs w:val="40"/>
        </w:rPr>
      </w:pPr>
    </w:p>
    <w:p w:rsidR="00C00256" w:rsidRDefault="00C00256" w:rsidP="00853677">
      <w:pPr>
        <w:spacing w:line="360" w:lineRule="auto"/>
        <w:jc w:val="center"/>
        <w:outlineLvl w:val="0"/>
        <w:rPr>
          <w:sz w:val="40"/>
          <w:szCs w:val="40"/>
        </w:rPr>
      </w:pPr>
    </w:p>
    <w:p w:rsidR="00C00256" w:rsidRDefault="00C00256" w:rsidP="00853677">
      <w:pPr>
        <w:spacing w:line="360" w:lineRule="auto"/>
        <w:jc w:val="center"/>
        <w:outlineLvl w:val="0"/>
        <w:rPr>
          <w:sz w:val="40"/>
          <w:szCs w:val="40"/>
        </w:rPr>
      </w:pPr>
    </w:p>
    <w:p w:rsidR="00C00256" w:rsidRDefault="00C00256" w:rsidP="00853677">
      <w:pPr>
        <w:spacing w:line="360" w:lineRule="auto"/>
        <w:jc w:val="center"/>
        <w:outlineLvl w:val="0"/>
        <w:rPr>
          <w:sz w:val="40"/>
          <w:szCs w:val="40"/>
        </w:rPr>
      </w:pPr>
    </w:p>
    <w:p w:rsidR="00582FF5" w:rsidRPr="00BE7C0A" w:rsidRDefault="00BE7C0A" w:rsidP="00853677">
      <w:pPr>
        <w:spacing w:line="360" w:lineRule="auto"/>
        <w:rPr>
          <w:rFonts w:ascii="Georgia" w:hAnsi="Georgia"/>
          <w:b/>
          <w:i/>
          <w:sz w:val="52"/>
          <w:szCs w:val="52"/>
        </w:rPr>
      </w:pPr>
      <w:r w:rsidRPr="00BE7C0A">
        <w:rPr>
          <w:rFonts w:ascii="Georgia" w:hAnsi="Georgia"/>
          <w:b/>
          <w:i/>
          <w:sz w:val="52"/>
          <w:szCs w:val="52"/>
        </w:rPr>
        <w:t>Фомичевой Оксаны Адольфовны</w:t>
      </w:r>
    </w:p>
    <w:p w:rsidR="00582FF5" w:rsidRDefault="00582FF5" w:rsidP="00853677">
      <w:pPr>
        <w:spacing w:line="360" w:lineRule="auto"/>
        <w:rPr>
          <w:sz w:val="40"/>
          <w:szCs w:val="40"/>
        </w:rPr>
      </w:pPr>
    </w:p>
    <w:p w:rsidR="00582FF5" w:rsidRDefault="00582FF5" w:rsidP="00853677">
      <w:pPr>
        <w:spacing w:line="360" w:lineRule="auto"/>
        <w:rPr>
          <w:sz w:val="40"/>
          <w:szCs w:val="40"/>
        </w:rPr>
      </w:pPr>
    </w:p>
    <w:p w:rsidR="00582FF5" w:rsidRPr="00F82D21" w:rsidRDefault="00582FF5" w:rsidP="00853677">
      <w:pPr>
        <w:spacing w:line="360" w:lineRule="auto"/>
        <w:jc w:val="center"/>
        <w:outlineLvl w:val="0"/>
        <w:rPr>
          <w:rFonts w:ascii="Monotype Corsiva" w:hAnsi="Monotype Corsiva"/>
          <w:b/>
          <w:imprint/>
          <w:color w:val="0070C0"/>
          <w:sz w:val="72"/>
          <w:szCs w:val="72"/>
        </w:rPr>
      </w:pPr>
      <w:r w:rsidRPr="00F82D21">
        <w:rPr>
          <w:rFonts w:ascii="Monotype Corsiva" w:hAnsi="Monotype Corsiva"/>
          <w:b/>
          <w:imprint/>
          <w:color w:val="0070C0"/>
          <w:sz w:val="72"/>
          <w:szCs w:val="72"/>
        </w:rPr>
        <w:t>Общие сведения об учителе</w:t>
      </w:r>
    </w:p>
    <w:p w:rsidR="00582FF5" w:rsidRPr="00C00256" w:rsidRDefault="00582FF5" w:rsidP="00853677">
      <w:pPr>
        <w:numPr>
          <w:ilvl w:val="0"/>
          <w:numId w:val="1"/>
        </w:numPr>
        <w:shd w:val="clear" w:color="auto" w:fill="FFFFFF"/>
        <w:tabs>
          <w:tab w:val="num" w:pos="-100"/>
        </w:tabs>
        <w:spacing w:line="360" w:lineRule="auto"/>
        <w:ind w:left="-100" w:firstLine="0"/>
        <w:rPr>
          <w:b/>
          <w:position w:val="2"/>
          <w:sz w:val="52"/>
          <w:szCs w:val="52"/>
        </w:rPr>
      </w:pPr>
      <w:r w:rsidRPr="00C00256">
        <w:rPr>
          <w:position w:val="2"/>
          <w:sz w:val="52"/>
          <w:szCs w:val="52"/>
        </w:rPr>
        <w:t xml:space="preserve">Ф.И.О. </w:t>
      </w:r>
      <w:r w:rsidR="00C00256" w:rsidRPr="00C00256">
        <w:rPr>
          <w:b/>
          <w:i/>
          <w:position w:val="2"/>
          <w:sz w:val="52"/>
          <w:szCs w:val="52"/>
          <w:u w:val="single"/>
        </w:rPr>
        <w:t>Фомичева Оксана Адольфовна</w:t>
      </w:r>
    </w:p>
    <w:p w:rsidR="00582FF5" w:rsidRPr="00C00256" w:rsidRDefault="00582FF5" w:rsidP="00853677">
      <w:pPr>
        <w:numPr>
          <w:ilvl w:val="0"/>
          <w:numId w:val="1"/>
        </w:numPr>
        <w:shd w:val="clear" w:color="auto" w:fill="FFFFFF"/>
        <w:tabs>
          <w:tab w:val="num" w:pos="-100"/>
        </w:tabs>
        <w:spacing w:line="360" w:lineRule="auto"/>
        <w:ind w:left="-100" w:firstLine="0"/>
        <w:rPr>
          <w:position w:val="2"/>
          <w:sz w:val="52"/>
          <w:szCs w:val="52"/>
        </w:rPr>
      </w:pPr>
      <w:r w:rsidRPr="00C00256">
        <w:rPr>
          <w:i/>
          <w:position w:val="2"/>
          <w:sz w:val="52"/>
          <w:szCs w:val="52"/>
        </w:rPr>
        <w:t xml:space="preserve"> </w:t>
      </w:r>
      <w:r w:rsidRPr="00C00256">
        <w:rPr>
          <w:position w:val="2"/>
          <w:sz w:val="52"/>
          <w:szCs w:val="52"/>
        </w:rPr>
        <w:t xml:space="preserve">Дата, год рождения </w:t>
      </w:r>
      <w:r w:rsidR="00C00256" w:rsidRPr="00C00256">
        <w:rPr>
          <w:b/>
          <w:i/>
          <w:position w:val="2"/>
          <w:sz w:val="52"/>
          <w:szCs w:val="52"/>
          <w:u w:val="single"/>
        </w:rPr>
        <w:t>03.11.1976</w:t>
      </w:r>
    </w:p>
    <w:p w:rsidR="00C00256" w:rsidRPr="00C00256" w:rsidRDefault="00582FF5" w:rsidP="00853677">
      <w:pPr>
        <w:numPr>
          <w:ilvl w:val="0"/>
          <w:numId w:val="1"/>
        </w:numPr>
        <w:shd w:val="clear" w:color="auto" w:fill="FFFFFF"/>
        <w:tabs>
          <w:tab w:val="num" w:pos="-100"/>
        </w:tabs>
        <w:spacing w:line="360" w:lineRule="auto"/>
        <w:ind w:left="-100" w:firstLine="0"/>
        <w:rPr>
          <w:b/>
          <w:position w:val="5"/>
          <w:sz w:val="52"/>
          <w:szCs w:val="52"/>
        </w:rPr>
      </w:pPr>
      <w:r w:rsidRPr="00C00256">
        <w:rPr>
          <w:i/>
          <w:position w:val="5"/>
          <w:sz w:val="52"/>
          <w:szCs w:val="52"/>
        </w:rPr>
        <w:t xml:space="preserve"> </w:t>
      </w:r>
      <w:r w:rsidRPr="00C00256">
        <w:rPr>
          <w:position w:val="5"/>
          <w:sz w:val="52"/>
          <w:szCs w:val="52"/>
        </w:rPr>
        <w:t xml:space="preserve">Место работы </w:t>
      </w:r>
    </w:p>
    <w:p w:rsidR="00582FF5" w:rsidRPr="00C00256" w:rsidRDefault="00C00256" w:rsidP="00C00256">
      <w:pPr>
        <w:shd w:val="clear" w:color="auto" w:fill="FFFFFF"/>
        <w:spacing w:line="360" w:lineRule="auto"/>
        <w:ind w:left="-100"/>
        <w:rPr>
          <w:b/>
          <w:position w:val="5"/>
          <w:sz w:val="52"/>
          <w:szCs w:val="52"/>
        </w:rPr>
      </w:pPr>
      <w:r w:rsidRPr="00C00256">
        <w:rPr>
          <w:b/>
          <w:i/>
          <w:position w:val="5"/>
          <w:sz w:val="52"/>
          <w:szCs w:val="52"/>
          <w:u w:val="single"/>
        </w:rPr>
        <w:t>НОУ гимназия «Альтернатива»</w:t>
      </w:r>
    </w:p>
    <w:p w:rsidR="00C00256" w:rsidRPr="00C00256" w:rsidRDefault="00582FF5" w:rsidP="00853677">
      <w:pPr>
        <w:numPr>
          <w:ilvl w:val="0"/>
          <w:numId w:val="1"/>
        </w:numPr>
        <w:tabs>
          <w:tab w:val="num" w:pos="-100"/>
        </w:tabs>
        <w:spacing w:line="360" w:lineRule="auto"/>
        <w:ind w:left="-100" w:firstLine="0"/>
        <w:rPr>
          <w:b/>
          <w:i/>
          <w:position w:val="5"/>
          <w:sz w:val="52"/>
          <w:szCs w:val="52"/>
          <w:u w:val="single"/>
        </w:rPr>
      </w:pPr>
      <w:r w:rsidRPr="00C00256">
        <w:rPr>
          <w:i/>
          <w:position w:val="5"/>
          <w:sz w:val="52"/>
          <w:szCs w:val="52"/>
        </w:rPr>
        <w:t xml:space="preserve"> </w:t>
      </w:r>
      <w:r w:rsidRPr="00C00256">
        <w:rPr>
          <w:position w:val="5"/>
          <w:sz w:val="52"/>
          <w:szCs w:val="52"/>
        </w:rPr>
        <w:t xml:space="preserve">Образование / квалификация  </w:t>
      </w:r>
      <w:r w:rsidR="00F82D21" w:rsidRPr="00C00256">
        <w:rPr>
          <w:b/>
          <w:i/>
          <w:position w:val="5"/>
          <w:sz w:val="52"/>
          <w:szCs w:val="52"/>
          <w:u w:val="single"/>
        </w:rPr>
        <w:t xml:space="preserve">высшее, </w:t>
      </w:r>
      <w:r w:rsidR="00C00256" w:rsidRPr="00C00256">
        <w:rPr>
          <w:b/>
          <w:i/>
          <w:position w:val="5"/>
          <w:sz w:val="52"/>
          <w:szCs w:val="52"/>
          <w:u w:val="single"/>
        </w:rPr>
        <w:t xml:space="preserve">ЕГУ им. Бунина </w:t>
      </w:r>
      <w:r w:rsidR="00F82D21" w:rsidRPr="00C00256">
        <w:rPr>
          <w:b/>
          <w:i/>
          <w:position w:val="5"/>
          <w:sz w:val="52"/>
          <w:szCs w:val="52"/>
          <w:u w:val="single"/>
        </w:rPr>
        <w:t xml:space="preserve">, </w:t>
      </w:r>
      <w:r w:rsidR="00C00256" w:rsidRPr="00C00256">
        <w:rPr>
          <w:b/>
          <w:i/>
          <w:sz w:val="52"/>
          <w:szCs w:val="52"/>
          <w:u w:val="single"/>
        </w:rPr>
        <w:t xml:space="preserve"> 2001 г./ преподаватель дошкольной педагогики и психологии</w:t>
      </w:r>
    </w:p>
    <w:p w:rsidR="00582FF5" w:rsidRPr="00C00256" w:rsidRDefault="00582FF5" w:rsidP="00853677">
      <w:pPr>
        <w:numPr>
          <w:ilvl w:val="0"/>
          <w:numId w:val="1"/>
        </w:numPr>
        <w:tabs>
          <w:tab w:val="num" w:pos="-100"/>
        </w:tabs>
        <w:spacing w:line="360" w:lineRule="auto"/>
        <w:ind w:left="-100" w:firstLine="0"/>
        <w:rPr>
          <w:b/>
          <w:position w:val="5"/>
          <w:sz w:val="52"/>
          <w:szCs w:val="52"/>
        </w:rPr>
      </w:pPr>
      <w:r w:rsidRPr="00C00256">
        <w:rPr>
          <w:b/>
          <w:position w:val="5"/>
          <w:sz w:val="52"/>
          <w:szCs w:val="52"/>
        </w:rPr>
        <w:t xml:space="preserve"> </w:t>
      </w:r>
      <w:r w:rsidRPr="00C00256">
        <w:rPr>
          <w:position w:val="5"/>
          <w:sz w:val="52"/>
          <w:szCs w:val="52"/>
        </w:rPr>
        <w:t>Общий стаж работы</w:t>
      </w:r>
      <w:r w:rsidRPr="00C00256">
        <w:rPr>
          <w:b/>
          <w:position w:val="5"/>
          <w:sz w:val="52"/>
          <w:szCs w:val="52"/>
        </w:rPr>
        <w:t xml:space="preserve"> </w:t>
      </w:r>
      <w:r w:rsidR="00C00256" w:rsidRPr="00C00256">
        <w:rPr>
          <w:b/>
          <w:i/>
          <w:position w:val="5"/>
          <w:sz w:val="52"/>
          <w:szCs w:val="52"/>
          <w:u w:val="single"/>
        </w:rPr>
        <w:t>9 лет</w:t>
      </w:r>
    </w:p>
    <w:p w:rsidR="00582FF5" w:rsidRPr="00C00256" w:rsidRDefault="00582FF5" w:rsidP="00853677">
      <w:pPr>
        <w:numPr>
          <w:ilvl w:val="0"/>
          <w:numId w:val="1"/>
        </w:numPr>
        <w:shd w:val="clear" w:color="auto" w:fill="FFFFFF"/>
        <w:tabs>
          <w:tab w:val="num" w:pos="-100"/>
        </w:tabs>
        <w:spacing w:line="360" w:lineRule="auto"/>
        <w:ind w:left="-100" w:firstLine="0"/>
        <w:rPr>
          <w:b/>
          <w:i/>
          <w:sz w:val="52"/>
          <w:szCs w:val="52"/>
          <w:u w:val="single"/>
        </w:rPr>
      </w:pPr>
      <w:r w:rsidRPr="00C00256">
        <w:rPr>
          <w:sz w:val="52"/>
          <w:szCs w:val="52"/>
        </w:rPr>
        <w:t xml:space="preserve"> Стаж педагогической работы </w:t>
      </w:r>
      <w:r w:rsidR="00C00256" w:rsidRPr="00C00256">
        <w:rPr>
          <w:b/>
          <w:i/>
          <w:sz w:val="52"/>
          <w:szCs w:val="52"/>
          <w:u w:val="single"/>
        </w:rPr>
        <w:t>10 лет</w:t>
      </w:r>
      <w:r w:rsidRPr="00C00256">
        <w:rPr>
          <w:i/>
          <w:sz w:val="52"/>
          <w:szCs w:val="52"/>
          <w:u w:val="single"/>
        </w:rPr>
        <w:t xml:space="preserve"> </w:t>
      </w:r>
    </w:p>
    <w:p w:rsidR="00582FF5" w:rsidRPr="00C00256" w:rsidRDefault="00582FF5" w:rsidP="00853677">
      <w:pPr>
        <w:numPr>
          <w:ilvl w:val="0"/>
          <w:numId w:val="1"/>
        </w:numPr>
        <w:shd w:val="clear" w:color="auto" w:fill="FFFFFF"/>
        <w:tabs>
          <w:tab w:val="num" w:pos="-100"/>
        </w:tabs>
        <w:spacing w:line="360" w:lineRule="auto"/>
        <w:ind w:left="-100" w:firstLine="0"/>
        <w:rPr>
          <w:b/>
          <w:sz w:val="52"/>
          <w:szCs w:val="52"/>
        </w:rPr>
      </w:pPr>
      <w:r w:rsidRPr="00C00256">
        <w:rPr>
          <w:i/>
          <w:sz w:val="52"/>
          <w:szCs w:val="52"/>
        </w:rPr>
        <w:t xml:space="preserve"> </w:t>
      </w:r>
      <w:r w:rsidRPr="00C00256">
        <w:rPr>
          <w:sz w:val="52"/>
          <w:szCs w:val="52"/>
        </w:rPr>
        <w:t xml:space="preserve">Учебная нагрузка </w:t>
      </w:r>
      <w:r w:rsidR="00C00256" w:rsidRPr="00C00256">
        <w:rPr>
          <w:b/>
          <w:i/>
          <w:sz w:val="52"/>
          <w:szCs w:val="52"/>
          <w:u w:val="single"/>
        </w:rPr>
        <w:t>16</w:t>
      </w:r>
      <w:r w:rsidR="00F82D21" w:rsidRPr="00C00256">
        <w:rPr>
          <w:b/>
          <w:i/>
          <w:sz w:val="52"/>
          <w:szCs w:val="52"/>
          <w:u w:val="single"/>
        </w:rPr>
        <w:t xml:space="preserve"> час</w:t>
      </w:r>
      <w:r w:rsidR="00C00256" w:rsidRPr="00C00256">
        <w:rPr>
          <w:b/>
          <w:i/>
          <w:sz w:val="52"/>
          <w:szCs w:val="52"/>
          <w:u w:val="single"/>
        </w:rPr>
        <w:t>ов</w:t>
      </w:r>
    </w:p>
    <w:p w:rsidR="00582FF5" w:rsidRPr="00C00256" w:rsidRDefault="00582FF5" w:rsidP="00853677">
      <w:pPr>
        <w:numPr>
          <w:ilvl w:val="0"/>
          <w:numId w:val="1"/>
        </w:numPr>
        <w:shd w:val="clear" w:color="auto" w:fill="FFFFFF"/>
        <w:tabs>
          <w:tab w:val="num" w:pos="-100"/>
        </w:tabs>
        <w:spacing w:line="360" w:lineRule="auto"/>
        <w:ind w:left="-100" w:firstLine="0"/>
        <w:rPr>
          <w:i/>
          <w:sz w:val="52"/>
          <w:szCs w:val="52"/>
          <w:u w:val="single"/>
        </w:rPr>
      </w:pPr>
      <w:r w:rsidRPr="00C00256">
        <w:rPr>
          <w:spacing w:val="-15"/>
          <w:position w:val="3"/>
          <w:sz w:val="52"/>
          <w:szCs w:val="52"/>
        </w:rPr>
        <w:t xml:space="preserve"> Квалификационная категория</w:t>
      </w:r>
      <w:r w:rsidRPr="00C00256">
        <w:rPr>
          <w:i/>
          <w:spacing w:val="-15"/>
          <w:position w:val="3"/>
          <w:sz w:val="52"/>
          <w:szCs w:val="52"/>
        </w:rPr>
        <w:t xml:space="preserve">   </w:t>
      </w:r>
      <w:r w:rsidR="00F82D21" w:rsidRPr="00C00256">
        <w:rPr>
          <w:b/>
          <w:i/>
          <w:spacing w:val="-15"/>
          <w:position w:val="3"/>
          <w:sz w:val="52"/>
          <w:szCs w:val="52"/>
          <w:u w:val="single"/>
        </w:rPr>
        <w:t>вторая</w:t>
      </w:r>
    </w:p>
    <w:p w:rsidR="00E0033F" w:rsidRPr="00C00256" w:rsidRDefault="00E0033F" w:rsidP="00853677">
      <w:pPr>
        <w:shd w:val="clear" w:color="auto" w:fill="FFFFFF"/>
        <w:spacing w:line="360" w:lineRule="auto"/>
        <w:ind w:left="-500"/>
        <w:rPr>
          <w:spacing w:val="-13"/>
          <w:position w:val="5"/>
          <w:sz w:val="52"/>
          <w:szCs w:val="52"/>
        </w:rPr>
      </w:pPr>
    </w:p>
    <w:p w:rsidR="00582FF5" w:rsidRPr="00C00256" w:rsidRDefault="00582FF5" w:rsidP="00853677">
      <w:pPr>
        <w:shd w:val="clear" w:color="auto" w:fill="FFFFFF"/>
        <w:spacing w:line="360" w:lineRule="auto"/>
        <w:jc w:val="both"/>
        <w:rPr>
          <w:b/>
          <w:spacing w:val="-11"/>
          <w:position w:val="-5"/>
          <w:sz w:val="52"/>
          <w:szCs w:val="52"/>
        </w:rPr>
      </w:pPr>
    </w:p>
    <w:p w:rsidR="00582FF5" w:rsidRDefault="00582FF5" w:rsidP="00853677">
      <w:pPr>
        <w:shd w:val="clear" w:color="auto" w:fill="FFFFFF"/>
        <w:spacing w:line="360" w:lineRule="auto"/>
        <w:jc w:val="both"/>
        <w:rPr>
          <w:b/>
          <w:spacing w:val="-11"/>
          <w:position w:val="-5"/>
          <w:sz w:val="32"/>
          <w:szCs w:val="32"/>
        </w:rPr>
      </w:pPr>
    </w:p>
    <w:p w:rsidR="00582FF5" w:rsidRDefault="00582FF5" w:rsidP="00853677">
      <w:pPr>
        <w:shd w:val="clear" w:color="auto" w:fill="FFFFFF"/>
        <w:spacing w:line="360" w:lineRule="auto"/>
        <w:jc w:val="both"/>
        <w:rPr>
          <w:b/>
          <w:spacing w:val="-11"/>
          <w:position w:val="-5"/>
          <w:sz w:val="32"/>
          <w:szCs w:val="32"/>
        </w:rPr>
      </w:pPr>
    </w:p>
    <w:p w:rsidR="00582FF5" w:rsidRDefault="00582FF5" w:rsidP="00853677">
      <w:pPr>
        <w:shd w:val="clear" w:color="auto" w:fill="FFFFFF"/>
        <w:spacing w:line="360" w:lineRule="auto"/>
        <w:jc w:val="both"/>
        <w:rPr>
          <w:b/>
          <w:spacing w:val="-11"/>
          <w:position w:val="-5"/>
          <w:sz w:val="32"/>
          <w:szCs w:val="32"/>
        </w:rPr>
      </w:pPr>
    </w:p>
    <w:p w:rsidR="00BE7C0A" w:rsidRDefault="00BE7C0A" w:rsidP="00853677">
      <w:pPr>
        <w:shd w:val="clear" w:color="auto" w:fill="FFFFFF"/>
        <w:spacing w:line="360" w:lineRule="auto"/>
        <w:jc w:val="both"/>
        <w:rPr>
          <w:b/>
          <w:spacing w:val="-11"/>
          <w:position w:val="-5"/>
          <w:sz w:val="32"/>
          <w:szCs w:val="32"/>
        </w:rPr>
      </w:pPr>
    </w:p>
    <w:p w:rsidR="00BE7C0A" w:rsidRDefault="00BE7C0A" w:rsidP="00853677">
      <w:pPr>
        <w:shd w:val="clear" w:color="auto" w:fill="FFFFFF"/>
        <w:spacing w:line="360" w:lineRule="auto"/>
        <w:jc w:val="both"/>
        <w:rPr>
          <w:b/>
          <w:spacing w:val="-11"/>
          <w:position w:val="-5"/>
          <w:sz w:val="32"/>
          <w:szCs w:val="32"/>
        </w:rPr>
      </w:pPr>
    </w:p>
    <w:p w:rsidR="00BE7C0A" w:rsidRDefault="00BE7C0A" w:rsidP="00BE7C0A">
      <w:pPr>
        <w:spacing w:line="360" w:lineRule="auto"/>
        <w:jc w:val="center"/>
        <w:outlineLvl w:val="0"/>
        <w:rPr>
          <w:rFonts w:ascii="Monotype Corsiva" w:eastAsia="Kozuka Mincho Pro H" w:hAnsi="Monotype Corsiva"/>
          <w:b/>
          <w:shadow/>
          <w:color w:val="0070C0"/>
          <w:sz w:val="144"/>
          <w:szCs w:val="144"/>
        </w:rPr>
      </w:pPr>
    </w:p>
    <w:p w:rsidR="00BE7C0A" w:rsidRDefault="00BE7C0A" w:rsidP="00BE7C0A">
      <w:pPr>
        <w:spacing w:line="360" w:lineRule="auto"/>
        <w:jc w:val="center"/>
        <w:outlineLvl w:val="0"/>
        <w:rPr>
          <w:rFonts w:ascii="Monotype Corsiva" w:eastAsia="Kozuka Mincho Pro H" w:hAnsi="Monotype Corsiva"/>
          <w:b/>
          <w:shadow/>
          <w:color w:val="0070C0"/>
          <w:sz w:val="144"/>
          <w:szCs w:val="144"/>
        </w:rPr>
      </w:pPr>
    </w:p>
    <w:p w:rsidR="00BE7C0A" w:rsidRPr="00853677" w:rsidRDefault="00BE7C0A" w:rsidP="00BE7C0A">
      <w:pPr>
        <w:spacing w:line="360" w:lineRule="auto"/>
        <w:jc w:val="center"/>
        <w:outlineLvl w:val="0"/>
        <w:rPr>
          <w:rFonts w:ascii="Monotype Corsiva" w:eastAsia="Kozuka Mincho Pro H" w:hAnsi="Monotype Corsiva"/>
          <w:b/>
          <w:shadow/>
          <w:color w:val="0070C0"/>
          <w:sz w:val="144"/>
          <w:szCs w:val="144"/>
        </w:rPr>
      </w:pPr>
      <w:r>
        <w:rPr>
          <w:rFonts w:ascii="Monotype Corsiva" w:eastAsia="Kozuka Mincho Pro H" w:hAnsi="Monotype Corsiva"/>
          <w:b/>
          <w:shadow/>
          <w:color w:val="0070C0"/>
          <w:sz w:val="144"/>
          <w:szCs w:val="144"/>
        </w:rPr>
        <w:t>САМОАНАЛИЗ</w:t>
      </w:r>
    </w:p>
    <w:p w:rsidR="00BE7C0A" w:rsidRDefault="00BE7C0A" w:rsidP="00853677">
      <w:pPr>
        <w:shd w:val="clear" w:color="auto" w:fill="FFFFFF"/>
        <w:spacing w:line="360" w:lineRule="auto"/>
        <w:jc w:val="both"/>
        <w:rPr>
          <w:b/>
          <w:spacing w:val="-11"/>
          <w:position w:val="-5"/>
          <w:sz w:val="32"/>
          <w:szCs w:val="32"/>
        </w:rPr>
      </w:pPr>
    </w:p>
    <w:p w:rsidR="00BE7C0A" w:rsidRDefault="00BE7C0A" w:rsidP="00853677">
      <w:pPr>
        <w:shd w:val="clear" w:color="auto" w:fill="FFFFFF"/>
        <w:spacing w:line="360" w:lineRule="auto"/>
        <w:jc w:val="both"/>
        <w:rPr>
          <w:b/>
          <w:spacing w:val="-11"/>
          <w:position w:val="-5"/>
          <w:sz w:val="32"/>
          <w:szCs w:val="32"/>
        </w:rPr>
      </w:pPr>
    </w:p>
    <w:p w:rsidR="00BE7C0A" w:rsidRDefault="00BE7C0A" w:rsidP="00853677">
      <w:pPr>
        <w:shd w:val="clear" w:color="auto" w:fill="FFFFFF"/>
        <w:spacing w:line="360" w:lineRule="auto"/>
        <w:jc w:val="both"/>
        <w:rPr>
          <w:b/>
          <w:spacing w:val="-11"/>
          <w:position w:val="-5"/>
          <w:sz w:val="32"/>
          <w:szCs w:val="32"/>
        </w:rPr>
      </w:pPr>
    </w:p>
    <w:p w:rsidR="00BE7C0A" w:rsidRDefault="00BE7C0A" w:rsidP="00853677">
      <w:pPr>
        <w:shd w:val="clear" w:color="auto" w:fill="FFFFFF"/>
        <w:spacing w:line="360" w:lineRule="auto"/>
        <w:jc w:val="both"/>
        <w:rPr>
          <w:b/>
          <w:spacing w:val="-11"/>
          <w:position w:val="-5"/>
          <w:sz w:val="32"/>
          <w:szCs w:val="32"/>
        </w:rPr>
      </w:pPr>
    </w:p>
    <w:p w:rsidR="00BE7C0A" w:rsidRDefault="00BE7C0A" w:rsidP="00853677">
      <w:pPr>
        <w:shd w:val="clear" w:color="auto" w:fill="FFFFFF"/>
        <w:spacing w:line="360" w:lineRule="auto"/>
        <w:jc w:val="both"/>
        <w:rPr>
          <w:b/>
          <w:spacing w:val="-11"/>
          <w:position w:val="-5"/>
          <w:sz w:val="32"/>
          <w:szCs w:val="32"/>
        </w:rPr>
      </w:pPr>
    </w:p>
    <w:p w:rsidR="00BE7C0A" w:rsidRDefault="00BE7C0A" w:rsidP="00853677">
      <w:pPr>
        <w:shd w:val="clear" w:color="auto" w:fill="FFFFFF"/>
        <w:spacing w:line="360" w:lineRule="auto"/>
        <w:jc w:val="both"/>
        <w:rPr>
          <w:b/>
          <w:spacing w:val="-11"/>
          <w:position w:val="-5"/>
          <w:sz w:val="32"/>
          <w:szCs w:val="32"/>
        </w:rPr>
      </w:pPr>
    </w:p>
    <w:p w:rsidR="00BE7C0A" w:rsidRDefault="00BE7C0A" w:rsidP="00853677">
      <w:pPr>
        <w:shd w:val="clear" w:color="auto" w:fill="FFFFFF"/>
        <w:spacing w:line="360" w:lineRule="auto"/>
        <w:jc w:val="both"/>
        <w:rPr>
          <w:b/>
          <w:spacing w:val="-11"/>
          <w:position w:val="-5"/>
          <w:sz w:val="32"/>
          <w:szCs w:val="32"/>
        </w:rPr>
      </w:pPr>
    </w:p>
    <w:p w:rsidR="00BE7C0A" w:rsidRDefault="00BE7C0A" w:rsidP="00853677">
      <w:pPr>
        <w:shd w:val="clear" w:color="auto" w:fill="FFFFFF"/>
        <w:spacing w:line="360" w:lineRule="auto"/>
        <w:jc w:val="both"/>
        <w:rPr>
          <w:b/>
          <w:spacing w:val="-11"/>
          <w:position w:val="-5"/>
          <w:sz w:val="32"/>
          <w:szCs w:val="32"/>
        </w:rPr>
      </w:pPr>
    </w:p>
    <w:p w:rsidR="00BE7C0A" w:rsidRDefault="00BE7C0A" w:rsidP="00853677">
      <w:pPr>
        <w:shd w:val="clear" w:color="auto" w:fill="FFFFFF"/>
        <w:spacing w:line="360" w:lineRule="auto"/>
        <w:jc w:val="both"/>
        <w:rPr>
          <w:b/>
          <w:spacing w:val="-11"/>
          <w:position w:val="-5"/>
          <w:sz w:val="32"/>
          <w:szCs w:val="32"/>
        </w:rPr>
      </w:pPr>
    </w:p>
    <w:p w:rsidR="00BE7C0A" w:rsidRDefault="00BE7C0A" w:rsidP="00853677">
      <w:pPr>
        <w:shd w:val="clear" w:color="auto" w:fill="FFFFFF"/>
        <w:spacing w:line="360" w:lineRule="auto"/>
        <w:jc w:val="both"/>
        <w:rPr>
          <w:b/>
          <w:spacing w:val="-11"/>
          <w:position w:val="-5"/>
          <w:sz w:val="32"/>
          <w:szCs w:val="32"/>
        </w:rPr>
      </w:pPr>
    </w:p>
    <w:p w:rsidR="00BE7C0A" w:rsidRDefault="00BE7C0A" w:rsidP="00853677">
      <w:pPr>
        <w:shd w:val="clear" w:color="auto" w:fill="FFFFFF"/>
        <w:spacing w:line="360" w:lineRule="auto"/>
        <w:jc w:val="both"/>
        <w:rPr>
          <w:b/>
          <w:spacing w:val="-11"/>
          <w:position w:val="-5"/>
          <w:sz w:val="32"/>
          <w:szCs w:val="32"/>
        </w:rPr>
      </w:pPr>
    </w:p>
    <w:p w:rsidR="00BE7C0A" w:rsidRDefault="00BE7C0A" w:rsidP="00853677">
      <w:pPr>
        <w:shd w:val="clear" w:color="auto" w:fill="FFFFFF"/>
        <w:spacing w:line="360" w:lineRule="auto"/>
        <w:jc w:val="both"/>
        <w:rPr>
          <w:b/>
          <w:spacing w:val="-11"/>
          <w:position w:val="-5"/>
          <w:sz w:val="32"/>
          <w:szCs w:val="32"/>
        </w:rPr>
      </w:pPr>
    </w:p>
    <w:p w:rsidR="00BE7C0A" w:rsidRDefault="00BE7C0A" w:rsidP="00853677">
      <w:pPr>
        <w:shd w:val="clear" w:color="auto" w:fill="FFFFFF"/>
        <w:spacing w:line="360" w:lineRule="auto"/>
        <w:jc w:val="both"/>
        <w:rPr>
          <w:b/>
          <w:spacing w:val="-11"/>
          <w:position w:val="-5"/>
          <w:sz w:val="32"/>
          <w:szCs w:val="32"/>
        </w:rPr>
      </w:pPr>
    </w:p>
    <w:p w:rsidR="001B4650" w:rsidRDefault="001B4650" w:rsidP="00BE7C0A"/>
    <w:p w:rsidR="001B4650" w:rsidRDefault="001B4650" w:rsidP="00BE7C0A"/>
    <w:p w:rsidR="00BE7C0A" w:rsidRPr="004065F0" w:rsidRDefault="00BE7C0A" w:rsidP="00BE7C0A">
      <w:r w:rsidRPr="004065F0">
        <w:t>Я, Фомичева Оксана Адольфовна, учитель информатики НОУ гимназии «Альтернатива» города Ельца, 1976 года рождения. В 2002 году я окончила Елецкую радиотехническую школу РОСТО  по профессии  пользователь ПЭВМ. С 2004 года работаю в НОУ гимназии «Альтернатива»  по должности учитель информатики. Преподаю    в 1-х, 2-х, 3-х, 4-х, 5-х,</w:t>
      </w:r>
      <w:r>
        <w:t xml:space="preserve"> </w:t>
      </w:r>
      <w:r w:rsidRPr="004065F0">
        <w:t>6-х классах.</w:t>
      </w:r>
    </w:p>
    <w:p w:rsidR="00BE7C0A" w:rsidRPr="004065F0" w:rsidRDefault="00BE7C0A" w:rsidP="00BE7C0A">
      <w:r w:rsidRPr="004065F0">
        <w:t>Мой педагогический стаж составляет 10 лет, в должности учителя информатики – 9 лет.</w:t>
      </w:r>
    </w:p>
    <w:p w:rsidR="00BE7C0A" w:rsidRPr="004065F0" w:rsidRDefault="00BE7C0A" w:rsidP="00BE7C0A">
      <w:r w:rsidRPr="004065F0">
        <w:t xml:space="preserve">Цель моей педагогической деятельности – создание условий для достижения современного качества образования, воспитания информационно-компетентной личности, способной адаптироваться к изменяющимся условиям жизни. Достижение этой цели вижу возможным через эффективное построение учебного процесса, применение современных технических средств обучения, интеграцию урочной и внеурочной деятельности. </w:t>
      </w:r>
    </w:p>
    <w:p w:rsidR="00BE7C0A" w:rsidRPr="004065F0" w:rsidRDefault="00BE7C0A" w:rsidP="00BE7C0A">
      <w:pPr>
        <w:ind w:firstLine="720"/>
        <w:rPr>
          <w:rFonts w:eastAsia="TimesNewRoman"/>
        </w:rPr>
      </w:pPr>
      <w:r w:rsidRPr="004065F0">
        <w:t>НОУ гимназия «Альтернатива», имея в наличии достаточное количество современных материально-технических средств, высококвалифицированные педагогические кадры, два компьютерных класса</w:t>
      </w:r>
      <w:r>
        <w:t>( что позволяет делить классы на подгруппы)</w:t>
      </w:r>
      <w:r w:rsidRPr="004065F0">
        <w:t xml:space="preserve">, является школой с расширенным изучением информатики и ИКТ. В нашей гимназии в одной из немногих, дети начинают работать с компьютером  с 1 класса.  </w:t>
      </w:r>
      <w:r w:rsidRPr="004065F0">
        <w:rPr>
          <w:rFonts w:eastAsia="TimesNewRoman"/>
        </w:rPr>
        <w:t xml:space="preserve">Программа кружка «Компьютер  - твой друг» рассчитана на 1 год обучения детей первого класса. Занятия проводятся 1 раз в неделю по 1 часу.  </w:t>
      </w:r>
      <w:r w:rsidRPr="004065F0">
        <w:t xml:space="preserve">Изучение не обязательно связано с компьютером. Также в  учебном плане гимназии образовательная область  «Технология»  представлена предметом «Технология  с учебным модулем информатики и ИКТ» во   2-х-4-х классах. При изучении предмета используются цифровые образовательные ресурсы, проводятся компьютерные практикумы. </w:t>
      </w:r>
      <w:r w:rsidRPr="004065F0">
        <w:rPr>
          <w:rFonts w:eastAsia="TimesNewRoman"/>
        </w:rPr>
        <w:t xml:space="preserve">Занятия проводятся 1 раз в неделю по 1 часу. </w:t>
      </w:r>
      <w:r w:rsidRPr="004065F0">
        <w:t xml:space="preserve"> В 5-х 6-х классах при изучении предмета «Технология» используются цифровые образовательные ресурсы, проводятся компьютерные практикумы. </w:t>
      </w:r>
      <w:r w:rsidRPr="004065F0">
        <w:rPr>
          <w:rFonts w:eastAsia="TimesNewRoman"/>
        </w:rPr>
        <w:t xml:space="preserve">Занятия проводятся 2 раз в неделю по 1 часу. </w:t>
      </w:r>
    </w:p>
    <w:p w:rsidR="001B4650" w:rsidRDefault="001B4650" w:rsidP="00BE7C0A">
      <w:pPr>
        <w:ind w:firstLine="720"/>
      </w:pPr>
    </w:p>
    <w:p w:rsidR="00BE7C0A" w:rsidRPr="004065F0" w:rsidRDefault="00BE7C0A" w:rsidP="00BE7C0A">
      <w:pPr>
        <w:ind w:firstLine="720"/>
      </w:pPr>
      <w:r w:rsidRPr="004065F0">
        <w:t xml:space="preserve"> В своей работе решаю следующие </w:t>
      </w:r>
      <w:r w:rsidRPr="004065F0">
        <w:rPr>
          <w:b/>
          <w:bCs/>
          <w:i/>
          <w:iCs/>
        </w:rPr>
        <w:t>задачи</w:t>
      </w:r>
      <w:r w:rsidRPr="004065F0">
        <w:t xml:space="preserve"> педагогической деятельности:</w:t>
      </w:r>
    </w:p>
    <w:p w:rsidR="00BE7C0A" w:rsidRPr="004065F0" w:rsidRDefault="00BE7C0A" w:rsidP="00BE7C0A">
      <w:pPr>
        <w:ind w:firstLine="180"/>
        <w:jc w:val="both"/>
      </w:pPr>
      <w:r w:rsidRPr="004065F0">
        <w:t>- формирование компьютерной грамотности у учащихся, связанной с умением целенаправленно работать с информацией и использованием средств информационно-коммуникационных технологий (ИКТ);</w:t>
      </w:r>
    </w:p>
    <w:p w:rsidR="00BE7C0A" w:rsidRPr="004065F0" w:rsidRDefault="00BE7C0A" w:rsidP="00BE7C0A">
      <w:pPr>
        <w:ind w:firstLine="180"/>
        <w:jc w:val="both"/>
      </w:pPr>
      <w:r w:rsidRPr="004065F0">
        <w:t>- развитие у учащихся логического мышления, творческого и познавательного потенциала с использованием компьютерного инструментария;</w:t>
      </w:r>
    </w:p>
    <w:p w:rsidR="00BE7C0A" w:rsidRPr="004065F0" w:rsidRDefault="00BE7C0A" w:rsidP="00BE7C0A">
      <w:pPr>
        <w:ind w:firstLine="180"/>
        <w:jc w:val="both"/>
      </w:pPr>
      <w:r w:rsidRPr="004065F0">
        <w:t>- реализация межпредметных связей в учебно-воспитательном процессе;</w:t>
      </w:r>
    </w:p>
    <w:p w:rsidR="00BE7C0A" w:rsidRPr="004065F0" w:rsidRDefault="00BE7C0A" w:rsidP="00BE7C0A">
      <w:pPr>
        <w:ind w:firstLine="180"/>
        <w:jc w:val="both"/>
      </w:pPr>
      <w:r w:rsidRPr="004065F0">
        <w:t>- приобретение  учащимися опыта сотрудничества, воспитание уважительного отношения к результатам труда других людей;</w:t>
      </w:r>
    </w:p>
    <w:p w:rsidR="00BE7C0A" w:rsidRPr="004065F0" w:rsidRDefault="00BE7C0A" w:rsidP="00BE7C0A">
      <w:pPr>
        <w:ind w:firstLine="567"/>
        <w:jc w:val="both"/>
      </w:pPr>
      <w:r w:rsidRPr="004065F0">
        <w:t xml:space="preserve"> Для этого использую </w:t>
      </w:r>
      <w:r w:rsidRPr="004065F0">
        <w:rPr>
          <w:b/>
          <w:bCs/>
          <w:i/>
          <w:iCs/>
        </w:rPr>
        <w:t>формы</w:t>
      </w:r>
      <w:r w:rsidRPr="004065F0">
        <w:t xml:space="preserve"> деятельности учащихся:</w:t>
      </w:r>
    </w:p>
    <w:p w:rsidR="00BE7C0A" w:rsidRPr="004065F0" w:rsidRDefault="00BE7C0A" w:rsidP="00BE7C0A">
      <w:pPr>
        <w:ind w:left="426" w:hanging="360"/>
        <w:jc w:val="both"/>
      </w:pPr>
      <w:r w:rsidRPr="004065F0">
        <w:t>- теоретические и практические занятия;</w:t>
      </w:r>
    </w:p>
    <w:p w:rsidR="00BE7C0A" w:rsidRPr="004065F0" w:rsidRDefault="00BE7C0A" w:rsidP="00BE7C0A">
      <w:pPr>
        <w:ind w:left="426" w:hanging="360"/>
        <w:jc w:val="both"/>
      </w:pPr>
      <w:r w:rsidRPr="004065F0">
        <w:t>- работу с дополнительным учебным материалом;</w:t>
      </w:r>
    </w:p>
    <w:p w:rsidR="00BE7C0A" w:rsidRPr="004065F0" w:rsidRDefault="00BE7C0A" w:rsidP="00BE7C0A">
      <w:pPr>
        <w:ind w:left="426" w:hanging="360"/>
        <w:jc w:val="both"/>
      </w:pPr>
      <w:r w:rsidRPr="004065F0">
        <w:t>- организация задания для самостоятельного изучения материала с последующим обсуждением на уроках-семинарах;</w:t>
      </w:r>
    </w:p>
    <w:p w:rsidR="00BE7C0A" w:rsidRPr="004065F0" w:rsidRDefault="00BE7C0A" w:rsidP="00BE7C0A">
      <w:r w:rsidRPr="004065F0">
        <w:t>- выполнение учащимися творческих работ различного характера.</w:t>
      </w:r>
    </w:p>
    <w:p w:rsidR="001B4650" w:rsidRDefault="001B4650" w:rsidP="00BE7C0A"/>
    <w:p w:rsidR="001B4650" w:rsidRDefault="001B4650" w:rsidP="00BE7C0A"/>
    <w:p w:rsidR="00BE7C0A" w:rsidRPr="004065F0" w:rsidRDefault="00BE7C0A" w:rsidP="00BE7C0A">
      <w:r w:rsidRPr="004065F0">
        <w:t xml:space="preserve">Также в  своей педагогической деятельности я применяю элементы современных педагогических технологий: </w:t>
      </w:r>
    </w:p>
    <w:p w:rsidR="00BE7C0A" w:rsidRPr="004065F0" w:rsidRDefault="00BE7C0A" w:rsidP="00BE7C0A">
      <w:pPr>
        <w:numPr>
          <w:ilvl w:val="0"/>
          <w:numId w:val="10"/>
        </w:numPr>
      </w:pPr>
      <w:r w:rsidRPr="004065F0">
        <w:t xml:space="preserve">проектная деятельность; </w:t>
      </w:r>
    </w:p>
    <w:p w:rsidR="00BE7C0A" w:rsidRPr="004065F0" w:rsidRDefault="00BE7C0A" w:rsidP="00BE7C0A">
      <w:pPr>
        <w:numPr>
          <w:ilvl w:val="0"/>
          <w:numId w:val="10"/>
        </w:numPr>
      </w:pPr>
      <w:r w:rsidRPr="004065F0">
        <w:t>групповые технологии;</w:t>
      </w:r>
    </w:p>
    <w:p w:rsidR="00BE7C0A" w:rsidRPr="004065F0" w:rsidRDefault="00BE7C0A" w:rsidP="00BE7C0A">
      <w:pPr>
        <w:numPr>
          <w:ilvl w:val="0"/>
          <w:numId w:val="10"/>
        </w:numPr>
      </w:pPr>
      <w:r w:rsidRPr="004065F0">
        <w:t>работа в парах;</w:t>
      </w:r>
    </w:p>
    <w:p w:rsidR="00BE7C0A" w:rsidRPr="004065F0" w:rsidRDefault="00BE7C0A" w:rsidP="00BE7C0A">
      <w:pPr>
        <w:numPr>
          <w:ilvl w:val="0"/>
          <w:numId w:val="10"/>
        </w:numPr>
      </w:pPr>
      <w:r w:rsidRPr="004065F0">
        <w:t>обучение по алгоритму (работа по инструкционным картам);</w:t>
      </w:r>
    </w:p>
    <w:p w:rsidR="00BE7C0A" w:rsidRPr="004065F0" w:rsidRDefault="00BE7C0A" w:rsidP="00BE7C0A">
      <w:pPr>
        <w:numPr>
          <w:ilvl w:val="0"/>
          <w:numId w:val="10"/>
        </w:numPr>
      </w:pPr>
      <w:r w:rsidRPr="004065F0">
        <w:t>использование обучающих компьютерных программ;</w:t>
      </w:r>
    </w:p>
    <w:p w:rsidR="00BE7C0A" w:rsidRPr="004065F0" w:rsidRDefault="00BE7C0A" w:rsidP="00BE7C0A">
      <w:pPr>
        <w:numPr>
          <w:ilvl w:val="0"/>
          <w:numId w:val="10"/>
        </w:numPr>
      </w:pPr>
      <w:r w:rsidRPr="004065F0">
        <w:t xml:space="preserve">использование игр и игровых форм организации учебной деятельности; </w:t>
      </w:r>
    </w:p>
    <w:p w:rsidR="00BE7C0A" w:rsidRPr="004065F0" w:rsidRDefault="00BE7C0A" w:rsidP="00BE7C0A">
      <w:pPr>
        <w:numPr>
          <w:ilvl w:val="0"/>
          <w:numId w:val="10"/>
        </w:numPr>
      </w:pPr>
      <w:r w:rsidRPr="004065F0">
        <w:t>методы эмоционального стимулирования учащихся и др.</w:t>
      </w:r>
    </w:p>
    <w:p w:rsidR="00BE7C0A" w:rsidRDefault="00BE7C0A" w:rsidP="00BE7C0A">
      <w:pPr>
        <w:ind w:left="1287" w:hanging="360"/>
        <w:jc w:val="both"/>
      </w:pPr>
    </w:p>
    <w:p w:rsidR="001B4650" w:rsidRDefault="001B4650" w:rsidP="00BE7C0A">
      <w:pPr>
        <w:ind w:left="1287" w:hanging="360"/>
        <w:jc w:val="both"/>
      </w:pPr>
    </w:p>
    <w:p w:rsidR="001B4650" w:rsidRDefault="001B4650" w:rsidP="00BE7C0A">
      <w:pPr>
        <w:ind w:left="1287" w:hanging="360"/>
        <w:jc w:val="both"/>
      </w:pPr>
    </w:p>
    <w:p w:rsidR="001B4650" w:rsidRPr="004065F0" w:rsidRDefault="001B4650" w:rsidP="00BE7C0A">
      <w:pPr>
        <w:ind w:left="1287" w:hanging="360"/>
        <w:jc w:val="both"/>
      </w:pPr>
    </w:p>
    <w:p w:rsidR="00BE7C0A" w:rsidRPr="004065F0" w:rsidRDefault="00BE7C0A" w:rsidP="001B4650">
      <w:pPr>
        <w:ind w:firstLine="709"/>
      </w:pPr>
      <w:r w:rsidRPr="004065F0">
        <w:t>В своей работе, я, прежде всего, опираюсь на государственные образовательные стандарты основного и среднего общего образования. Использую УМК, которые   соответствуют образовательным стандартам.  При подготовке к занятиям использую новейшую методическую литературу, разработанные мною пособия (учебник-тетрадь для кружка «Компьютер - твой друг»</w:t>
      </w:r>
      <w:r>
        <w:t xml:space="preserve">- </w:t>
      </w:r>
      <w:r w:rsidRPr="004065F0">
        <w:t>1-е классы; учебник-тетрадь для 2-х классов</w:t>
      </w:r>
      <w:r>
        <w:t>, инструкционные карты для 3-х-6-х классов</w:t>
      </w:r>
      <w:r w:rsidRPr="004065F0">
        <w:t xml:space="preserve">), </w:t>
      </w:r>
      <w:r w:rsidRPr="004065F0">
        <w:rPr>
          <w:b/>
          <w:bCs/>
        </w:rPr>
        <w:t>рабочие</w:t>
      </w:r>
      <w:r w:rsidRPr="004065F0">
        <w:t xml:space="preserve"> </w:t>
      </w:r>
      <w:r w:rsidRPr="004065F0">
        <w:rPr>
          <w:b/>
          <w:bCs/>
        </w:rPr>
        <w:t>программы</w:t>
      </w:r>
      <w:r w:rsidRPr="004065F0">
        <w:t xml:space="preserve">  для  1-х - 6-х классов </w:t>
      </w:r>
      <w:r>
        <w:t xml:space="preserve">составленные на основе учебных методических комплексов: </w:t>
      </w:r>
    </w:p>
    <w:p w:rsidR="00BE7C0A" w:rsidRDefault="00BE7C0A" w:rsidP="00BE7C0A">
      <w:pPr>
        <w:ind w:firstLine="567"/>
        <w:jc w:val="both"/>
        <w:rPr>
          <w:b/>
        </w:rPr>
      </w:pPr>
    </w:p>
    <w:p w:rsidR="00BE7C0A" w:rsidRDefault="00BE7C0A" w:rsidP="00BE7C0A">
      <w:pPr>
        <w:ind w:firstLine="567"/>
        <w:jc w:val="both"/>
        <w:rPr>
          <w:b/>
        </w:rPr>
      </w:pPr>
      <w:r w:rsidRPr="004065F0">
        <w:rPr>
          <w:b/>
        </w:rPr>
        <w:t xml:space="preserve">в 1-х классах: </w:t>
      </w:r>
    </w:p>
    <w:p w:rsidR="00BE7C0A" w:rsidRDefault="00BE7C0A" w:rsidP="00BE7C0A">
      <w:pPr>
        <w:ind w:firstLine="567"/>
        <w:jc w:val="both"/>
        <w:rPr>
          <w:b/>
        </w:rPr>
      </w:pPr>
    </w:p>
    <w:p w:rsidR="00BE7C0A" w:rsidRPr="007530A8" w:rsidRDefault="00BE7C0A" w:rsidP="00BE7C0A">
      <w:pPr>
        <w:pStyle w:val="ac"/>
        <w:numPr>
          <w:ilvl w:val="0"/>
          <w:numId w:val="13"/>
        </w:numPr>
        <w:spacing w:before="0" w:beforeAutospacing="0" w:after="0" w:afterAutospacing="0"/>
        <w:contextualSpacing/>
        <w:rPr>
          <w:color w:val="000000"/>
        </w:rPr>
      </w:pPr>
      <w:r w:rsidRPr="007530A8">
        <w:rPr>
          <w:color w:val="000000"/>
          <w:lang w:val="en-US"/>
        </w:rPr>
        <w:t>ECDL</w:t>
      </w:r>
      <w:r w:rsidRPr="007530A8">
        <w:rPr>
          <w:color w:val="000000"/>
        </w:rPr>
        <w:t>- Европейский стандарт компьютерной грамотности. МОДУЛЬ 1;</w:t>
      </w:r>
    </w:p>
    <w:p w:rsidR="00BE7C0A" w:rsidRPr="007530A8" w:rsidRDefault="00BE7C0A" w:rsidP="00BE7C0A">
      <w:pPr>
        <w:pStyle w:val="ac"/>
        <w:numPr>
          <w:ilvl w:val="0"/>
          <w:numId w:val="13"/>
        </w:numPr>
        <w:spacing w:before="0" w:beforeAutospacing="0" w:after="0" w:afterAutospacing="0"/>
        <w:contextualSpacing/>
        <w:jc w:val="both"/>
        <w:rPr>
          <w:color w:val="000000"/>
        </w:rPr>
      </w:pPr>
      <w:r w:rsidRPr="007530A8">
        <w:t>Интерактивный курс с использованием мультимедиа-средств обучения</w:t>
      </w:r>
    </w:p>
    <w:p w:rsidR="00BE7C0A" w:rsidRPr="007530A8" w:rsidRDefault="00BE7C0A" w:rsidP="00BE7C0A">
      <w:pPr>
        <w:pStyle w:val="ac"/>
        <w:numPr>
          <w:ilvl w:val="0"/>
          <w:numId w:val="13"/>
        </w:numPr>
        <w:spacing w:before="0" w:beforeAutospacing="0" w:after="0" w:afterAutospacing="0"/>
        <w:jc w:val="both"/>
        <w:rPr>
          <w:color w:val="000000"/>
        </w:rPr>
      </w:pPr>
      <w:r w:rsidRPr="007530A8">
        <w:rPr>
          <w:color w:val="000000"/>
        </w:rPr>
        <w:t>«Мир информатики» (1-2 год обучения, 3-4 год обучения)</w:t>
      </w:r>
    </w:p>
    <w:p w:rsidR="00BE7C0A" w:rsidRPr="007530A8" w:rsidRDefault="00BE7C0A" w:rsidP="00BE7C0A">
      <w:pPr>
        <w:pStyle w:val="ac"/>
        <w:numPr>
          <w:ilvl w:val="0"/>
          <w:numId w:val="13"/>
        </w:numPr>
        <w:autoSpaceDE w:val="0"/>
        <w:autoSpaceDN w:val="0"/>
        <w:adjustRightInd w:val="0"/>
        <w:spacing w:before="0" w:beforeAutospacing="0" w:after="0" w:afterAutospacing="0"/>
        <w:contextualSpacing/>
        <w:rPr>
          <w:rFonts w:eastAsia="TimesNewRoman"/>
          <w:color w:val="000000"/>
        </w:rPr>
      </w:pPr>
      <w:r w:rsidRPr="007530A8">
        <w:t>Электронное пособие «Информатика. 1 класс. 2.0»</w:t>
      </w:r>
    </w:p>
    <w:p w:rsidR="00BE7C0A" w:rsidRPr="007530A8" w:rsidRDefault="00BE7C0A" w:rsidP="00BE7C0A">
      <w:pPr>
        <w:pStyle w:val="ac"/>
        <w:numPr>
          <w:ilvl w:val="0"/>
          <w:numId w:val="13"/>
        </w:numPr>
        <w:autoSpaceDE w:val="0"/>
        <w:autoSpaceDN w:val="0"/>
        <w:adjustRightInd w:val="0"/>
        <w:spacing w:before="0" w:beforeAutospacing="0" w:after="0" w:afterAutospacing="0"/>
        <w:contextualSpacing/>
        <w:rPr>
          <w:rFonts w:eastAsia="TimesNewRoman"/>
          <w:color w:val="000000"/>
        </w:rPr>
      </w:pPr>
      <w:r w:rsidRPr="007530A8">
        <w:rPr>
          <w:rFonts w:eastAsia="TimesNewRoman"/>
          <w:color w:val="000000"/>
        </w:rPr>
        <w:t>программы для общеобразовательных учреждений: Информатика. 2 – 11 классы (изд.</w:t>
      </w:r>
      <w:r w:rsidRPr="007530A8">
        <w:rPr>
          <w:rFonts w:eastAsia="TimesNewRoman"/>
          <w:color w:val="020306"/>
        </w:rPr>
        <w:t>: БИНОМ. Лаборатория знаний)</w:t>
      </w:r>
      <w:r w:rsidRPr="007530A8">
        <w:rPr>
          <w:rFonts w:eastAsia="TimesNewRoman"/>
          <w:color w:val="000000"/>
        </w:rPr>
        <w:t xml:space="preserve">. </w:t>
      </w:r>
    </w:p>
    <w:p w:rsidR="00BE7C0A" w:rsidRPr="00BE7C0A" w:rsidRDefault="00D05874" w:rsidP="00BE7C0A">
      <w:pPr>
        <w:pStyle w:val="ac"/>
        <w:numPr>
          <w:ilvl w:val="0"/>
          <w:numId w:val="13"/>
        </w:numPr>
        <w:autoSpaceDE w:val="0"/>
        <w:autoSpaceDN w:val="0"/>
        <w:adjustRightInd w:val="0"/>
        <w:spacing w:before="0" w:beforeAutospacing="0" w:after="0" w:afterAutospacing="0"/>
        <w:contextualSpacing/>
        <w:rPr>
          <w:rStyle w:val="c0"/>
          <w:rFonts w:eastAsia="TimesNewRoman"/>
        </w:rPr>
      </w:pPr>
      <w:hyperlink w:history="1">
        <w:r w:rsidR="00BE7C0A" w:rsidRPr="004F6D16">
          <w:rPr>
            <w:rStyle w:val="ad"/>
          </w:rPr>
          <w:t>«Курс элементарной компьютерной грамотности для начальной школы»  http://school-collection.edu.ru</w:t>
        </w:r>
      </w:hyperlink>
    </w:p>
    <w:p w:rsidR="00BE7C0A" w:rsidRPr="007530A8" w:rsidRDefault="00BE7C0A" w:rsidP="00BE7C0A">
      <w:pPr>
        <w:pStyle w:val="ac"/>
        <w:numPr>
          <w:ilvl w:val="0"/>
          <w:numId w:val="13"/>
        </w:numPr>
        <w:autoSpaceDE w:val="0"/>
        <w:autoSpaceDN w:val="0"/>
        <w:adjustRightInd w:val="0"/>
        <w:spacing w:before="0" w:beforeAutospacing="0" w:after="0" w:afterAutospacing="0"/>
        <w:contextualSpacing/>
        <w:rPr>
          <w:rFonts w:eastAsia="TimesNewRoman"/>
        </w:rPr>
      </w:pPr>
      <w:r w:rsidRPr="007530A8">
        <w:rPr>
          <w:rStyle w:val="c0"/>
        </w:rPr>
        <w:t>Г</w:t>
      </w:r>
      <w:r w:rsidRPr="007530A8">
        <w:rPr>
          <w:color w:val="000000"/>
        </w:rPr>
        <w:t>орячев А.В. и др.</w:t>
      </w:r>
      <w:r w:rsidRPr="007530A8">
        <w:rPr>
          <w:bCs/>
          <w:color w:val="000000"/>
        </w:rPr>
        <w:t>Информатика в играх и задачах.</w:t>
      </w:r>
      <w:r w:rsidRPr="007530A8">
        <w:rPr>
          <w:color w:val="000000"/>
        </w:rPr>
        <w:t xml:space="preserve"> 1-й класс. Учебник-тетрадь. В 2-х ч.  Т.О. Волкова. - М.: «Баласс», 2007.</w:t>
      </w:r>
    </w:p>
    <w:p w:rsidR="00BE7C0A" w:rsidRPr="007530A8" w:rsidRDefault="00BE7C0A" w:rsidP="00BE7C0A">
      <w:pPr>
        <w:pStyle w:val="ac"/>
        <w:numPr>
          <w:ilvl w:val="0"/>
          <w:numId w:val="13"/>
        </w:numPr>
        <w:autoSpaceDE w:val="0"/>
        <w:autoSpaceDN w:val="0"/>
        <w:adjustRightInd w:val="0"/>
        <w:spacing w:before="0" w:beforeAutospacing="0" w:after="0" w:afterAutospacing="0"/>
        <w:contextualSpacing/>
        <w:rPr>
          <w:rFonts w:eastAsia="TimesNewRoman"/>
        </w:rPr>
      </w:pPr>
      <w:r w:rsidRPr="007530A8">
        <w:rPr>
          <w:color w:val="000000"/>
        </w:rPr>
        <w:t>Информатика для начальной школы  в таблицах и схемах/авт.-сост. В.В. Москаленко. – Ростов н/Д: Феникс, 2012.</w:t>
      </w:r>
    </w:p>
    <w:p w:rsidR="00BE7C0A" w:rsidRDefault="00BE7C0A" w:rsidP="00BE7C0A">
      <w:pPr>
        <w:ind w:left="567"/>
        <w:jc w:val="both"/>
      </w:pPr>
      <w:r w:rsidRPr="004065F0">
        <w:rPr>
          <w:b/>
        </w:rPr>
        <w:t>во 2-4-х классах:</w:t>
      </w:r>
      <w:r w:rsidRPr="004065F0">
        <w:t xml:space="preserve"> </w:t>
      </w:r>
    </w:p>
    <w:p w:rsidR="00BE7C0A" w:rsidRPr="004065F0" w:rsidRDefault="00BE7C0A" w:rsidP="00BE7C0A">
      <w:pPr>
        <w:ind w:left="567"/>
        <w:jc w:val="both"/>
      </w:pPr>
    </w:p>
    <w:p w:rsidR="00BE7C0A" w:rsidRPr="007530A8" w:rsidRDefault="00BE7C0A" w:rsidP="00BE7C0A">
      <w:pPr>
        <w:numPr>
          <w:ilvl w:val="0"/>
          <w:numId w:val="12"/>
        </w:numPr>
        <w:jc w:val="both"/>
      </w:pPr>
      <w:r w:rsidRPr="007530A8">
        <w:t>Программы для общеобразовательных учреждений: Информатика. 2-11 классы /Составитель М.Н.Бородин; - М.: БИНОМ Лаборатория знаний,2007. - 448с.)</w:t>
      </w:r>
    </w:p>
    <w:p w:rsidR="00BE7C0A" w:rsidRPr="007530A8" w:rsidRDefault="00BE7C0A" w:rsidP="00BE7C0A">
      <w:pPr>
        <w:numPr>
          <w:ilvl w:val="0"/>
          <w:numId w:val="12"/>
        </w:numPr>
        <w:jc w:val="both"/>
      </w:pPr>
      <w:r w:rsidRPr="007530A8">
        <w:t>Матвеева Н.В., Челак Е.Н., Конопатова Н.К. Информатика и ИКТ: учебник для второго класса – М.: Бином. Лаборатория знаний, 2009.</w:t>
      </w:r>
    </w:p>
    <w:p w:rsidR="00BE7C0A" w:rsidRPr="007530A8" w:rsidRDefault="00BE7C0A" w:rsidP="00BE7C0A">
      <w:pPr>
        <w:numPr>
          <w:ilvl w:val="0"/>
          <w:numId w:val="12"/>
        </w:numPr>
        <w:jc w:val="both"/>
      </w:pPr>
      <w:r w:rsidRPr="007530A8">
        <w:t>Матвеева Н.В., Конопатова Н.К., Панкратова Л.П., Челак Е.Н. Информатика и ИКТ: Рабочая тетрадь для второго класса. Ч 1. – М.: Бином, 2009.</w:t>
      </w:r>
    </w:p>
    <w:p w:rsidR="00BE7C0A" w:rsidRPr="007530A8" w:rsidRDefault="00BE7C0A" w:rsidP="00BE7C0A">
      <w:pPr>
        <w:numPr>
          <w:ilvl w:val="0"/>
          <w:numId w:val="12"/>
        </w:numPr>
        <w:jc w:val="both"/>
      </w:pPr>
      <w:r w:rsidRPr="007530A8">
        <w:t>Матвеева Н.В., Конопатова Н.К., Панкратова Л.П., Челак Е.Н. Информатика и ИКТ: Рабочая тетрадь для второго класса. Ч 2. – М.: Бином, 2009.</w:t>
      </w:r>
    </w:p>
    <w:p w:rsidR="00BE7C0A" w:rsidRPr="007530A8" w:rsidRDefault="00BE7C0A" w:rsidP="00BE7C0A">
      <w:pPr>
        <w:numPr>
          <w:ilvl w:val="0"/>
          <w:numId w:val="12"/>
        </w:numPr>
        <w:jc w:val="both"/>
      </w:pPr>
      <w:r w:rsidRPr="007530A8">
        <w:t>Матвеева Н.В., Челак Е.Н., Конопатова Н.К., Панкратова Л.П. Информатика и ИКТ: учебник для 3 класса. - М.: Бином. Лаборатория знаний, 2009.</w:t>
      </w:r>
    </w:p>
    <w:p w:rsidR="00BE7C0A" w:rsidRPr="007530A8" w:rsidRDefault="00BE7C0A" w:rsidP="00BE7C0A">
      <w:pPr>
        <w:numPr>
          <w:ilvl w:val="0"/>
          <w:numId w:val="12"/>
        </w:numPr>
        <w:jc w:val="both"/>
      </w:pPr>
      <w:r w:rsidRPr="007530A8">
        <w:t>Матвеева Н.В., Челак Е.Н., Конопатова Н.К., Панкратова Л.П. Информатика и ИКТ: Рабочая тетрадь для третьего класса. Ч 1. – М.: Бином, 2009.</w:t>
      </w:r>
    </w:p>
    <w:p w:rsidR="00BE7C0A" w:rsidRPr="007530A8" w:rsidRDefault="00BE7C0A" w:rsidP="00BE7C0A">
      <w:pPr>
        <w:numPr>
          <w:ilvl w:val="0"/>
          <w:numId w:val="12"/>
        </w:numPr>
        <w:jc w:val="both"/>
      </w:pPr>
      <w:r w:rsidRPr="007530A8">
        <w:t>Матвеева Н.В., Челак Е.Н., Конопатова Н.К., Панкратова Л.П. Информатика и ИКТ: Рабочая тетрадь для третьего класса. Ч 2. – М.: Бином, 2009.</w:t>
      </w:r>
    </w:p>
    <w:p w:rsidR="00BE7C0A" w:rsidRPr="007530A8" w:rsidRDefault="00BE7C0A" w:rsidP="00BE7C0A">
      <w:pPr>
        <w:numPr>
          <w:ilvl w:val="0"/>
          <w:numId w:val="12"/>
        </w:numPr>
        <w:tabs>
          <w:tab w:val="num" w:pos="567"/>
        </w:tabs>
        <w:jc w:val="both"/>
      </w:pPr>
      <w:r w:rsidRPr="007530A8">
        <w:t>Матвеева Н.В., Челак Е.Н., Конопатова Н.К., Панкратова Л.П., Нурова Н.А. Информатика и ИКТ: учебник для четвертого класса – М.: Бином. Лаборатория знаний, 2009.</w:t>
      </w:r>
    </w:p>
    <w:p w:rsidR="00BE7C0A" w:rsidRPr="007530A8" w:rsidRDefault="00BE7C0A" w:rsidP="00BE7C0A">
      <w:pPr>
        <w:numPr>
          <w:ilvl w:val="0"/>
          <w:numId w:val="12"/>
        </w:numPr>
        <w:tabs>
          <w:tab w:val="num" w:pos="567"/>
        </w:tabs>
        <w:jc w:val="both"/>
      </w:pPr>
      <w:r w:rsidRPr="007530A8">
        <w:t>Матвеева Н.В. и др. Информатика и ИКТ: Рабочая тетрадь для четвертого класса. Ч 1. – М.: Бином, 2009.</w:t>
      </w:r>
    </w:p>
    <w:p w:rsidR="00BE7C0A" w:rsidRPr="007530A8" w:rsidRDefault="00BE7C0A" w:rsidP="00BE7C0A">
      <w:pPr>
        <w:numPr>
          <w:ilvl w:val="0"/>
          <w:numId w:val="12"/>
        </w:numPr>
        <w:tabs>
          <w:tab w:val="num" w:pos="567"/>
        </w:tabs>
        <w:jc w:val="both"/>
      </w:pPr>
      <w:r w:rsidRPr="007530A8">
        <w:t>Матвеева Н.В. и др. Информатика и ИКТ: Рабочая тетрадь для четвертого класса. Ч 2. – М.: Бином, 2009.</w:t>
      </w:r>
    </w:p>
    <w:p w:rsidR="00BE7C0A" w:rsidRPr="007530A8" w:rsidRDefault="00BE7C0A" w:rsidP="00BE7C0A">
      <w:pPr>
        <w:numPr>
          <w:ilvl w:val="0"/>
          <w:numId w:val="12"/>
        </w:numPr>
        <w:tabs>
          <w:tab w:val="num" w:pos="567"/>
        </w:tabs>
        <w:jc w:val="both"/>
      </w:pPr>
      <w:r w:rsidRPr="007530A8">
        <w:rPr>
          <w:rStyle w:val="c0"/>
        </w:rPr>
        <w:t>Г</w:t>
      </w:r>
      <w:r w:rsidRPr="007530A8">
        <w:rPr>
          <w:color w:val="000000"/>
        </w:rPr>
        <w:t>орячев А.В. и др.</w:t>
      </w:r>
      <w:r w:rsidRPr="007530A8">
        <w:rPr>
          <w:bCs/>
          <w:color w:val="000000"/>
        </w:rPr>
        <w:t>Информатика в играх и задачах.</w:t>
      </w:r>
      <w:r w:rsidRPr="007530A8">
        <w:rPr>
          <w:color w:val="000000"/>
        </w:rPr>
        <w:t xml:space="preserve">  2 – 4 классы. Учебник-тетрадь. В 2-х ч.  Т.О. Волкова. - М.: «Баласс», 2007.</w:t>
      </w:r>
    </w:p>
    <w:p w:rsidR="00BE7C0A" w:rsidRPr="007530A8" w:rsidRDefault="00BE7C0A" w:rsidP="00BE7C0A">
      <w:pPr>
        <w:numPr>
          <w:ilvl w:val="0"/>
          <w:numId w:val="12"/>
        </w:numPr>
        <w:rPr>
          <w:color w:val="000000"/>
        </w:rPr>
      </w:pPr>
      <w:r w:rsidRPr="007530A8">
        <w:rPr>
          <w:color w:val="000000"/>
          <w:lang w:val="en-US"/>
        </w:rPr>
        <w:t>ECDL</w:t>
      </w:r>
      <w:r w:rsidRPr="007530A8">
        <w:rPr>
          <w:color w:val="000000"/>
        </w:rPr>
        <w:t>- Европейский стандарт компьютерной грамотности. МОДУЛЬ 1,2</w:t>
      </w:r>
    </w:p>
    <w:p w:rsidR="00BE7C0A" w:rsidRPr="007530A8" w:rsidRDefault="00BE7C0A" w:rsidP="00BE7C0A">
      <w:pPr>
        <w:numPr>
          <w:ilvl w:val="0"/>
          <w:numId w:val="12"/>
        </w:numPr>
        <w:shd w:val="clear" w:color="auto" w:fill="FFFFFF"/>
        <w:autoSpaceDE w:val="0"/>
        <w:autoSpaceDN w:val="0"/>
        <w:adjustRightInd w:val="0"/>
        <w:rPr>
          <w:color w:val="000000"/>
        </w:rPr>
      </w:pPr>
      <w:r w:rsidRPr="007530A8">
        <w:rPr>
          <w:color w:val="000000"/>
        </w:rPr>
        <w:t xml:space="preserve">Учебно-методический комплекс.  Информатика. 2 кл., 3кл., 4кл, Матвеева Н.В., Челак Е.Н., Конопатова Н.К. М.: БИНОМ. Лаборатория знаний, 2009г.+ </w:t>
      </w:r>
      <w:r w:rsidRPr="007530A8">
        <w:rPr>
          <w:color w:val="000000"/>
          <w:lang w:val="en-US"/>
        </w:rPr>
        <w:t>CD</w:t>
      </w:r>
      <w:r w:rsidRPr="007530A8">
        <w:rPr>
          <w:color w:val="000000"/>
        </w:rPr>
        <w:t>-</w:t>
      </w:r>
      <w:r w:rsidRPr="007530A8">
        <w:rPr>
          <w:color w:val="000000"/>
          <w:lang w:val="en-US"/>
        </w:rPr>
        <w:t>ROM</w:t>
      </w:r>
      <w:r w:rsidRPr="007530A8">
        <w:rPr>
          <w:color w:val="000000"/>
        </w:rPr>
        <w:t>.</w:t>
      </w:r>
    </w:p>
    <w:p w:rsidR="00BE7C0A" w:rsidRPr="007530A8" w:rsidRDefault="00BE7C0A" w:rsidP="00BE7C0A">
      <w:pPr>
        <w:numPr>
          <w:ilvl w:val="0"/>
          <w:numId w:val="12"/>
        </w:numPr>
        <w:shd w:val="clear" w:color="auto" w:fill="FFFFFF"/>
        <w:autoSpaceDE w:val="0"/>
        <w:autoSpaceDN w:val="0"/>
        <w:adjustRightInd w:val="0"/>
        <w:rPr>
          <w:color w:val="000000"/>
        </w:rPr>
      </w:pPr>
      <w:r w:rsidRPr="007530A8">
        <w:t>Интерактивный курс с использованием мультимедиа-средств обучения</w:t>
      </w:r>
    </w:p>
    <w:p w:rsidR="00BE7C0A" w:rsidRPr="007530A8" w:rsidRDefault="00BE7C0A" w:rsidP="00BE7C0A">
      <w:pPr>
        <w:shd w:val="clear" w:color="auto" w:fill="FFFFFF"/>
        <w:autoSpaceDE w:val="0"/>
        <w:autoSpaceDN w:val="0"/>
        <w:adjustRightInd w:val="0"/>
        <w:ind w:left="720"/>
        <w:rPr>
          <w:color w:val="000000"/>
        </w:rPr>
      </w:pPr>
      <w:r w:rsidRPr="007530A8">
        <w:rPr>
          <w:color w:val="000000"/>
        </w:rPr>
        <w:t>«Мир информатики» (1-2 год обучения, 3-4 год обучения)</w:t>
      </w:r>
    </w:p>
    <w:p w:rsidR="00BE7C0A" w:rsidRPr="00A16289" w:rsidRDefault="00BE7C0A" w:rsidP="00BE7C0A">
      <w:pPr>
        <w:numPr>
          <w:ilvl w:val="0"/>
          <w:numId w:val="12"/>
        </w:numPr>
        <w:jc w:val="both"/>
        <w:rPr>
          <w:color w:val="000000"/>
        </w:rPr>
      </w:pPr>
      <w:r w:rsidRPr="007530A8">
        <w:t>Электронное пособие "Информатика. 1-4 классы"</w:t>
      </w:r>
    </w:p>
    <w:p w:rsidR="00BE7C0A" w:rsidRPr="007530A8" w:rsidRDefault="00BE7C0A" w:rsidP="00BE7C0A">
      <w:pPr>
        <w:pStyle w:val="ac"/>
        <w:numPr>
          <w:ilvl w:val="0"/>
          <w:numId w:val="12"/>
        </w:numPr>
        <w:autoSpaceDE w:val="0"/>
        <w:autoSpaceDN w:val="0"/>
        <w:adjustRightInd w:val="0"/>
        <w:spacing w:before="0" w:beforeAutospacing="0" w:after="0" w:afterAutospacing="0"/>
        <w:contextualSpacing/>
        <w:rPr>
          <w:rFonts w:eastAsia="TimesNewRoman"/>
        </w:rPr>
      </w:pPr>
      <w:r w:rsidRPr="007530A8">
        <w:rPr>
          <w:color w:val="000000"/>
        </w:rPr>
        <w:t>Информатика для начальной школы  в таблицах и схемах/авт.-сост. В.В. Москаленко. – Ростов н/Д: Феникс, 2012.</w:t>
      </w:r>
    </w:p>
    <w:p w:rsidR="00BE7C0A" w:rsidRDefault="00BE7C0A" w:rsidP="00BE7C0A">
      <w:pPr>
        <w:ind w:firstLine="567"/>
        <w:jc w:val="both"/>
        <w:rPr>
          <w:b/>
        </w:rPr>
      </w:pPr>
    </w:p>
    <w:p w:rsidR="00BE7C0A" w:rsidRDefault="00BE7C0A" w:rsidP="00BE7C0A">
      <w:pPr>
        <w:ind w:firstLine="567"/>
        <w:jc w:val="both"/>
      </w:pPr>
      <w:r w:rsidRPr="004065F0">
        <w:rPr>
          <w:b/>
        </w:rPr>
        <w:t>в 5-6-х классах:</w:t>
      </w:r>
      <w:r w:rsidRPr="004065F0">
        <w:t xml:space="preserve"> </w:t>
      </w:r>
    </w:p>
    <w:p w:rsidR="00BE7C0A" w:rsidRDefault="00BE7C0A" w:rsidP="00BE7C0A">
      <w:pPr>
        <w:ind w:firstLine="567"/>
        <w:jc w:val="both"/>
      </w:pPr>
    </w:p>
    <w:p w:rsidR="00BE7C0A" w:rsidRPr="004D79A9" w:rsidRDefault="00BE7C0A" w:rsidP="00BE7C0A">
      <w:pPr>
        <w:numPr>
          <w:ilvl w:val="0"/>
          <w:numId w:val="11"/>
        </w:numPr>
        <w:jc w:val="both"/>
        <w:rPr>
          <w:color w:val="000000"/>
        </w:rPr>
      </w:pPr>
      <w:r w:rsidRPr="00A7330D">
        <w:rPr>
          <w:color w:val="222222"/>
          <w:shd w:val="clear" w:color="auto" w:fill="FDFDFD"/>
        </w:rPr>
        <w:t>.</w:t>
      </w:r>
      <w:r w:rsidRPr="007530A8">
        <w:t xml:space="preserve"> </w:t>
      </w:r>
      <w:r w:rsidRPr="004D79A9">
        <w:t>Информатика. 5-6 класс. Начальный курс./ Под ред. Н.В.Макаровой. – СПб.: Питер, 2008</w:t>
      </w:r>
    </w:p>
    <w:p w:rsidR="00BE7C0A" w:rsidRPr="007530A8" w:rsidRDefault="00BE7C0A" w:rsidP="00BE7C0A">
      <w:pPr>
        <w:numPr>
          <w:ilvl w:val="0"/>
          <w:numId w:val="11"/>
        </w:numPr>
        <w:jc w:val="both"/>
      </w:pPr>
      <w:r w:rsidRPr="00A7330D">
        <w:rPr>
          <w:color w:val="222222"/>
          <w:shd w:val="clear" w:color="auto" w:fill="FDFDFD"/>
        </w:rPr>
        <w:t>Макарова Н.В.</w:t>
      </w:r>
      <w:r w:rsidRPr="00A7330D">
        <w:rPr>
          <w:rStyle w:val="apple-converted-space"/>
          <w:color w:val="222222"/>
          <w:shd w:val="clear" w:color="auto" w:fill="FDFDFD"/>
        </w:rPr>
        <w:t> </w:t>
      </w:r>
      <w:r w:rsidRPr="00A7330D">
        <w:rPr>
          <w:color w:val="222222"/>
          <w:shd w:val="clear" w:color="auto" w:fill="FDFDFD"/>
        </w:rPr>
        <w:t>Информатика и ИКТ.</w:t>
      </w:r>
      <w:r w:rsidRPr="00A7330D">
        <w:rPr>
          <w:bCs/>
          <w:color w:val="333333"/>
          <w:shd w:val="clear" w:color="auto" w:fill="FFFFFF"/>
        </w:rPr>
        <w:t xml:space="preserve"> Рабочая тетрадь № 1. Начальный уровень</w:t>
      </w:r>
    </w:p>
    <w:p w:rsidR="00BE7C0A" w:rsidRPr="00A7330D" w:rsidRDefault="00BE7C0A" w:rsidP="00BE7C0A">
      <w:pPr>
        <w:numPr>
          <w:ilvl w:val="0"/>
          <w:numId w:val="11"/>
        </w:numPr>
        <w:jc w:val="both"/>
      </w:pPr>
      <w:r w:rsidRPr="00A7330D">
        <w:rPr>
          <w:color w:val="222222"/>
          <w:shd w:val="clear" w:color="auto" w:fill="FDFDFD"/>
        </w:rPr>
        <w:t>Макарова Н.В.</w:t>
      </w:r>
      <w:r w:rsidRPr="00A7330D">
        <w:rPr>
          <w:rStyle w:val="apple-converted-space"/>
          <w:color w:val="222222"/>
          <w:shd w:val="clear" w:color="auto" w:fill="FDFDFD"/>
        </w:rPr>
        <w:t> </w:t>
      </w:r>
      <w:r w:rsidRPr="00A7330D">
        <w:rPr>
          <w:color w:val="222222"/>
          <w:shd w:val="clear" w:color="auto" w:fill="FDFDFD"/>
        </w:rPr>
        <w:t>Информатика и ИКТ.</w:t>
      </w:r>
      <w:r>
        <w:rPr>
          <w:bCs/>
          <w:color w:val="333333"/>
          <w:shd w:val="clear" w:color="auto" w:fill="FFFFFF"/>
        </w:rPr>
        <w:t xml:space="preserve"> </w:t>
      </w:r>
      <w:r w:rsidRPr="00A7330D">
        <w:rPr>
          <w:bCs/>
          <w:color w:val="333333"/>
          <w:shd w:val="clear" w:color="auto" w:fill="FFFFFF"/>
        </w:rPr>
        <w:t xml:space="preserve">Рабочая тетрадь № </w:t>
      </w:r>
      <w:r>
        <w:rPr>
          <w:bCs/>
          <w:color w:val="333333"/>
          <w:shd w:val="clear" w:color="auto" w:fill="FFFFFF"/>
        </w:rPr>
        <w:t>2</w:t>
      </w:r>
      <w:r w:rsidRPr="00A7330D">
        <w:rPr>
          <w:bCs/>
          <w:color w:val="333333"/>
          <w:shd w:val="clear" w:color="auto" w:fill="FFFFFF"/>
        </w:rPr>
        <w:t>. Начальный уровень</w:t>
      </w:r>
    </w:p>
    <w:p w:rsidR="00BE7C0A" w:rsidRPr="004D79A9" w:rsidRDefault="00BE7C0A" w:rsidP="00BE7C0A">
      <w:pPr>
        <w:numPr>
          <w:ilvl w:val="0"/>
          <w:numId w:val="11"/>
        </w:numPr>
        <w:jc w:val="both"/>
      </w:pPr>
      <w:r w:rsidRPr="004D79A9">
        <w:t xml:space="preserve">Информатика. 5 класс. Поурочные планы по учебнику Н.В.Макаровой «Информатика. 5-6 классы». / Сост. Е.А.Егоров. – Волгоград: ИТД «Корифей», 2008 </w:t>
      </w:r>
    </w:p>
    <w:p w:rsidR="00BE7C0A" w:rsidRPr="004D79A9" w:rsidRDefault="00BE7C0A" w:rsidP="00BE7C0A">
      <w:pPr>
        <w:numPr>
          <w:ilvl w:val="0"/>
          <w:numId w:val="11"/>
        </w:numPr>
        <w:jc w:val="both"/>
      </w:pPr>
      <w:r w:rsidRPr="004D79A9">
        <w:t>Информатика и ИКТ.5-7 классы. Л.Л. Босова, А.Ю. Босова. – Бином. Лаборатория знаний, 2011.</w:t>
      </w:r>
    </w:p>
    <w:p w:rsidR="00BE7C0A" w:rsidRPr="004065F0" w:rsidRDefault="00BE7C0A" w:rsidP="00BE7C0A">
      <w:pPr>
        <w:numPr>
          <w:ilvl w:val="0"/>
          <w:numId w:val="11"/>
        </w:numPr>
        <w:tabs>
          <w:tab w:val="num" w:pos="900"/>
        </w:tabs>
        <w:jc w:val="both"/>
      </w:pPr>
      <w:r w:rsidRPr="004065F0">
        <w:t>Босова Л.Л.  Информатика и ИКТ: рабочая тетрадь для 5 класса. – М.: БИНОМ. Лаборатория знаний,   2009.</w:t>
      </w:r>
    </w:p>
    <w:p w:rsidR="00BE7C0A" w:rsidRPr="004065F0" w:rsidRDefault="00BE7C0A" w:rsidP="00BE7C0A">
      <w:pPr>
        <w:numPr>
          <w:ilvl w:val="0"/>
          <w:numId w:val="11"/>
        </w:numPr>
        <w:tabs>
          <w:tab w:val="num" w:pos="900"/>
        </w:tabs>
        <w:jc w:val="both"/>
      </w:pPr>
      <w:r w:rsidRPr="004065F0">
        <w:t>Босова Л.Л.  Информатика и ИКТ: рабочая тетрадь для 6 класса. – М.: БИНОМ. Лаборатория знаний,   2009.</w:t>
      </w:r>
    </w:p>
    <w:p w:rsidR="00BE7C0A" w:rsidRDefault="00BE7C0A" w:rsidP="00BE7C0A">
      <w:pPr>
        <w:ind w:firstLine="567"/>
        <w:jc w:val="both"/>
      </w:pPr>
    </w:p>
    <w:p w:rsidR="00BE7C0A" w:rsidRDefault="00BE7C0A" w:rsidP="00BE7C0A">
      <w:pPr>
        <w:ind w:firstLine="567"/>
        <w:jc w:val="both"/>
      </w:pPr>
      <w:r w:rsidRPr="004065F0">
        <w:t>На сегодняшний день считаю данные УМК современными, высоко научными, основывающимися на принципе развивающего обучения, способствующими успешному овладению предметом и  дальнейшей подготовке учащихся к независимой аттестации в форме ЕГЭ.</w:t>
      </w:r>
    </w:p>
    <w:p w:rsidR="00410688" w:rsidRPr="004065F0" w:rsidRDefault="00410688" w:rsidP="00BE7C0A">
      <w:pPr>
        <w:ind w:firstLine="567"/>
        <w:jc w:val="both"/>
      </w:pPr>
    </w:p>
    <w:p w:rsidR="00BE7C0A" w:rsidRDefault="00BE7C0A" w:rsidP="00BE7C0A">
      <w:pPr>
        <w:ind w:firstLine="567"/>
        <w:jc w:val="both"/>
      </w:pPr>
      <w:r w:rsidRPr="004065F0">
        <w:t xml:space="preserve"> На своих уроках применяю межпредметные связи. Задача учителя на этих уроках — сформировать у ученика информационную компетентность, умение преобразовывать на практике информационные объекты с помощью средств информационных технологий. Эти уроки так же позволяют показать связь предметов, учат применять на практике теоретические знания, отрабатывают навыки работы на компьютере, активизируют умственную деятельность учеников, стимулируют их самостоятельному приобретению знаний. На таких уроках каждый ученик работает активно и увлеченно, у ребят развивается любознательность, познавательный интерес. </w:t>
      </w:r>
    </w:p>
    <w:p w:rsidR="00410688" w:rsidRPr="004065F0" w:rsidRDefault="00410688" w:rsidP="00BE7C0A">
      <w:pPr>
        <w:ind w:firstLine="567"/>
        <w:jc w:val="both"/>
      </w:pPr>
    </w:p>
    <w:p w:rsidR="00BE7C0A" w:rsidRPr="004065F0" w:rsidRDefault="00BE7C0A" w:rsidP="00BE7C0A">
      <w:pPr>
        <w:ind w:firstLine="708"/>
        <w:jc w:val="both"/>
      </w:pPr>
      <w:r w:rsidRPr="004065F0">
        <w:t>Залогом успешного обучения, считаю, создание познавательно-творческой атмосферы на уроке, внедрение современных технологий обучения в образовательный процесс. Перед собой ставлю задачу активизации познавательного интереса посредством использования новейших методических технологий.</w:t>
      </w:r>
    </w:p>
    <w:p w:rsidR="00410688" w:rsidRDefault="00410688" w:rsidP="00BE7C0A">
      <w:pPr>
        <w:ind w:firstLine="708"/>
        <w:jc w:val="both"/>
      </w:pPr>
    </w:p>
    <w:p w:rsidR="00BE7C0A" w:rsidRPr="004065F0" w:rsidRDefault="00BE7C0A" w:rsidP="00BE7C0A">
      <w:pPr>
        <w:ind w:firstLine="708"/>
        <w:jc w:val="both"/>
      </w:pPr>
      <w:r w:rsidRPr="004065F0">
        <w:t xml:space="preserve">Привлекаю учащихся к выполнению проектных работ, к участию в школьных и районных олимпиадах по информатике (викторины, КВН, соревнования по программе «Простая Арифметика»). </w:t>
      </w:r>
    </w:p>
    <w:p w:rsidR="00410688" w:rsidRDefault="00410688" w:rsidP="00BE7C0A">
      <w:pPr>
        <w:ind w:firstLine="708"/>
        <w:jc w:val="both"/>
      </w:pPr>
    </w:p>
    <w:p w:rsidR="00410688" w:rsidRDefault="00410688" w:rsidP="00BE7C0A">
      <w:pPr>
        <w:ind w:firstLine="708"/>
        <w:jc w:val="both"/>
      </w:pPr>
    </w:p>
    <w:p w:rsidR="00410688" w:rsidRDefault="00410688" w:rsidP="00BE7C0A">
      <w:pPr>
        <w:ind w:firstLine="708"/>
        <w:jc w:val="both"/>
      </w:pPr>
    </w:p>
    <w:p w:rsidR="00410688" w:rsidRDefault="00410688" w:rsidP="00BE7C0A">
      <w:pPr>
        <w:ind w:firstLine="708"/>
        <w:jc w:val="both"/>
      </w:pPr>
    </w:p>
    <w:p w:rsidR="00410688" w:rsidRDefault="00410688" w:rsidP="00BE7C0A">
      <w:pPr>
        <w:ind w:firstLine="708"/>
        <w:jc w:val="both"/>
      </w:pPr>
    </w:p>
    <w:p w:rsidR="00410688" w:rsidRDefault="00410688" w:rsidP="00BE7C0A">
      <w:pPr>
        <w:ind w:firstLine="708"/>
        <w:jc w:val="both"/>
      </w:pPr>
    </w:p>
    <w:p w:rsidR="00410688" w:rsidRDefault="00410688" w:rsidP="00BE7C0A">
      <w:pPr>
        <w:ind w:firstLine="708"/>
        <w:jc w:val="both"/>
      </w:pPr>
    </w:p>
    <w:p w:rsidR="00410688" w:rsidRDefault="00410688" w:rsidP="00BE7C0A">
      <w:pPr>
        <w:ind w:firstLine="708"/>
        <w:jc w:val="both"/>
      </w:pPr>
    </w:p>
    <w:p w:rsidR="00410688" w:rsidRDefault="00410688" w:rsidP="00BE7C0A">
      <w:pPr>
        <w:ind w:firstLine="708"/>
        <w:jc w:val="both"/>
      </w:pPr>
    </w:p>
    <w:p w:rsidR="00410688" w:rsidRDefault="00410688" w:rsidP="00BE7C0A">
      <w:pPr>
        <w:ind w:firstLine="708"/>
        <w:jc w:val="both"/>
      </w:pPr>
    </w:p>
    <w:p w:rsidR="00410688" w:rsidRDefault="00410688" w:rsidP="00BE7C0A">
      <w:pPr>
        <w:ind w:firstLine="708"/>
        <w:jc w:val="both"/>
      </w:pPr>
    </w:p>
    <w:p w:rsidR="00410688" w:rsidRDefault="00410688" w:rsidP="00BE7C0A">
      <w:pPr>
        <w:ind w:firstLine="708"/>
        <w:jc w:val="both"/>
      </w:pPr>
    </w:p>
    <w:p w:rsidR="00410688" w:rsidRDefault="00410688" w:rsidP="00BE7C0A">
      <w:pPr>
        <w:ind w:firstLine="708"/>
        <w:jc w:val="both"/>
      </w:pPr>
    </w:p>
    <w:p w:rsidR="00410688" w:rsidRDefault="00410688" w:rsidP="00BE7C0A">
      <w:pPr>
        <w:ind w:firstLine="708"/>
        <w:jc w:val="both"/>
      </w:pPr>
    </w:p>
    <w:p w:rsidR="00410688" w:rsidRDefault="00410688" w:rsidP="00BE7C0A">
      <w:pPr>
        <w:ind w:firstLine="708"/>
        <w:jc w:val="both"/>
      </w:pPr>
    </w:p>
    <w:p w:rsidR="00410688" w:rsidRDefault="00410688" w:rsidP="00BE7C0A">
      <w:pPr>
        <w:ind w:firstLine="708"/>
        <w:jc w:val="both"/>
      </w:pPr>
    </w:p>
    <w:p w:rsidR="00410688" w:rsidRDefault="00410688" w:rsidP="00BE7C0A">
      <w:pPr>
        <w:ind w:firstLine="708"/>
        <w:jc w:val="both"/>
      </w:pPr>
    </w:p>
    <w:p w:rsidR="00410688" w:rsidRDefault="00410688" w:rsidP="00BE7C0A">
      <w:pPr>
        <w:ind w:firstLine="708"/>
        <w:jc w:val="both"/>
      </w:pPr>
    </w:p>
    <w:p w:rsidR="00BE7C0A" w:rsidRPr="004065F0" w:rsidRDefault="00BE7C0A" w:rsidP="00BE7C0A">
      <w:pPr>
        <w:ind w:firstLine="708"/>
        <w:jc w:val="both"/>
      </w:pPr>
      <w:r w:rsidRPr="004065F0">
        <w:t>Результатом своей деятельности считаю:</w:t>
      </w:r>
    </w:p>
    <w:p w:rsidR="00BE7C0A" w:rsidRPr="004065F0" w:rsidRDefault="00BE7C0A" w:rsidP="00410688">
      <w:pPr>
        <w:pStyle w:val="ac"/>
        <w:numPr>
          <w:ilvl w:val="0"/>
          <w:numId w:val="14"/>
        </w:numPr>
        <w:jc w:val="both"/>
      </w:pPr>
      <w:r w:rsidRPr="004065F0">
        <w:t>создание хорошего психологического климата при организации познавательной деятельности;</w:t>
      </w:r>
    </w:p>
    <w:p w:rsidR="00BE7C0A" w:rsidRPr="004065F0" w:rsidRDefault="00BE7C0A" w:rsidP="00410688">
      <w:pPr>
        <w:pStyle w:val="ac"/>
        <w:numPr>
          <w:ilvl w:val="0"/>
          <w:numId w:val="14"/>
        </w:numPr>
        <w:jc w:val="both"/>
      </w:pPr>
      <w:r w:rsidRPr="004065F0">
        <w:t>высокую заинтересованность школьников на моих уроках;</w:t>
      </w:r>
    </w:p>
    <w:p w:rsidR="00BE7C0A" w:rsidRPr="004065F0" w:rsidRDefault="00BE7C0A" w:rsidP="00410688">
      <w:pPr>
        <w:pStyle w:val="ac"/>
        <w:numPr>
          <w:ilvl w:val="0"/>
          <w:numId w:val="14"/>
        </w:numPr>
      </w:pPr>
      <w:r w:rsidRPr="004065F0">
        <w:t>Стабильное качество знаний учащихся: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9"/>
        <w:gridCol w:w="1156"/>
        <w:gridCol w:w="1156"/>
        <w:gridCol w:w="1156"/>
        <w:gridCol w:w="1138"/>
        <w:gridCol w:w="1091"/>
        <w:gridCol w:w="1074"/>
        <w:gridCol w:w="1074"/>
        <w:gridCol w:w="1074"/>
      </w:tblGrid>
      <w:tr w:rsidR="00410688" w:rsidRPr="004065F0" w:rsidTr="00410688">
        <w:tc>
          <w:tcPr>
            <w:tcW w:w="1219" w:type="dxa"/>
          </w:tcPr>
          <w:p w:rsidR="00BE7C0A" w:rsidRPr="00410688" w:rsidRDefault="00BE7C0A" w:rsidP="00410688">
            <w:pPr>
              <w:jc w:val="center"/>
              <w:rPr>
                <w:b/>
              </w:rPr>
            </w:pPr>
            <w:r w:rsidRPr="00410688">
              <w:rPr>
                <w:b/>
              </w:rPr>
              <w:t>Учебный год</w:t>
            </w:r>
          </w:p>
        </w:tc>
        <w:tc>
          <w:tcPr>
            <w:tcW w:w="1156" w:type="dxa"/>
          </w:tcPr>
          <w:p w:rsidR="00BE7C0A" w:rsidRPr="00410688" w:rsidRDefault="00BE7C0A" w:rsidP="00410688">
            <w:pPr>
              <w:jc w:val="center"/>
              <w:rPr>
                <w:b/>
              </w:rPr>
            </w:pPr>
            <w:r w:rsidRPr="00410688">
              <w:rPr>
                <w:b/>
              </w:rPr>
              <w:t>3</w:t>
            </w:r>
          </w:p>
        </w:tc>
        <w:tc>
          <w:tcPr>
            <w:tcW w:w="1156" w:type="dxa"/>
          </w:tcPr>
          <w:p w:rsidR="00BE7C0A" w:rsidRPr="00410688" w:rsidRDefault="00410688" w:rsidP="00410688">
            <w:pPr>
              <w:jc w:val="center"/>
              <w:rPr>
                <w:b/>
              </w:rPr>
            </w:pPr>
            <w:r w:rsidRPr="00410688">
              <w:rPr>
                <w:b/>
              </w:rPr>
              <w:t>4</w:t>
            </w:r>
          </w:p>
        </w:tc>
        <w:tc>
          <w:tcPr>
            <w:tcW w:w="1156" w:type="dxa"/>
          </w:tcPr>
          <w:p w:rsidR="00BE7C0A" w:rsidRPr="00410688" w:rsidRDefault="00410688" w:rsidP="00410688">
            <w:pPr>
              <w:jc w:val="center"/>
              <w:rPr>
                <w:b/>
              </w:rPr>
            </w:pPr>
            <w:r w:rsidRPr="00410688">
              <w:rPr>
                <w:b/>
              </w:rPr>
              <w:t>5</w:t>
            </w:r>
          </w:p>
        </w:tc>
        <w:tc>
          <w:tcPr>
            <w:tcW w:w="1138" w:type="dxa"/>
          </w:tcPr>
          <w:p w:rsidR="00BE7C0A" w:rsidRPr="00410688" w:rsidRDefault="00410688" w:rsidP="00410688">
            <w:pPr>
              <w:jc w:val="center"/>
              <w:rPr>
                <w:b/>
              </w:rPr>
            </w:pPr>
            <w:r w:rsidRPr="00410688">
              <w:rPr>
                <w:b/>
              </w:rPr>
              <w:t>6</w:t>
            </w:r>
          </w:p>
        </w:tc>
        <w:tc>
          <w:tcPr>
            <w:tcW w:w="1091" w:type="dxa"/>
          </w:tcPr>
          <w:p w:rsidR="00BE7C0A" w:rsidRPr="004065F0" w:rsidRDefault="00BE7C0A" w:rsidP="00C95454"/>
        </w:tc>
        <w:tc>
          <w:tcPr>
            <w:tcW w:w="1074" w:type="dxa"/>
          </w:tcPr>
          <w:p w:rsidR="00BE7C0A" w:rsidRPr="004065F0" w:rsidRDefault="00BE7C0A" w:rsidP="00C95454"/>
        </w:tc>
        <w:tc>
          <w:tcPr>
            <w:tcW w:w="1074" w:type="dxa"/>
          </w:tcPr>
          <w:p w:rsidR="00BE7C0A" w:rsidRPr="004065F0" w:rsidRDefault="00BE7C0A" w:rsidP="00C95454"/>
        </w:tc>
        <w:tc>
          <w:tcPr>
            <w:tcW w:w="1074" w:type="dxa"/>
          </w:tcPr>
          <w:p w:rsidR="00BE7C0A" w:rsidRPr="004065F0" w:rsidRDefault="00BE7C0A" w:rsidP="00C95454"/>
        </w:tc>
      </w:tr>
      <w:tr w:rsidR="00410688" w:rsidRPr="004065F0" w:rsidTr="00410688">
        <w:tc>
          <w:tcPr>
            <w:tcW w:w="1219" w:type="dxa"/>
          </w:tcPr>
          <w:p w:rsidR="00410688" w:rsidRPr="00410688" w:rsidRDefault="00410688" w:rsidP="00410688">
            <w:pPr>
              <w:jc w:val="center"/>
              <w:rPr>
                <w:b/>
              </w:rPr>
            </w:pPr>
            <w:r w:rsidRPr="00410688">
              <w:rPr>
                <w:b/>
              </w:rPr>
              <w:t>2008-2009</w:t>
            </w:r>
          </w:p>
        </w:tc>
        <w:tc>
          <w:tcPr>
            <w:tcW w:w="1156" w:type="dxa"/>
          </w:tcPr>
          <w:p w:rsidR="00410688" w:rsidRPr="004065F0" w:rsidRDefault="00410688" w:rsidP="00C95454">
            <w:r>
              <w:t>100%</w:t>
            </w:r>
          </w:p>
        </w:tc>
        <w:tc>
          <w:tcPr>
            <w:tcW w:w="1156" w:type="dxa"/>
          </w:tcPr>
          <w:p w:rsidR="00410688" w:rsidRPr="004065F0" w:rsidRDefault="00410688" w:rsidP="00C95454">
            <w:r>
              <w:t>100%</w:t>
            </w:r>
          </w:p>
        </w:tc>
        <w:tc>
          <w:tcPr>
            <w:tcW w:w="1156" w:type="dxa"/>
          </w:tcPr>
          <w:p w:rsidR="00410688" w:rsidRPr="004065F0" w:rsidRDefault="00410688" w:rsidP="00C95454">
            <w:r>
              <w:t>100%</w:t>
            </w:r>
          </w:p>
        </w:tc>
        <w:tc>
          <w:tcPr>
            <w:tcW w:w="1138" w:type="dxa"/>
          </w:tcPr>
          <w:p w:rsidR="00410688" w:rsidRPr="004065F0" w:rsidRDefault="00410688" w:rsidP="00C95454">
            <w:r>
              <w:t>82%</w:t>
            </w:r>
          </w:p>
        </w:tc>
        <w:tc>
          <w:tcPr>
            <w:tcW w:w="1091" w:type="dxa"/>
          </w:tcPr>
          <w:p w:rsidR="00410688" w:rsidRPr="004065F0" w:rsidRDefault="00410688" w:rsidP="00C95454"/>
        </w:tc>
        <w:tc>
          <w:tcPr>
            <w:tcW w:w="1074" w:type="dxa"/>
          </w:tcPr>
          <w:p w:rsidR="00410688" w:rsidRPr="004065F0" w:rsidRDefault="00410688" w:rsidP="00C95454"/>
        </w:tc>
        <w:tc>
          <w:tcPr>
            <w:tcW w:w="1074" w:type="dxa"/>
          </w:tcPr>
          <w:p w:rsidR="00410688" w:rsidRPr="004065F0" w:rsidRDefault="00410688" w:rsidP="00C95454"/>
        </w:tc>
        <w:tc>
          <w:tcPr>
            <w:tcW w:w="1074" w:type="dxa"/>
          </w:tcPr>
          <w:p w:rsidR="00410688" w:rsidRPr="004065F0" w:rsidRDefault="00410688" w:rsidP="00C95454"/>
        </w:tc>
      </w:tr>
      <w:tr w:rsidR="00410688" w:rsidRPr="004065F0" w:rsidTr="00410688">
        <w:tc>
          <w:tcPr>
            <w:tcW w:w="1219" w:type="dxa"/>
          </w:tcPr>
          <w:p w:rsidR="00BE7C0A" w:rsidRPr="00410688" w:rsidRDefault="00410688" w:rsidP="00410688">
            <w:pPr>
              <w:jc w:val="center"/>
              <w:rPr>
                <w:b/>
              </w:rPr>
            </w:pPr>
            <w:r w:rsidRPr="00410688">
              <w:rPr>
                <w:b/>
              </w:rPr>
              <w:t>Учебный год</w:t>
            </w:r>
          </w:p>
        </w:tc>
        <w:tc>
          <w:tcPr>
            <w:tcW w:w="1156" w:type="dxa"/>
          </w:tcPr>
          <w:p w:rsidR="00BE7C0A" w:rsidRPr="00410688" w:rsidRDefault="00410688" w:rsidP="00C95454">
            <w:pPr>
              <w:rPr>
                <w:b/>
              </w:rPr>
            </w:pPr>
            <w:r w:rsidRPr="00410688">
              <w:rPr>
                <w:b/>
              </w:rPr>
              <w:t>3А</w:t>
            </w:r>
          </w:p>
        </w:tc>
        <w:tc>
          <w:tcPr>
            <w:tcW w:w="1156" w:type="dxa"/>
          </w:tcPr>
          <w:p w:rsidR="00BE7C0A" w:rsidRPr="00410688" w:rsidRDefault="00410688" w:rsidP="00C95454">
            <w:pPr>
              <w:rPr>
                <w:b/>
              </w:rPr>
            </w:pPr>
            <w:r w:rsidRPr="00410688">
              <w:rPr>
                <w:b/>
              </w:rPr>
              <w:t>3Б</w:t>
            </w:r>
          </w:p>
        </w:tc>
        <w:tc>
          <w:tcPr>
            <w:tcW w:w="1156" w:type="dxa"/>
          </w:tcPr>
          <w:p w:rsidR="00BE7C0A" w:rsidRPr="00410688" w:rsidRDefault="00410688" w:rsidP="00C95454">
            <w:pPr>
              <w:rPr>
                <w:b/>
              </w:rPr>
            </w:pPr>
            <w:r w:rsidRPr="00410688">
              <w:rPr>
                <w:b/>
              </w:rPr>
              <w:t>4</w:t>
            </w:r>
          </w:p>
        </w:tc>
        <w:tc>
          <w:tcPr>
            <w:tcW w:w="1138" w:type="dxa"/>
          </w:tcPr>
          <w:p w:rsidR="00BE7C0A" w:rsidRPr="00410688" w:rsidRDefault="00410688" w:rsidP="00C95454">
            <w:pPr>
              <w:rPr>
                <w:b/>
              </w:rPr>
            </w:pPr>
            <w:r w:rsidRPr="00410688">
              <w:rPr>
                <w:b/>
              </w:rPr>
              <w:t>5</w:t>
            </w:r>
          </w:p>
        </w:tc>
        <w:tc>
          <w:tcPr>
            <w:tcW w:w="1091" w:type="dxa"/>
          </w:tcPr>
          <w:p w:rsidR="00BE7C0A" w:rsidRPr="00410688" w:rsidRDefault="00410688" w:rsidP="00C95454">
            <w:pPr>
              <w:rPr>
                <w:b/>
              </w:rPr>
            </w:pPr>
            <w:r w:rsidRPr="00410688">
              <w:rPr>
                <w:b/>
              </w:rPr>
              <w:t>6</w:t>
            </w:r>
          </w:p>
        </w:tc>
        <w:tc>
          <w:tcPr>
            <w:tcW w:w="1074" w:type="dxa"/>
          </w:tcPr>
          <w:p w:rsidR="00BE7C0A" w:rsidRPr="004065F0" w:rsidRDefault="00BE7C0A" w:rsidP="00C95454"/>
        </w:tc>
        <w:tc>
          <w:tcPr>
            <w:tcW w:w="1074" w:type="dxa"/>
          </w:tcPr>
          <w:p w:rsidR="00BE7C0A" w:rsidRPr="004065F0" w:rsidRDefault="00BE7C0A" w:rsidP="00C95454"/>
        </w:tc>
        <w:tc>
          <w:tcPr>
            <w:tcW w:w="1074" w:type="dxa"/>
          </w:tcPr>
          <w:p w:rsidR="00BE7C0A" w:rsidRPr="004065F0" w:rsidRDefault="00BE7C0A" w:rsidP="00C95454"/>
        </w:tc>
      </w:tr>
      <w:tr w:rsidR="00410688" w:rsidRPr="004065F0" w:rsidTr="00410688">
        <w:tc>
          <w:tcPr>
            <w:tcW w:w="1219" w:type="dxa"/>
          </w:tcPr>
          <w:p w:rsidR="00410688" w:rsidRPr="00410688" w:rsidRDefault="00410688" w:rsidP="00410688">
            <w:pPr>
              <w:jc w:val="center"/>
              <w:rPr>
                <w:b/>
              </w:rPr>
            </w:pPr>
            <w:r w:rsidRPr="00410688">
              <w:rPr>
                <w:b/>
              </w:rPr>
              <w:t>2009-2010</w:t>
            </w:r>
          </w:p>
        </w:tc>
        <w:tc>
          <w:tcPr>
            <w:tcW w:w="1156" w:type="dxa"/>
          </w:tcPr>
          <w:p w:rsidR="00410688" w:rsidRDefault="00410688">
            <w:r w:rsidRPr="00A75FC9">
              <w:t>100%</w:t>
            </w:r>
          </w:p>
        </w:tc>
        <w:tc>
          <w:tcPr>
            <w:tcW w:w="1156" w:type="dxa"/>
          </w:tcPr>
          <w:p w:rsidR="00410688" w:rsidRDefault="00410688">
            <w:r w:rsidRPr="00A75FC9">
              <w:t>100%</w:t>
            </w:r>
          </w:p>
        </w:tc>
        <w:tc>
          <w:tcPr>
            <w:tcW w:w="1156" w:type="dxa"/>
          </w:tcPr>
          <w:p w:rsidR="00410688" w:rsidRDefault="00410688">
            <w:r w:rsidRPr="00A75FC9">
              <w:t>100%</w:t>
            </w:r>
          </w:p>
        </w:tc>
        <w:tc>
          <w:tcPr>
            <w:tcW w:w="1138" w:type="dxa"/>
          </w:tcPr>
          <w:p w:rsidR="00410688" w:rsidRDefault="00410688">
            <w:r w:rsidRPr="00A75FC9">
              <w:t>100%</w:t>
            </w:r>
          </w:p>
        </w:tc>
        <w:tc>
          <w:tcPr>
            <w:tcW w:w="1091" w:type="dxa"/>
          </w:tcPr>
          <w:p w:rsidR="00410688" w:rsidRDefault="00410688">
            <w:r w:rsidRPr="00A75FC9">
              <w:t>100%</w:t>
            </w:r>
          </w:p>
        </w:tc>
        <w:tc>
          <w:tcPr>
            <w:tcW w:w="1074" w:type="dxa"/>
          </w:tcPr>
          <w:p w:rsidR="00410688" w:rsidRPr="004065F0" w:rsidRDefault="00410688" w:rsidP="00C95454"/>
        </w:tc>
        <w:tc>
          <w:tcPr>
            <w:tcW w:w="1074" w:type="dxa"/>
          </w:tcPr>
          <w:p w:rsidR="00410688" w:rsidRPr="004065F0" w:rsidRDefault="00410688" w:rsidP="00C95454"/>
        </w:tc>
        <w:tc>
          <w:tcPr>
            <w:tcW w:w="1074" w:type="dxa"/>
          </w:tcPr>
          <w:p w:rsidR="00410688" w:rsidRPr="004065F0" w:rsidRDefault="00410688" w:rsidP="00C95454"/>
        </w:tc>
      </w:tr>
      <w:tr w:rsidR="00410688" w:rsidRPr="004065F0" w:rsidTr="00410688">
        <w:tc>
          <w:tcPr>
            <w:tcW w:w="1219" w:type="dxa"/>
          </w:tcPr>
          <w:p w:rsidR="00410688" w:rsidRPr="00410688" w:rsidRDefault="00410688" w:rsidP="00410688">
            <w:pPr>
              <w:jc w:val="center"/>
              <w:rPr>
                <w:b/>
              </w:rPr>
            </w:pPr>
            <w:r w:rsidRPr="00410688">
              <w:rPr>
                <w:b/>
              </w:rPr>
              <w:t>Учебный год</w:t>
            </w:r>
          </w:p>
        </w:tc>
        <w:tc>
          <w:tcPr>
            <w:tcW w:w="1156" w:type="dxa"/>
          </w:tcPr>
          <w:p w:rsidR="00410688" w:rsidRPr="00643861" w:rsidRDefault="00643861">
            <w:pPr>
              <w:rPr>
                <w:b/>
              </w:rPr>
            </w:pPr>
            <w:r w:rsidRPr="00643861">
              <w:rPr>
                <w:b/>
              </w:rPr>
              <w:t>3А</w:t>
            </w:r>
          </w:p>
        </w:tc>
        <w:tc>
          <w:tcPr>
            <w:tcW w:w="1156" w:type="dxa"/>
          </w:tcPr>
          <w:p w:rsidR="00410688" w:rsidRPr="00643861" w:rsidRDefault="00643861">
            <w:pPr>
              <w:rPr>
                <w:b/>
              </w:rPr>
            </w:pPr>
            <w:r w:rsidRPr="00643861">
              <w:rPr>
                <w:b/>
              </w:rPr>
              <w:t>3Б</w:t>
            </w:r>
          </w:p>
        </w:tc>
        <w:tc>
          <w:tcPr>
            <w:tcW w:w="1156" w:type="dxa"/>
          </w:tcPr>
          <w:p w:rsidR="00410688" w:rsidRPr="00643861" w:rsidRDefault="00643861">
            <w:pPr>
              <w:rPr>
                <w:b/>
              </w:rPr>
            </w:pPr>
            <w:r w:rsidRPr="00643861">
              <w:rPr>
                <w:b/>
              </w:rPr>
              <w:t>4А</w:t>
            </w:r>
          </w:p>
        </w:tc>
        <w:tc>
          <w:tcPr>
            <w:tcW w:w="1138" w:type="dxa"/>
          </w:tcPr>
          <w:p w:rsidR="00410688" w:rsidRPr="00643861" w:rsidRDefault="00643861">
            <w:pPr>
              <w:rPr>
                <w:b/>
              </w:rPr>
            </w:pPr>
            <w:r w:rsidRPr="00643861">
              <w:rPr>
                <w:b/>
              </w:rPr>
              <w:t>4Б</w:t>
            </w:r>
          </w:p>
        </w:tc>
        <w:tc>
          <w:tcPr>
            <w:tcW w:w="1091" w:type="dxa"/>
          </w:tcPr>
          <w:p w:rsidR="00410688" w:rsidRPr="00643861" w:rsidRDefault="00643861">
            <w:pPr>
              <w:rPr>
                <w:b/>
              </w:rPr>
            </w:pPr>
            <w:r w:rsidRPr="00643861">
              <w:rPr>
                <w:b/>
              </w:rPr>
              <w:t>5</w:t>
            </w:r>
          </w:p>
        </w:tc>
        <w:tc>
          <w:tcPr>
            <w:tcW w:w="1074" w:type="dxa"/>
          </w:tcPr>
          <w:p w:rsidR="00410688" w:rsidRPr="00643861" w:rsidRDefault="00643861" w:rsidP="00C95454">
            <w:pPr>
              <w:rPr>
                <w:b/>
              </w:rPr>
            </w:pPr>
            <w:r w:rsidRPr="00643861">
              <w:rPr>
                <w:b/>
              </w:rPr>
              <w:t>6</w:t>
            </w:r>
          </w:p>
        </w:tc>
        <w:tc>
          <w:tcPr>
            <w:tcW w:w="1074" w:type="dxa"/>
          </w:tcPr>
          <w:p w:rsidR="00410688" w:rsidRPr="004065F0" w:rsidRDefault="00410688" w:rsidP="00C95454"/>
        </w:tc>
        <w:tc>
          <w:tcPr>
            <w:tcW w:w="1074" w:type="dxa"/>
          </w:tcPr>
          <w:p w:rsidR="00410688" w:rsidRPr="004065F0" w:rsidRDefault="00410688" w:rsidP="00C95454"/>
        </w:tc>
      </w:tr>
      <w:tr w:rsidR="00410688" w:rsidRPr="004065F0" w:rsidTr="00410688">
        <w:tc>
          <w:tcPr>
            <w:tcW w:w="1219" w:type="dxa"/>
          </w:tcPr>
          <w:p w:rsidR="00BE7C0A" w:rsidRPr="00410688" w:rsidRDefault="00BE7C0A" w:rsidP="00410688">
            <w:pPr>
              <w:jc w:val="center"/>
              <w:rPr>
                <w:b/>
              </w:rPr>
            </w:pPr>
            <w:r w:rsidRPr="00410688">
              <w:rPr>
                <w:b/>
              </w:rPr>
              <w:t>2010-2011</w:t>
            </w:r>
          </w:p>
        </w:tc>
        <w:tc>
          <w:tcPr>
            <w:tcW w:w="1156" w:type="dxa"/>
          </w:tcPr>
          <w:p w:rsidR="00BE7C0A" w:rsidRPr="004065F0" w:rsidRDefault="00643861" w:rsidP="00C95454">
            <w:r w:rsidRPr="00A75FC9">
              <w:t>100%</w:t>
            </w:r>
          </w:p>
        </w:tc>
        <w:tc>
          <w:tcPr>
            <w:tcW w:w="1156" w:type="dxa"/>
          </w:tcPr>
          <w:p w:rsidR="00BE7C0A" w:rsidRPr="004065F0" w:rsidRDefault="00643861" w:rsidP="00C95454">
            <w:r w:rsidRPr="00A75FC9">
              <w:t>100%</w:t>
            </w:r>
          </w:p>
        </w:tc>
        <w:tc>
          <w:tcPr>
            <w:tcW w:w="1156" w:type="dxa"/>
          </w:tcPr>
          <w:p w:rsidR="00BE7C0A" w:rsidRPr="004065F0" w:rsidRDefault="00643861" w:rsidP="00C95454">
            <w:r w:rsidRPr="00A75FC9">
              <w:t>100%</w:t>
            </w:r>
          </w:p>
        </w:tc>
        <w:tc>
          <w:tcPr>
            <w:tcW w:w="1138" w:type="dxa"/>
          </w:tcPr>
          <w:p w:rsidR="00BE7C0A" w:rsidRPr="004065F0" w:rsidRDefault="00643861" w:rsidP="00C95454">
            <w:r w:rsidRPr="00A75FC9">
              <w:t>100%</w:t>
            </w:r>
          </w:p>
        </w:tc>
        <w:tc>
          <w:tcPr>
            <w:tcW w:w="1091" w:type="dxa"/>
          </w:tcPr>
          <w:p w:rsidR="00BE7C0A" w:rsidRPr="004065F0" w:rsidRDefault="00643861" w:rsidP="00C95454">
            <w:r>
              <w:t>96%</w:t>
            </w:r>
          </w:p>
        </w:tc>
        <w:tc>
          <w:tcPr>
            <w:tcW w:w="1074" w:type="dxa"/>
          </w:tcPr>
          <w:p w:rsidR="00BE7C0A" w:rsidRPr="004065F0" w:rsidRDefault="00643861" w:rsidP="00C95454">
            <w:r>
              <w:t>90%</w:t>
            </w:r>
          </w:p>
        </w:tc>
        <w:tc>
          <w:tcPr>
            <w:tcW w:w="1074" w:type="dxa"/>
          </w:tcPr>
          <w:p w:rsidR="00BE7C0A" w:rsidRPr="004065F0" w:rsidRDefault="00BE7C0A" w:rsidP="00C95454"/>
        </w:tc>
        <w:tc>
          <w:tcPr>
            <w:tcW w:w="1074" w:type="dxa"/>
          </w:tcPr>
          <w:p w:rsidR="00BE7C0A" w:rsidRPr="004065F0" w:rsidRDefault="00BE7C0A" w:rsidP="00C95454"/>
        </w:tc>
      </w:tr>
      <w:tr w:rsidR="00643861" w:rsidRPr="00643861" w:rsidTr="00410688">
        <w:tc>
          <w:tcPr>
            <w:tcW w:w="1219" w:type="dxa"/>
          </w:tcPr>
          <w:p w:rsidR="00643861" w:rsidRPr="00643861" w:rsidRDefault="00643861" w:rsidP="00D55CB2">
            <w:pPr>
              <w:jc w:val="center"/>
              <w:rPr>
                <w:b/>
              </w:rPr>
            </w:pPr>
            <w:r w:rsidRPr="00643861">
              <w:rPr>
                <w:b/>
              </w:rPr>
              <w:t>Учебный год</w:t>
            </w:r>
          </w:p>
        </w:tc>
        <w:tc>
          <w:tcPr>
            <w:tcW w:w="1156" w:type="dxa"/>
          </w:tcPr>
          <w:p w:rsidR="00643861" w:rsidRPr="00643861" w:rsidRDefault="00643861" w:rsidP="00C95454">
            <w:pPr>
              <w:rPr>
                <w:b/>
              </w:rPr>
            </w:pPr>
            <w:r w:rsidRPr="00643861">
              <w:rPr>
                <w:b/>
              </w:rPr>
              <w:t>3А</w:t>
            </w:r>
          </w:p>
        </w:tc>
        <w:tc>
          <w:tcPr>
            <w:tcW w:w="1156" w:type="dxa"/>
          </w:tcPr>
          <w:p w:rsidR="00643861" w:rsidRPr="00643861" w:rsidRDefault="00643861" w:rsidP="00C95454">
            <w:pPr>
              <w:rPr>
                <w:b/>
              </w:rPr>
            </w:pPr>
            <w:r w:rsidRPr="00643861">
              <w:rPr>
                <w:b/>
              </w:rPr>
              <w:t>3Б</w:t>
            </w:r>
          </w:p>
        </w:tc>
        <w:tc>
          <w:tcPr>
            <w:tcW w:w="1156" w:type="dxa"/>
          </w:tcPr>
          <w:p w:rsidR="00643861" w:rsidRPr="00643861" w:rsidRDefault="00643861" w:rsidP="00C95454">
            <w:pPr>
              <w:rPr>
                <w:b/>
              </w:rPr>
            </w:pPr>
            <w:r w:rsidRPr="00643861">
              <w:rPr>
                <w:b/>
              </w:rPr>
              <w:t>4А</w:t>
            </w:r>
          </w:p>
        </w:tc>
        <w:tc>
          <w:tcPr>
            <w:tcW w:w="1138" w:type="dxa"/>
          </w:tcPr>
          <w:p w:rsidR="00643861" w:rsidRPr="00643861" w:rsidRDefault="00643861" w:rsidP="00C95454">
            <w:pPr>
              <w:rPr>
                <w:b/>
              </w:rPr>
            </w:pPr>
            <w:r w:rsidRPr="00643861">
              <w:rPr>
                <w:b/>
              </w:rPr>
              <w:t>4Б</w:t>
            </w:r>
          </w:p>
        </w:tc>
        <w:tc>
          <w:tcPr>
            <w:tcW w:w="1091" w:type="dxa"/>
          </w:tcPr>
          <w:p w:rsidR="00643861" w:rsidRPr="00643861" w:rsidRDefault="00643861" w:rsidP="00C95454">
            <w:pPr>
              <w:rPr>
                <w:b/>
              </w:rPr>
            </w:pPr>
            <w:r w:rsidRPr="00643861">
              <w:rPr>
                <w:b/>
              </w:rPr>
              <w:t>5А</w:t>
            </w:r>
          </w:p>
        </w:tc>
        <w:tc>
          <w:tcPr>
            <w:tcW w:w="1074" w:type="dxa"/>
          </w:tcPr>
          <w:p w:rsidR="00643861" w:rsidRPr="00643861" w:rsidRDefault="00643861" w:rsidP="00C95454">
            <w:pPr>
              <w:rPr>
                <w:b/>
              </w:rPr>
            </w:pPr>
            <w:r w:rsidRPr="00643861">
              <w:rPr>
                <w:b/>
              </w:rPr>
              <w:t>5Б</w:t>
            </w:r>
          </w:p>
        </w:tc>
        <w:tc>
          <w:tcPr>
            <w:tcW w:w="1074" w:type="dxa"/>
          </w:tcPr>
          <w:p w:rsidR="00643861" w:rsidRPr="00643861" w:rsidRDefault="00643861" w:rsidP="00C95454">
            <w:pPr>
              <w:rPr>
                <w:b/>
              </w:rPr>
            </w:pPr>
            <w:r w:rsidRPr="00643861">
              <w:rPr>
                <w:b/>
              </w:rPr>
              <w:t>6</w:t>
            </w:r>
          </w:p>
        </w:tc>
        <w:tc>
          <w:tcPr>
            <w:tcW w:w="1074" w:type="dxa"/>
          </w:tcPr>
          <w:p w:rsidR="00643861" w:rsidRPr="00643861" w:rsidRDefault="00643861" w:rsidP="00C95454">
            <w:pPr>
              <w:rPr>
                <w:b/>
              </w:rPr>
            </w:pPr>
          </w:p>
        </w:tc>
      </w:tr>
      <w:tr w:rsidR="00643861" w:rsidRPr="004065F0" w:rsidTr="00410688">
        <w:tc>
          <w:tcPr>
            <w:tcW w:w="1219" w:type="dxa"/>
          </w:tcPr>
          <w:p w:rsidR="00643861" w:rsidRPr="00410688" w:rsidRDefault="00643861" w:rsidP="00410688">
            <w:pPr>
              <w:jc w:val="center"/>
              <w:rPr>
                <w:b/>
              </w:rPr>
            </w:pPr>
            <w:r w:rsidRPr="00410688">
              <w:rPr>
                <w:b/>
              </w:rPr>
              <w:t>2011-2012</w:t>
            </w:r>
          </w:p>
        </w:tc>
        <w:tc>
          <w:tcPr>
            <w:tcW w:w="1156" w:type="dxa"/>
          </w:tcPr>
          <w:p w:rsidR="00643861" w:rsidRPr="004065F0" w:rsidRDefault="00643861" w:rsidP="00D55CB2">
            <w:r w:rsidRPr="00A75FC9">
              <w:t>100%</w:t>
            </w:r>
          </w:p>
        </w:tc>
        <w:tc>
          <w:tcPr>
            <w:tcW w:w="1156" w:type="dxa"/>
          </w:tcPr>
          <w:p w:rsidR="00643861" w:rsidRPr="004065F0" w:rsidRDefault="00643861" w:rsidP="00D55CB2">
            <w:r w:rsidRPr="00A75FC9">
              <w:t>100%</w:t>
            </w:r>
          </w:p>
        </w:tc>
        <w:tc>
          <w:tcPr>
            <w:tcW w:w="1156" w:type="dxa"/>
          </w:tcPr>
          <w:p w:rsidR="00643861" w:rsidRPr="004065F0" w:rsidRDefault="00643861" w:rsidP="00D55CB2">
            <w:r w:rsidRPr="00A75FC9">
              <w:t>100%</w:t>
            </w:r>
          </w:p>
        </w:tc>
        <w:tc>
          <w:tcPr>
            <w:tcW w:w="1138" w:type="dxa"/>
          </w:tcPr>
          <w:p w:rsidR="00643861" w:rsidRPr="004065F0" w:rsidRDefault="00643861" w:rsidP="00D55CB2">
            <w:r w:rsidRPr="00A75FC9">
              <w:t>100%</w:t>
            </w:r>
          </w:p>
        </w:tc>
        <w:tc>
          <w:tcPr>
            <w:tcW w:w="1091" w:type="dxa"/>
          </w:tcPr>
          <w:p w:rsidR="00643861" w:rsidRPr="004065F0" w:rsidRDefault="00643861" w:rsidP="00D55CB2">
            <w:r>
              <w:t>100</w:t>
            </w:r>
            <w:r>
              <w:t>%</w:t>
            </w:r>
          </w:p>
        </w:tc>
        <w:tc>
          <w:tcPr>
            <w:tcW w:w="1074" w:type="dxa"/>
          </w:tcPr>
          <w:p w:rsidR="00643861" w:rsidRPr="004065F0" w:rsidRDefault="00643861" w:rsidP="00D55CB2">
            <w:r>
              <w:t>100</w:t>
            </w:r>
            <w:r>
              <w:t>%</w:t>
            </w:r>
          </w:p>
        </w:tc>
        <w:tc>
          <w:tcPr>
            <w:tcW w:w="1074" w:type="dxa"/>
          </w:tcPr>
          <w:p w:rsidR="00643861" w:rsidRPr="004065F0" w:rsidRDefault="00643861" w:rsidP="00C95454">
            <w:r>
              <w:t>90%</w:t>
            </w:r>
          </w:p>
        </w:tc>
        <w:tc>
          <w:tcPr>
            <w:tcW w:w="1074" w:type="dxa"/>
          </w:tcPr>
          <w:p w:rsidR="00643861" w:rsidRPr="004065F0" w:rsidRDefault="00643861" w:rsidP="00C95454"/>
        </w:tc>
      </w:tr>
      <w:tr w:rsidR="00643861" w:rsidRPr="004065F0" w:rsidTr="00410688">
        <w:tc>
          <w:tcPr>
            <w:tcW w:w="1219" w:type="dxa"/>
          </w:tcPr>
          <w:p w:rsidR="00643861" w:rsidRPr="00410688" w:rsidRDefault="00643861" w:rsidP="00D55CB2">
            <w:pPr>
              <w:jc w:val="center"/>
              <w:rPr>
                <w:b/>
              </w:rPr>
            </w:pPr>
            <w:r w:rsidRPr="00410688">
              <w:rPr>
                <w:b/>
              </w:rPr>
              <w:t>Учебный год</w:t>
            </w:r>
          </w:p>
        </w:tc>
        <w:tc>
          <w:tcPr>
            <w:tcW w:w="1156" w:type="dxa"/>
          </w:tcPr>
          <w:p w:rsidR="00643861" w:rsidRPr="00643861" w:rsidRDefault="00643861" w:rsidP="00D55CB2">
            <w:pPr>
              <w:rPr>
                <w:b/>
              </w:rPr>
            </w:pPr>
            <w:r w:rsidRPr="00643861">
              <w:rPr>
                <w:b/>
              </w:rPr>
              <w:t>3А</w:t>
            </w:r>
          </w:p>
        </w:tc>
        <w:tc>
          <w:tcPr>
            <w:tcW w:w="1156" w:type="dxa"/>
          </w:tcPr>
          <w:p w:rsidR="00643861" w:rsidRPr="00643861" w:rsidRDefault="00643861" w:rsidP="00D55CB2">
            <w:pPr>
              <w:rPr>
                <w:b/>
              </w:rPr>
            </w:pPr>
            <w:r w:rsidRPr="00643861">
              <w:rPr>
                <w:b/>
              </w:rPr>
              <w:t>3Б</w:t>
            </w:r>
          </w:p>
        </w:tc>
        <w:tc>
          <w:tcPr>
            <w:tcW w:w="1156" w:type="dxa"/>
          </w:tcPr>
          <w:p w:rsidR="00643861" w:rsidRPr="00643861" w:rsidRDefault="00643861" w:rsidP="00D55CB2">
            <w:pPr>
              <w:rPr>
                <w:b/>
              </w:rPr>
            </w:pPr>
            <w:r w:rsidRPr="00643861">
              <w:rPr>
                <w:b/>
              </w:rPr>
              <w:t>4А</w:t>
            </w:r>
          </w:p>
        </w:tc>
        <w:tc>
          <w:tcPr>
            <w:tcW w:w="1138" w:type="dxa"/>
          </w:tcPr>
          <w:p w:rsidR="00643861" w:rsidRPr="00643861" w:rsidRDefault="00643861" w:rsidP="00D55CB2">
            <w:pPr>
              <w:rPr>
                <w:b/>
              </w:rPr>
            </w:pPr>
            <w:r w:rsidRPr="00643861">
              <w:rPr>
                <w:b/>
              </w:rPr>
              <w:t>4Б</w:t>
            </w:r>
          </w:p>
        </w:tc>
        <w:tc>
          <w:tcPr>
            <w:tcW w:w="1091" w:type="dxa"/>
          </w:tcPr>
          <w:p w:rsidR="00643861" w:rsidRPr="00643861" w:rsidRDefault="00643861" w:rsidP="00D55CB2">
            <w:pPr>
              <w:rPr>
                <w:b/>
              </w:rPr>
            </w:pPr>
            <w:r w:rsidRPr="00643861">
              <w:rPr>
                <w:b/>
              </w:rPr>
              <w:t>5А</w:t>
            </w:r>
          </w:p>
        </w:tc>
        <w:tc>
          <w:tcPr>
            <w:tcW w:w="1074" w:type="dxa"/>
          </w:tcPr>
          <w:p w:rsidR="00643861" w:rsidRPr="00643861" w:rsidRDefault="00643861" w:rsidP="00D55CB2">
            <w:pPr>
              <w:rPr>
                <w:b/>
              </w:rPr>
            </w:pPr>
            <w:r w:rsidRPr="00643861">
              <w:rPr>
                <w:b/>
              </w:rPr>
              <w:t>5Б</w:t>
            </w:r>
          </w:p>
        </w:tc>
        <w:tc>
          <w:tcPr>
            <w:tcW w:w="1074" w:type="dxa"/>
          </w:tcPr>
          <w:p w:rsidR="00643861" w:rsidRPr="00643861" w:rsidRDefault="00643861" w:rsidP="00C95454">
            <w:pPr>
              <w:rPr>
                <w:b/>
              </w:rPr>
            </w:pPr>
            <w:r w:rsidRPr="00643861">
              <w:rPr>
                <w:b/>
              </w:rPr>
              <w:t>6А</w:t>
            </w:r>
          </w:p>
        </w:tc>
        <w:tc>
          <w:tcPr>
            <w:tcW w:w="1074" w:type="dxa"/>
          </w:tcPr>
          <w:p w:rsidR="00643861" w:rsidRPr="00643861" w:rsidRDefault="00643861" w:rsidP="00C95454">
            <w:pPr>
              <w:rPr>
                <w:b/>
              </w:rPr>
            </w:pPr>
            <w:r w:rsidRPr="00643861">
              <w:rPr>
                <w:b/>
              </w:rPr>
              <w:t>6Б</w:t>
            </w:r>
          </w:p>
        </w:tc>
      </w:tr>
      <w:tr w:rsidR="00643861" w:rsidRPr="004065F0" w:rsidTr="00410688">
        <w:tc>
          <w:tcPr>
            <w:tcW w:w="1219" w:type="dxa"/>
          </w:tcPr>
          <w:p w:rsidR="00643861" w:rsidRPr="00410688" w:rsidRDefault="00643861" w:rsidP="00410688">
            <w:pPr>
              <w:jc w:val="center"/>
              <w:rPr>
                <w:b/>
              </w:rPr>
            </w:pPr>
            <w:r w:rsidRPr="00410688">
              <w:rPr>
                <w:b/>
              </w:rPr>
              <w:t>На январь</w:t>
            </w:r>
          </w:p>
          <w:p w:rsidR="00643861" w:rsidRPr="00410688" w:rsidRDefault="00643861" w:rsidP="00410688">
            <w:pPr>
              <w:jc w:val="center"/>
              <w:rPr>
                <w:b/>
              </w:rPr>
            </w:pPr>
            <w:r w:rsidRPr="00410688">
              <w:rPr>
                <w:b/>
              </w:rPr>
              <w:t>2013</w:t>
            </w:r>
          </w:p>
        </w:tc>
        <w:tc>
          <w:tcPr>
            <w:tcW w:w="1156" w:type="dxa"/>
          </w:tcPr>
          <w:p w:rsidR="00643861" w:rsidRPr="004065F0" w:rsidRDefault="00643861" w:rsidP="00D55CB2">
            <w:r w:rsidRPr="00A75FC9">
              <w:t>100%</w:t>
            </w:r>
          </w:p>
        </w:tc>
        <w:tc>
          <w:tcPr>
            <w:tcW w:w="1156" w:type="dxa"/>
          </w:tcPr>
          <w:p w:rsidR="00643861" w:rsidRPr="004065F0" w:rsidRDefault="00643861" w:rsidP="00D55CB2">
            <w:r w:rsidRPr="00A75FC9">
              <w:t>100%</w:t>
            </w:r>
          </w:p>
        </w:tc>
        <w:tc>
          <w:tcPr>
            <w:tcW w:w="1156" w:type="dxa"/>
          </w:tcPr>
          <w:p w:rsidR="00643861" w:rsidRPr="004065F0" w:rsidRDefault="00643861" w:rsidP="00D55CB2">
            <w:r w:rsidRPr="00A75FC9">
              <w:t>100%</w:t>
            </w:r>
          </w:p>
        </w:tc>
        <w:tc>
          <w:tcPr>
            <w:tcW w:w="1138" w:type="dxa"/>
          </w:tcPr>
          <w:p w:rsidR="00643861" w:rsidRPr="004065F0" w:rsidRDefault="00643861" w:rsidP="00D55CB2">
            <w:r w:rsidRPr="00A75FC9">
              <w:t>100%</w:t>
            </w:r>
          </w:p>
        </w:tc>
        <w:tc>
          <w:tcPr>
            <w:tcW w:w="1091" w:type="dxa"/>
          </w:tcPr>
          <w:p w:rsidR="00643861" w:rsidRPr="004065F0" w:rsidRDefault="00627F5F" w:rsidP="00C95454">
            <w:r>
              <w:t>90%</w:t>
            </w:r>
          </w:p>
        </w:tc>
        <w:tc>
          <w:tcPr>
            <w:tcW w:w="1074" w:type="dxa"/>
          </w:tcPr>
          <w:p w:rsidR="00643861" w:rsidRPr="004065F0" w:rsidRDefault="00627F5F" w:rsidP="00C95454">
            <w:r>
              <w:t>90%</w:t>
            </w:r>
          </w:p>
        </w:tc>
        <w:tc>
          <w:tcPr>
            <w:tcW w:w="1074" w:type="dxa"/>
          </w:tcPr>
          <w:p w:rsidR="00643861" w:rsidRPr="004065F0" w:rsidRDefault="00627F5F" w:rsidP="00C95454">
            <w:r>
              <w:t>95%</w:t>
            </w:r>
          </w:p>
        </w:tc>
        <w:tc>
          <w:tcPr>
            <w:tcW w:w="1074" w:type="dxa"/>
          </w:tcPr>
          <w:p w:rsidR="00643861" w:rsidRPr="004065F0" w:rsidRDefault="00627F5F" w:rsidP="00C95454">
            <w:r>
              <w:t>95%</w:t>
            </w:r>
          </w:p>
        </w:tc>
      </w:tr>
    </w:tbl>
    <w:p w:rsidR="00BE7C0A" w:rsidRPr="004065F0" w:rsidRDefault="00BE7C0A" w:rsidP="00BE7C0A"/>
    <w:p w:rsidR="00BE7C0A" w:rsidRPr="004065F0" w:rsidRDefault="00BE7C0A" w:rsidP="00BE7C0A">
      <w:pPr>
        <w:ind w:firstLine="540"/>
        <w:jc w:val="both"/>
      </w:pPr>
      <w:r w:rsidRPr="004065F0">
        <w:t xml:space="preserve">Как учитель информатики стараюсь помочь своим коллегам в применении новых информационных технологий в учебном процессе. Общительность, нормальный уровень эмпатийности позволяют мне достаточно легко находить общий язык с коллегами, учениками и их родителями. Возникновение конфликтных ситуаций считаю неприемлемыми в работе учителя. </w:t>
      </w:r>
    </w:p>
    <w:p w:rsidR="00BE7C0A" w:rsidRPr="004065F0" w:rsidRDefault="00BE7C0A" w:rsidP="00BE7C0A">
      <w:pPr>
        <w:ind w:firstLine="567"/>
        <w:jc w:val="both"/>
      </w:pPr>
      <w:r w:rsidRPr="004065F0">
        <w:t>Опытом своей работы делюсь на заседаниях ШМО, педагогических советах. Например, одной из тем является «Применение ИКТ в учебном процессе».</w:t>
      </w:r>
    </w:p>
    <w:p w:rsidR="00BE7C0A" w:rsidRPr="004065F0" w:rsidRDefault="00BE7C0A" w:rsidP="00BE7C0A">
      <w:pPr>
        <w:ind w:firstLine="540"/>
        <w:jc w:val="both"/>
      </w:pPr>
      <w:r w:rsidRPr="004065F0">
        <w:t>В заключение хочется добавить, что, не смотря на внедрение инновационных технологий в образовательный процесс, не стоит забывать, что на уроках должны иметь место и традиционные формы обучения, которые помогают также добиться хороших результатов. Учитель должен уметь комбинировать элементы всех форм, методов, технологий и приемов обучения, как современных, новых, так и традиционных, старой школы, для достижения главной цели – научить ребенка учиться жить. В выбранной мною профессии считаю главным интерес и любовь к детям, создание на уроках ситуации успеха и умение заинтересовать ученика.</w:t>
      </w:r>
    </w:p>
    <w:p w:rsidR="00BE7C0A" w:rsidRDefault="00BE7C0A" w:rsidP="00853677">
      <w:pPr>
        <w:shd w:val="clear" w:color="auto" w:fill="FFFFFF"/>
        <w:spacing w:line="360" w:lineRule="auto"/>
        <w:jc w:val="both"/>
        <w:rPr>
          <w:b/>
          <w:spacing w:val="-11"/>
          <w:position w:val="-5"/>
          <w:sz w:val="32"/>
          <w:szCs w:val="32"/>
        </w:rPr>
      </w:pPr>
    </w:p>
    <w:p w:rsidR="00BE7C0A" w:rsidRDefault="00BE7C0A" w:rsidP="00853677">
      <w:pPr>
        <w:shd w:val="clear" w:color="auto" w:fill="FFFFFF"/>
        <w:spacing w:line="360" w:lineRule="auto"/>
        <w:jc w:val="both"/>
        <w:rPr>
          <w:b/>
          <w:spacing w:val="-11"/>
          <w:position w:val="-5"/>
          <w:sz w:val="32"/>
          <w:szCs w:val="32"/>
        </w:rPr>
      </w:pPr>
    </w:p>
    <w:p w:rsidR="00BE7C0A" w:rsidRDefault="00BE7C0A" w:rsidP="00853677">
      <w:pPr>
        <w:shd w:val="clear" w:color="auto" w:fill="FFFFFF"/>
        <w:spacing w:line="360" w:lineRule="auto"/>
        <w:jc w:val="both"/>
        <w:rPr>
          <w:b/>
          <w:spacing w:val="-11"/>
          <w:position w:val="-5"/>
          <w:sz w:val="32"/>
          <w:szCs w:val="32"/>
        </w:rPr>
      </w:pPr>
    </w:p>
    <w:p w:rsidR="00BE7C0A" w:rsidRDefault="00BE7C0A" w:rsidP="00853677">
      <w:pPr>
        <w:shd w:val="clear" w:color="auto" w:fill="FFFFFF"/>
        <w:spacing w:line="360" w:lineRule="auto"/>
        <w:jc w:val="both"/>
        <w:rPr>
          <w:b/>
          <w:spacing w:val="-11"/>
          <w:position w:val="-5"/>
          <w:sz w:val="32"/>
          <w:szCs w:val="32"/>
        </w:rPr>
      </w:pPr>
    </w:p>
    <w:p w:rsidR="00BE7C0A" w:rsidRDefault="00BE7C0A" w:rsidP="00853677">
      <w:pPr>
        <w:shd w:val="clear" w:color="auto" w:fill="FFFFFF"/>
        <w:spacing w:line="360" w:lineRule="auto"/>
        <w:jc w:val="both"/>
        <w:rPr>
          <w:b/>
          <w:spacing w:val="-11"/>
          <w:position w:val="-5"/>
          <w:sz w:val="32"/>
          <w:szCs w:val="32"/>
        </w:rPr>
      </w:pPr>
    </w:p>
    <w:p w:rsidR="006B53A5" w:rsidRDefault="006B53A5" w:rsidP="006B53A5">
      <w:pPr>
        <w:spacing w:line="480" w:lineRule="auto"/>
        <w:jc w:val="both"/>
        <w:rPr>
          <w:rFonts w:ascii="Georgia" w:hAnsi="Georgia"/>
          <w:b/>
          <w:i/>
          <w:color w:val="000000"/>
          <w:sz w:val="96"/>
          <w:szCs w:val="96"/>
        </w:rPr>
      </w:pPr>
      <w:r>
        <w:rPr>
          <w:noProof/>
        </w:rPr>
        <w:lastRenderedPageBreak/>
        <w:drawing>
          <wp:anchor distT="0" distB="0" distL="114300" distR="114300" simplePos="0" relativeHeight="251660288" behindDoc="1" locked="0" layoutInCell="1" allowOverlap="1">
            <wp:simplePos x="0" y="0"/>
            <wp:positionH relativeFrom="column">
              <wp:posOffset>112395</wp:posOffset>
            </wp:positionH>
            <wp:positionV relativeFrom="paragraph">
              <wp:posOffset>600075</wp:posOffset>
            </wp:positionV>
            <wp:extent cx="6057900" cy="5257800"/>
            <wp:effectExtent l="19050" t="0" r="0" b="0"/>
            <wp:wrapNone/>
            <wp:docPr id="7" name="Рисунок 5" descr="golub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lubka2"/>
                    <pic:cNvPicPr>
                      <a:picLocks noChangeAspect="1" noChangeArrowheads="1"/>
                    </pic:cNvPicPr>
                  </pic:nvPicPr>
                  <pic:blipFill>
                    <a:blip r:embed="rId7"/>
                    <a:srcRect/>
                    <a:stretch>
                      <a:fillRect/>
                    </a:stretch>
                  </pic:blipFill>
                  <pic:spPr bwMode="auto">
                    <a:xfrm>
                      <a:off x="0" y="0"/>
                      <a:ext cx="6057900" cy="5257800"/>
                    </a:xfrm>
                    <a:prstGeom prst="rect">
                      <a:avLst/>
                    </a:prstGeom>
                    <a:noFill/>
                  </pic:spPr>
                </pic:pic>
              </a:graphicData>
            </a:graphic>
          </wp:anchor>
        </w:drawing>
      </w:r>
    </w:p>
    <w:p w:rsidR="006B53A5" w:rsidRDefault="006B53A5" w:rsidP="006B53A5">
      <w:pPr>
        <w:jc w:val="both"/>
        <w:rPr>
          <w:rFonts w:ascii="Georgia" w:hAnsi="Georgia"/>
          <w:b/>
          <w:i/>
          <w:color w:val="000080"/>
          <w:sz w:val="72"/>
          <w:szCs w:val="72"/>
          <w:u w:val="double" w:color="FF0000"/>
        </w:rPr>
      </w:pPr>
    </w:p>
    <w:p w:rsidR="006B53A5" w:rsidRDefault="006B53A5" w:rsidP="006B53A5">
      <w:pPr>
        <w:jc w:val="both"/>
        <w:rPr>
          <w:rFonts w:ascii="Georgia" w:hAnsi="Georgia"/>
          <w:b/>
          <w:i/>
          <w:color w:val="000080"/>
          <w:sz w:val="72"/>
          <w:szCs w:val="72"/>
          <w:u w:val="double" w:color="FF0000"/>
        </w:rPr>
      </w:pPr>
    </w:p>
    <w:p w:rsidR="006B53A5" w:rsidRDefault="006B53A5" w:rsidP="006B53A5">
      <w:pPr>
        <w:jc w:val="both"/>
        <w:rPr>
          <w:rFonts w:ascii="Georgia" w:hAnsi="Georgia"/>
          <w:b/>
          <w:i/>
          <w:color w:val="000080"/>
          <w:sz w:val="72"/>
          <w:szCs w:val="72"/>
          <w:u w:val="double" w:color="FF0000"/>
        </w:rPr>
      </w:pPr>
    </w:p>
    <w:p w:rsidR="006B53A5" w:rsidRDefault="006B53A5" w:rsidP="006B53A5">
      <w:pPr>
        <w:jc w:val="both"/>
        <w:rPr>
          <w:rFonts w:ascii="Georgia" w:hAnsi="Georgia"/>
          <w:b/>
          <w:i/>
          <w:color w:val="000080"/>
          <w:sz w:val="72"/>
          <w:szCs w:val="72"/>
          <w:u w:val="double" w:color="FF0000"/>
        </w:rPr>
      </w:pPr>
    </w:p>
    <w:p w:rsidR="006B53A5" w:rsidRDefault="006B53A5" w:rsidP="006B53A5">
      <w:pPr>
        <w:jc w:val="both"/>
        <w:rPr>
          <w:rFonts w:ascii="Georgia" w:hAnsi="Georgia"/>
          <w:b/>
          <w:i/>
          <w:color w:val="000080"/>
          <w:sz w:val="72"/>
          <w:szCs w:val="72"/>
          <w:u w:val="double" w:color="FF0000"/>
        </w:rPr>
      </w:pPr>
    </w:p>
    <w:p w:rsidR="006B53A5" w:rsidRDefault="006B53A5" w:rsidP="006B53A5">
      <w:pPr>
        <w:pStyle w:val="ae"/>
        <w:ind w:firstLine="709"/>
        <w:jc w:val="both"/>
        <w:rPr>
          <w:b/>
          <w:i/>
          <w:sz w:val="20"/>
        </w:rPr>
      </w:pPr>
    </w:p>
    <w:p w:rsidR="006B53A5" w:rsidRDefault="006B53A5" w:rsidP="006B53A5">
      <w:pPr>
        <w:pStyle w:val="ae"/>
        <w:ind w:firstLine="709"/>
        <w:jc w:val="both"/>
        <w:rPr>
          <w:b/>
          <w:i/>
          <w:sz w:val="20"/>
        </w:rPr>
      </w:pPr>
    </w:p>
    <w:p w:rsidR="006B53A5" w:rsidRDefault="006B53A5" w:rsidP="006B53A5">
      <w:pPr>
        <w:pStyle w:val="ae"/>
        <w:ind w:firstLine="709"/>
        <w:jc w:val="both"/>
        <w:rPr>
          <w:b/>
          <w:i/>
          <w:sz w:val="20"/>
        </w:rPr>
      </w:pPr>
    </w:p>
    <w:p w:rsidR="006B53A5" w:rsidRDefault="006B53A5" w:rsidP="006B53A5">
      <w:pPr>
        <w:pStyle w:val="ae"/>
        <w:ind w:firstLine="709"/>
        <w:jc w:val="both"/>
        <w:rPr>
          <w:b/>
          <w:i/>
          <w:sz w:val="20"/>
        </w:rPr>
      </w:pPr>
    </w:p>
    <w:p w:rsidR="006B53A5" w:rsidRDefault="006B53A5" w:rsidP="006B53A5">
      <w:pPr>
        <w:pStyle w:val="ae"/>
        <w:ind w:firstLine="709"/>
        <w:jc w:val="both"/>
        <w:rPr>
          <w:b/>
          <w:i/>
          <w:sz w:val="20"/>
        </w:rPr>
      </w:pPr>
    </w:p>
    <w:p w:rsidR="006B53A5" w:rsidRDefault="006B53A5" w:rsidP="006B53A5">
      <w:pPr>
        <w:pStyle w:val="ae"/>
        <w:ind w:firstLine="709"/>
        <w:jc w:val="both"/>
        <w:rPr>
          <w:b/>
          <w:i/>
          <w:sz w:val="20"/>
        </w:rPr>
      </w:pPr>
    </w:p>
    <w:p w:rsidR="006B53A5" w:rsidRDefault="006B53A5" w:rsidP="006B53A5">
      <w:pPr>
        <w:pStyle w:val="ae"/>
        <w:ind w:firstLine="709"/>
        <w:jc w:val="both"/>
        <w:rPr>
          <w:b/>
          <w:i/>
          <w:sz w:val="20"/>
        </w:rPr>
      </w:pPr>
    </w:p>
    <w:p w:rsidR="006B53A5" w:rsidRDefault="006B53A5" w:rsidP="006B53A5">
      <w:pPr>
        <w:pStyle w:val="ae"/>
        <w:ind w:firstLine="709"/>
        <w:jc w:val="both"/>
        <w:rPr>
          <w:b/>
          <w:i/>
          <w:sz w:val="20"/>
        </w:rPr>
      </w:pPr>
    </w:p>
    <w:p w:rsidR="006B53A5" w:rsidRDefault="006B53A5" w:rsidP="00853677">
      <w:pPr>
        <w:shd w:val="clear" w:color="auto" w:fill="FFFFFF"/>
        <w:spacing w:line="360" w:lineRule="auto"/>
        <w:jc w:val="both"/>
        <w:rPr>
          <w:b/>
          <w:spacing w:val="-11"/>
          <w:position w:val="-5"/>
          <w:sz w:val="32"/>
          <w:szCs w:val="32"/>
        </w:rPr>
      </w:pPr>
    </w:p>
    <w:p w:rsidR="00EE53ED" w:rsidRDefault="00D05874" w:rsidP="00853677">
      <w:pPr>
        <w:shd w:val="clear" w:color="auto" w:fill="FFFFFF"/>
        <w:spacing w:line="360" w:lineRule="auto"/>
        <w:jc w:val="both"/>
        <w:rPr>
          <w:b/>
          <w:spacing w:val="-11"/>
          <w:position w:val="-5"/>
          <w:sz w:val="32"/>
          <w:szCs w:val="32"/>
        </w:rPr>
      </w:pPr>
      <w:r w:rsidRPr="00D05874">
        <w:rPr>
          <w:noProof/>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31" type="#_x0000_t138" style="position:absolute;left:0;text-align:left;margin-left:33.6pt;margin-top:4.85pt;width:438.75pt;height:132pt;z-index:251664384"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Методическая"/>
          </v:shape>
        </w:pict>
      </w:r>
      <w:r w:rsidRPr="00D05874">
        <w:rPr>
          <w:noProof/>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30" type="#_x0000_t175" style="position:absolute;left:0;text-align:left;margin-left:40.9pt;margin-top:151.65pt;width:421.5pt;height:102.75pt;z-index:251662336" adj="7200" fillcolor="#936" strokecolor="#36f">
            <v:stroke dashstyle="1 1" endcap="round"/>
            <v:shadow color="#868686"/>
            <v:textpath style="font-family:&quot;Times New Roman&quot;;font-weight:bold;v-text-kern:t" trim="t" fitpath="t" string="копилка"/>
          </v:shape>
        </w:pict>
      </w:r>
    </w:p>
    <w:p w:rsidR="00EE53ED" w:rsidRPr="00EE53ED" w:rsidRDefault="00EE53ED" w:rsidP="00EE53ED">
      <w:pPr>
        <w:rPr>
          <w:sz w:val="32"/>
          <w:szCs w:val="32"/>
        </w:rPr>
      </w:pPr>
    </w:p>
    <w:p w:rsidR="00EE53ED" w:rsidRPr="00EE53ED" w:rsidRDefault="00EE53ED" w:rsidP="00EE53ED">
      <w:pPr>
        <w:rPr>
          <w:sz w:val="32"/>
          <w:szCs w:val="32"/>
        </w:rPr>
      </w:pPr>
    </w:p>
    <w:p w:rsidR="00EE53ED" w:rsidRPr="00EE53ED" w:rsidRDefault="00EE53ED" w:rsidP="00EE53ED">
      <w:pPr>
        <w:rPr>
          <w:sz w:val="32"/>
          <w:szCs w:val="32"/>
        </w:rPr>
      </w:pPr>
    </w:p>
    <w:p w:rsidR="00EE53ED" w:rsidRPr="00EE53ED" w:rsidRDefault="00EE53ED" w:rsidP="00EE53ED">
      <w:pPr>
        <w:rPr>
          <w:sz w:val="32"/>
          <w:szCs w:val="32"/>
        </w:rPr>
      </w:pPr>
    </w:p>
    <w:p w:rsidR="00EE53ED" w:rsidRPr="00EE53ED" w:rsidRDefault="00EE53ED" w:rsidP="00EE53ED">
      <w:pPr>
        <w:rPr>
          <w:sz w:val="32"/>
          <w:szCs w:val="32"/>
        </w:rPr>
      </w:pPr>
    </w:p>
    <w:p w:rsidR="00EE53ED" w:rsidRPr="00EE53ED" w:rsidRDefault="00EE53ED" w:rsidP="00EE53ED">
      <w:pPr>
        <w:rPr>
          <w:sz w:val="32"/>
          <w:szCs w:val="32"/>
        </w:rPr>
      </w:pPr>
    </w:p>
    <w:p w:rsidR="00EE53ED" w:rsidRPr="00EE53ED" w:rsidRDefault="00EE53ED" w:rsidP="00EE53ED">
      <w:pPr>
        <w:rPr>
          <w:sz w:val="32"/>
          <w:szCs w:val="32"/>
        </w:rPr>
      </w:pPr>
    </w:p>
    <w:p w:rsidR="00EE53ED" w:rsidRPr="00EE53ED" w:rsidRDefault="00EE53ED" w:rsidP="00EE53ED">
      <w:pPr>
        <w:rPr>
          <w:sz w:val="32"/>
          <w:szCs w:val="32"/>
        </w:rPr>
      </w:pPr>
    </w:p>
    <w:p w:rsidR="00EE53ED" w:rsidRPr="00EE53ED" w:rsidRDefault="00EE53ED" w:rsidP="00EE53ED">
      <w:pPr>
        <w:rPr>
          <w:sz w:val="32"/>
          <w:szCs w:val="32"/>
        </w:rPr>
      </w:pPr>
    </w:p>
    <w:p w:rsidR="00EE53ED" w:rsidRPr="00EE53ED" w:rsidRDefault="00EE53ED" w:rsidP="00EE53ED">
      <w:pPr>
        <w:rPr>
          <w:sz w:val="32"/>
          <w:szCs w:val="32"/>
        </w:rPr>
      </w:pPr>
    </w:p>
    <w:p w:rsidR="00EE53ED" w:rsidRPr="00EE53ED" w:rsidRDefault="00EE53ED" w:rsidP="00EE53ED">
      <w:pPr>
        <w:rPr>
          <w:sz w:val="32"/>
          <w:szCs w:val="32"/>
        </w:rPr>
      </w:pPr>
    </w:p>
    <w:p w:rsidR="00EE53ED" w:rsidRPr="00EE53ED" w:rsidRDefault="00EE53ED" w:rsidP="00EE53ED">
      <w:pPr>
        <w:rPr>
          <w:sz w:val="32"/>
          <w:szCs w:val="32"/>
        </w:rPr>
      </w:pPr>
    </w:p>
    <w:p w:rsidR="00EE53ED" w:rsidRDefault="00EE53ED" w:rsidP="00EE53ED">
      <w:pPr>
        <w:rPr>
          <w:sz w:val="32"/>
          <w:szCs w:val="32"/>
        </w:rPr>
      </w:pPr>
    </w:p>
    <w:p w:rsidR="006B53A5" w:rsidRDefault="00EE53ED" w:rsidP="00EE53ED">
      <w:pPr>
        <w:tabs>
          <w:tab w:val="left" w:pos="2610"/>
        </w:tabs>
        <w:rPr>
          <w:sz w:val="32"/>
          <w:szCs w:val="32"/>
        </w:rPr>
      </w:pPr>
      <w:r>
        <w:rPr>
          <w:sz w:val="32"/>
          <w:szCs w:val="32"/>
        </w:rPr>
        <w:tab/>
      </w: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Pr="00EE53ED" w:rsidRDefault="00EE53ED" w:rsidP="00EE53ED">
      <w:pPr>
        <w:tabs>
          <w:tab w:val="left" w:pos="2610"/>
        </w:tabs>
        <w:rPr>
          <w:sz w:val="32"/>
          <w:szCs w:val="32"/>
        </w:rPr>
      </w:pPr>
    </w:p>
    <w:p w:rsidR="00EE53ED" w:rsidRPr="00EE53ED" w:rsidRDefault="00EE53ED" w:rsidP="00EE53ED">
      <w:pPr>
        <w:jc w:val="center"/>
        <w:rPr>
          <w:rFonts w:ascii="Georgia" w:hAnsi="Georgia"/>
          <w:b/>
          <w:i/>
          <w:sz w:val="90"/>
          <w:szCs w:val="90"/>
        </w:rPr>
      </w:pPr>
    </w:p>
    <w:p w:rsidR="00EE53ED" w:rsidRPr="00EE53ED" w:rsidRDefault="00EE53ED" w:rsidP="00EE53ED">
      <w:pPr>
        <w:jc w:val="center"/>
        <w:rPr>
          <w:rFonts w:ascii="Georgia" w:hAnsi="Georgia"/>
          <w:b/>
          <w:i/>
          <w:sz w:val="90"/>
          <w:szCs w:val="90"/>
        </w:rPr>
      </w:pPr>
    </w:p>
    <w:p w:rsidR="00EE53ED" w:rsidRPr="00EE53ED" w:rsidRDefault="00EE53ED" w:rsidP="00EE53ED">
      <w:pPr>
        <w:jc w:val="center"/>
        <w:rPr>
          <w:rFonts w:ascii="Georgia" w:hAnsi="Georgia"/>
          <w:b/>
          <w:i/>
          <w:sz w:val="90"/>
          <w:szCs w:val="90"/>
        </w:rPr>
      </w:pPr>
    </w:p>
    <w:p w:rsidR="00EE53ED" w:rsidRPr="00EE53ED" w:rsidRDefault="00EE53ED" w:rsidP="00EE53ED">
      <w:pPr>
        <w:jc w:val="center"/>
        <w:rPr>
          <w:rFonts w:ascii="Georgia" w:hAnsi="Georgia"/>
          <w:b/>
          <w:i/>
          <w:sz w:val="90"/>
          <w:szCs w:val="90"/>
        </w:rPr>
      </w:pPr>
    </w:p>
    <w:p w:rsidR="00EE53ED" w:rsidRPr="0053703B" w:rsidRDefault="00EE53ED" w:rsidP="00EE53ED">
      <w:pPr>
        <w:jc w:val="center"/>
        <w:rPr>
          <w:rFonts w:ascii="Monotype Corsiva" w:hAnsi="Monotype Corsiva"/>
          <w:b/>
          <w:color w:val="365F91" w:themeColor="accent1" w:themeShade="BF"/>
          <w:sz w:val="144"/>
          <w:szCs w:val="144"/>
        </w:rPr>
      </w:pPr>
      <w:r w:rsidRPr="0053703B">
        <w:rPr>
          <w:rFonts w:ascii="Monotype Corsiva" w:hAnsi="Monotype Corsiva"/>
          <w:b/>
          <w:i/>
          <w:color w:val="365F91" w:themeColor="accent1" w:themeShade="BF"/>
          <w:sz w:val="144"/>
          <w:szCs w:val="144"/>
        </w:rPr>
        <w:t>Внеклассная работа</w:t>
      </w:r>
    </w:p>
    <w:p w:rsidR="00EE53ED" w:rsidRPr="00EE53ED" w:rsidRDefault="00EE53ED" w:rsidP="00EE53ED">
      <w:pPr>
        <w:spacing w:line="360" w:lineRule="auto"/>
        <w:jc w:val="center"/>
        <w:rPr>
          <w:rFonts w:ascii="Georgia" w:hAnsi="Georgia"/>
          <w:b/>
          <w:i/>
          <w:sz w:val="72"/>
          <w:szCs w:val="72"/>
        </w:rPr>
      </w:pPr>
    </w:p>
    <w:p w:rsidR="00EE53ED" w:rsidRPr="00EE53ED" w:rsidRDefault="00EE53ED" w:rsidP="00EE53ED">
      <w:pPr>
        <w:spacing w:line="360" w:lineRule="auto"/>
        <w:jc w:val="center"/>
        <w:rPr>
          <w:rFonts w:ascii="Georgia" w:hAnsi="Georgia"/>
          <w:b/>
          <w:i/>
          <w:sz w:val="72"/>
          <w:szCs w:val="72"/>
        </w:rPr>
      </w:pPr>
    </w:p>
    <w:p w:rsidR="00EE53ED" w:rsidRPr="00EE53ED" w:rsidRDefault="00EE53ED" w:rsidP="00EE53ED">
      <w:pPr>
        <w:spacing w:line="360" w:lineRule="auto"/>
        <w:jc w:val="center"/>
        <w:rPr>
          <w:rFonts w:ascii="Georgia" w:hAnsi="Georgia"/>
          <w:b/>
          <w:i/>
          <w:sz w:val="72"/>
          <w:szCs w:val="72"/>
        </w:rPr>
      </w:pPr>
    </w:p>
    <w:p w:rsidR="00EE53ED" w:rsidRPr="00EE53ED" w:rsidRDefault="00EE53ED" w:rsidP="00EE53ED">
      <w:pPr>
        <w:spacing w:line="360" w:lineRule="auto"/>
        <w:jc w:val="center"/>
        <w:rPr>
          <w:rFonts w:ascii="Georgia" w:hAnsi="Georgia"/>
          <w:b/>
          <w:i/>
          <w:sz w:val="72"/>
          <w:szCs w:val="72"/>
        </w:rPr>
      </w:pPr>
    </w:p>
    <w:p w:rsidR="00EE53ED" w:rsidRPr="00EE53ED" w:rsidRDefault="00EE53ED" w:rsidP="00EE53ED">
      <w:pPr>
        <w:spacing w:line="360" w:lineRule="auto"/>
        <w:jc w:val="center"/>
        <w:rPr>
          <w:rFonts w:ascii="Georgia" w:hAnsi="Georgia"/>
          <w:b/>
          <w:i/>
          <w:sz w:val="72"/>
          <w:szCs w:val="72"/>
        </w:rPr>
      </w:pPr>
    </w:p>
    <w:p w:rsidR="00EE53ED" w:rsidRPr="00EE53ED" w:rsidRDefault="00EE53ED" w:rsidP="00EE53ED">
      <w:pPr>
        <w:spacing w:line="360" w:lineRule="auto"/>
        <w:jc w:val="center"/>
        <w:rPr>
          <w:rFonts w:ascii="Georgia" w:hAnsi="Georgia"/>
          <w:b/>
          <w:i/>
          <w:sz w:val="72"/>
          <w:szCs w:val="72"/>
        </w:rPr>
      </w:pPr>
    </w:p>
    <w:p w:rsidR="00EE53ED" w:rsidRPr="00EE53ED" w:rsidRDefault="00EE53ED" w:rsidP="00EE53ED">
      <w:pPr>
        <w:spacing w:line="360" w:lineRule="auto"/>
        <w:jc w:val="center"/>
        <w:rPr>
          <w:rFonts w:ascii="Georgia" w:hAnsi="Georgia"/>
          <w:b/>
          <w:i/>
          <w:sz w:val="72"/>
          <w:szCs w:val="72"/>
        </w:rPr>
      </w:pPr>
    </w:p>
    <w:p w:rsidR="00EE53ED" w:rsidRPr="00EE53ED" w:rsidRDefault="00EE53ED" w:rsidP="00EE53ED">
      <w:pPr>
        <w:spacing w:line="360" w:lineRule="auto"/>
        <w:jc w:val="center"/>
        <w:rPr>
          <w:rFonts w:ascii="Georgia" w:hAnsi="Georgia"/>
          <w:b/>
          <w:i/>
          <w:sz w:val="72"/>
          <w:szCs w:val="72"/>
        </w:rPr>
      </w:pPr>
    </w:p>
    <w:p w:rsidR="00EE53ED" w:rsidRPr="00EE53ED" w:rsidRDefault="00EE53ED" w:rsidP="00EE53ED">
      <w:pPr>
        <w:spacing w:line="360" w:lineRule="auto"/>
        <w:jc w:val="center"/>
        <w:rPr>
          <w:rFonts w:ascii="Georgia" w:hAnsi="Georgia"/>
          <w:b/>
          <w:i/>
          <w:sz w:val="72"/>
          <w:szCs w:val="72"/>
        </w:rPr>
      </w:pPr>
    </w:p>
    <w:p w:rsidR="00EE53ED" w:rsidRPr="00EE53ED" w:rsidRDefault="00EE53ED" w:rsidP="00EE53ED">
      <w:pPr>
        <w:spacing w:line="360" w:lineRule="auto"/>
        <w:jc w:val="center"/>
        <w:rPr>
          <w:rFonts w:ascii="Georgia" w:hAnsi="Georgia"/>
          <w:b/>
          <w:i/>
          <w:sz w:val="72"/>
          <w:szCs w:val="72"/>
        </w:rPr>
      </w:pPr>
    </w:p>
    <w:p w:rsidR="00EE53ED" w:rsidRPr="0053703B" w:rsidRDefault="00EE53ED" w:rsidP="00EE53ED">
      <w:pPr>
        <w:spacing w:line="360" w:lineRule="auto"/>
        <w:jc w:val="center"/>
        <w:rPr>
          <w:rFonts w:ascii="Monotype Corsiva" w:hAnsi="Monotype Corsiva"/>
          <w:b/>
          <w:i/>
          <w:color w:val="365F91" w:themeColor="accent1" w:themeShade="BF"/>
          <w:sz w:val="96"/>
          <w:szCs w:val="96"/>
        </w:rPr>
      </w:pPr>
      <w:r w:rsidRPr="0053703B">
        <w:rPr>
          <w:rFonts w:ascii="Monotype Corsiva" w:hAnsi="Monotype Corsiva"/>
          <w:b/>
          <w:i/>
          <w:color w:val="365F91" w:themeColor="accent1" w:themeShade="BF"/>
          <w:sz w:val="96"/>
          <w:szCs w:val="96"/>
        </w:rPr>
        <w:t>Сообщения, доклады</w:t>
      </w:r>
    </w:p>
    <w:p w:rsidR="00EE53ED" w:rsidRPr="0053703B" w:rsidRDefault="00EE53ED" w:rsidP="00EE53ED">
      <w:pPr>
        <w:spacing w:line="360" w:lineRule="auto"/>
        <w:jc w:val="center"/>
        <w:rPr>
          <w:rFonts w:ascii="Monotype Corsiva" w:hAnsi="Monotype Corsiva"/>
          <w:b/>
          <w:i/>
          <w:color w:val="365F91" w:themeColor="accent1" w:themeShade="BF"/>
          <w:sz w:val="96"/>
          <w:szCs w:val="96"/>
        </w:rPr>
      </w:pPr>
      <w:r w:rsidRPr="0053703B">
        <w:rPr>
          <w:rFonts w:ascii="Monotype Corsiva" w:hAnsi="Monotype Corsiva"/>
          <w:b/>
          <w:i/>
          <w:color w:val="365F91" w:themeColor="accent1" w:themeShade="BF"/>
          <w:sz w:val="96"/>
          <w:szCs w:val="96"/>
        </w:rPr>
        <w:t>для МО и педсоветов</w:t>
      </w:r>
    </w:p>
    <w:p w:rsidR="00EE53ED" w:rsidRPr="00EE53ED" w:rsidRDefault="00EE53ED" w:rsidP="00EE53ED">
      <w:pPr>
        <w:tabs>
          <w:tab w:val="left" w:pos="2610"/>
        </w:tabs>
        <w:rPr>
          <w:sz w:val="32"/>
          <w:szCs w:val="32"/>
        </w:rPr>
      </w:pPr>
    </w:p>
    <w:p w:rsidR="00EE53ED" w:rsidRPr="00EE53ED" w:rsidRDefault="00EE53ED" w:rsidP="00EE53ED">
      <w:pPr>
        <w:tabs>
          <w:tab w:val="left" w:pos="2610"/>
        </w:tabs>
        <w:rPr>
          <w:sz w:val="32"/>
          <w:szCs w:val="32"/>
        </w:rPr>
      </w:pPr>
    </w:p>
    <w:p w:rsidR="00EE53ED" w:rsidRPr="00EE53ED" w:rsidRDefault="00EE53ED" w:rsidP="00EE53ED">
      <w:pPr>
        <w:tabs>
          <w:tab w:val="left" w:pos="2610"/>
        </w:tabs>
        <w:rPr>
          <w:sz w:val="32"/>
          <w:szCs w:val="32"/>
        </w:rPr>
      </w:pPr>
    </w:p>
    <w:p w:rsidR="00EE53ED" w:rsidRPr="00EE53ED" w:rsidRDefault="00EE53ED" w:rsidP="00EE53ED">
      <w:pPr>
        <w:tabs>
          <w:tab w:val="left" w:pos="2610"/>
        </w:tabs>
        <w:rPr>
          <w:sz w:val="32"/>
          <w:szCs w:val="32"/>
        </w:rPr>
      </w:pPr>
    </w:p>
    <w:p w:rsidR="00EE53ED" w:rsidRPr="00EE53ED" w:rsidRDefault="00EE53ED" w:rsidP="00EE53ED">
      <w:pPr>
        <w:tabs>
          <w:tab w:val="left" w:pos="2610"/>
        </w:tabs>
        <w:rPr>
          <w:sz w:val="32"/>
          <w:szCs w:val="32"/>
        </w:rPr>
      </w:pPr>
    </w:p>
    <w:p w:rsidR="00EE53ED" w:rsidRPr="00EE53ED" w:rsidRDefault="00EE53ED" w:rsidP="00EE53ED">
      <w:pPr>
        <w:tabs>
          <w:tab w:val="left" w:pos="2610"/>
        </w:tabs>
        <w:rPr>
          <w:sz w:val="32"/>
          <w:szCs w:val="32"/>
        </w:rPr>
      </w:pPr>
    </w:p>
    <w:p w:rsidR="00EE53ED" w:rsidRPr="00EE53ED" w:rsidRDefault="00EE53ED" w:rsidP="00EE53ED">
      <w:pPr>
        <w:tabs>
          <w:tab w:val="left" w:pos="2610"/>
        </w:tabs>
        <w:rPr>
          <w:sz w:val="32"/>
          <w:szCs w:val="32"/>
        </w:rPr>
      </w:pPr>
    </w:p>
    <w:p w:rsidR="00EE53ED" w:rsidRPr="00EE53ED" w:rsidRDefault="00EE53ED" w:rsidP="00EE53ED">
      <w:pPr>
        <w:tabs>
          <w:tab w:val="left" w:pos="2610"/>
        </w:tabs>
        <w:rPr>
          <w:sz w:val="32"/>
          <w:szCs w:val="32"/>
        </w:rPr>
      </w:pPr>
    </w:p>
    <w:p w:rsidR="00EE53ED" w:rsidRPr="00EE53ED" w:rsidRDefault="00EE53ED" w:rsidP="00EE53ED">
      <w:pPr>
        <w:tabs>
          <w:tab w:val="left" w:pos="2610"/>
        </w:tabs>
        <w:rPr>
          <w:sz w:val="32"/>
          <w:szCs w:val="32"/>
        </w:rPr>
      </w:pPr>
    </w:p>
    <w:p w:rsidR="00EE53ED" w:rsidRP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Pr="0053703B" w:rsidRDefault="00EE53ED" w:rsidP="00EE53ED">
      <w:pPr>
        <w:tabs>
          <w:tab w:val="left" w:pos="2610"/>
        </w:tabs>
        <w:jc w:val="center"/>
        <w:rPr>
          <w:rFonts w:ascii="Monotype Corsiva" w:hAnsi="Monotype Corsiva"/>
          <w:b/>
          <w:i/>
          <w:color w:val="365F91" w:themeColor="accent1" w:themeShade="BF"/>
          <w:sz w:val="144"/>
          <w:szCs w:val="144"/>
        </w:rPr>
      </w:pPr>
      <w:r w:rsidRPr="0053703B">
        <w:rPr>
          <w:rFonts w:ascii="Monotype Corsiva" w:hAnsi="Monotype Corsiva"/>
          <w:b/>
          <w:i/>
          <w:color w:val="365F91" w:themeColor="accent1" w:themeShade="BF"/>
          <w:sz w:val="144"/>
          <w:szCs w:val="144"/>
        </w:rPr>
        <w:t>Конспекты уроков</w:t>
      </w: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p w:rsidR="00EE53ED" w:rsidRDefault="00EE53ED" w:rsidP="00EE53ED">
      <w:pPr>
        <w:tabs>
          <w:tab w:val="left" w:pos="2610"/>
        </w:tabs>
        <w:rPr>
          <w:sz w:val="32"/>
          <w:szCs w:val="32"/>
        </w:rPr>
      </w:pPr>
    </w:p>
    <w:sectPr w:rsidR="00EE53ED" w:rsidSect="00BE7C0A">
      <w:pgSz w:w="11909" w:h="16834"/>
      <w:pgMar w:top="720" w:right="994" w:bottom="720" w:left="993" w:header="720" w:footer="720" w:gutter="0"/>
      <w:pgBorders w:offsetFrom="page">
        <w:top w:val="confetti" w:sz="20" w:space="24" w:color="auto"/>
        <w:left w:val="confetti" w:sz="20" w:space="24" w:color="auto"/>
        <w:bottom w:val="confetti" w:sz="20" w:space="24" w:color="auto"/>
        <w:right w:val="confetti" w:sz="20" w:space="24" w:color="auto"/>
      </w:pgBorders>
      <w:pgNumType w:start="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A68" w:rsidRDefault="00250A68">
      <w:r>
        <w:separator/>
      </w:r>
    </w:p>
  </w:endnote>
  <w:endnote w:type="continuationSeparator" w:id="1">
    <w:p w:rsidR="00250A68" w:rsidRDefault="00250A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Kozuka Mincho Pro H">
    <w:charset w:val="CC"/>
    <w:family w:val="auto"/>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A68" w:rsidRDefault="00250A68">
      <w:r>
        <w:separator/>
      </w:r>
    </w:p>
  </w:footnote>
  <w:footnote w:type="continuationSeparator" w:id="1">
    <w:p w:rsidR="00250A68" w:rsidRDefault="00250A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C2AC0"/>
    <w:multiLevelType w:val="hybridMultilevel"/>
    <w:tmpl w:val="68F2754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12905CCE"/>
    <w:multiLevelType w:val="hybridMultilevel"/>
    <w:tmpl w:val="2A8EDE62"/>
    <w:lvl w:ilvl="0" w:tplc="04190009">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D27B26"/>
    <w:multiLevelType w:val="hybridMultilevel"/>
    <w:tmpl w:val="558AE612"/>
    <w:lvl w:ilvl="0" w:tplc="0419000B">
      <w:start w:val="1"/>
      <w:numFmt w:val="bullet"/>
      <w:lvlText w:val=""/>
      <w:lvlJc w:val="left"/>
      <w:pPr>
        <w:tabs>
          <w:tab w:val="num" w:pos="1087"/>
        </w:tabs>
        <w:ind w:left="1087" w:hanging="360"/>
      </w:pPr>
      <w:rPr>
        <w:rFonts w:ascii="Wingdings" w:hAnsi="Wingdings" w:hint="default"/>
        <w:color w:val="auto"/>
      </w:rPr>
    </w:lvl>
    <w:lvl w:ilvl="1" w:tplc="04190009">
      <w:start w:val="1"/>
      <w:numFmt w:val="bullet"/>
      <w:lvlText w:val=""/>
      <w:lvlJc w:val="left"/>
      <w:pPr>
        <w:tabs>
          <w:tab w:val="num" w:pos="1807"/>
        </w:tabs>
        <w:ind w:left="1807" w:hanging="360"/>
      </w:pPr>
      <w:rPr>
        <w:rFonts w:ascii="Wingdings" w:hAnsi="Wingdings" w:hint="default"/>
        <w:color w:val="auto"/>
      </w:rPr>
    </w:lvl>
    <w:lvl w:ilvl="2" w:tplc="04190005" w:tentative="1">
      <w:start w:val="1"/>
      <w:numFmt w:val="bullet"/>
      <w:lvlText w:val=""/>
      <w:lvlJc w:val="left"/>
      <w:pPr>
        <w:tabs>
          <w:tab w:val="num" w:pos="2527"/>
        </w:tabs>
        <w:ind w:left="2527" w:hanging="360"/>
      </w:pPr>
      <w:rPr>
        <w:rFonts w:ascii="Wingdings" w:hAnsi="Wingdings" w:hint="default"/>
      </w:rPr>
    </w:lvl>
    <w:lvl w:ilvl="3" w:tplc="04190001" w:tentative="1">
      <w:start w:val="1"/>
      <w:numFmt w:val="bullet"/>
      <w:lvlText w:val=""/>
      <w:lvlJc w:val="left"/>
      <w:pPr>
        <w:tabs>
          <w:tab w:val="num" w:pos="3247"/>
        </w:tabs>
        <w:ind w:left="3247" w:hanging="360"/>
      </w:pPr>
      <w:rPr>
        <w:rFonts w:ascii="Symbol" w:hAnsi="Symbol" w:hint="default"/>
      </w:rPr>
    </w:lvl>
    <w:lvl w:ilvl="4" w:tplc="04190003" w:tentative="1">
      <w:start w:val="1"/>
      <w:numFmt w:val="bullet"/>
      <w:lvlText w:val="o"/>
      <w:lvlJc w:val="left"/>
      <w:pPr>
        <w:tabs>
          <w:tab w:val="num" w:pos="3967"/>
        </w:tabs>
        <w:ind w:left="3967" w:hanging="360"/>
      </w:pPr>
      <w:rPr>
        <w:rFonts w:ascii="Courier New" w:hAnsi="Courier New" w:cs="Courier New" w:hint="default"/>
      </w:rPr>
    </w:lvl>
    <w:lvl w:ilvl="5" w:tplc="04190005" w:tentative="1">
      <w:start w:val="1"/>
      <w:numFmt w:val="bullet"/>
      <w:lvlText w:val=""/>
      <w:lvlJc w:val="left"/>
      <w:pPr>
        <w:tabs>
          <w:tab w:val="num" w:pos="4687"/>
        </w:tabs>
        <w:ind w:left="4687" w:hanging="360"/>
      </w:pPr>
      <w:rPr>
        <w:rFonts w:ascii="Wingdings" w:hAnsi="Wingdings" w:hint="default"/>
      </w:rPr>
    </w:lvl>
    <w:lvl w:ilvl="6" w:tplc="04190001" w:tentative="1">
      <w:start w:val="1"/>
      <w:numFmt w:val="bullet"/>
      <w:lvlText w:val=""/>
      <w:lvlJc w:val="left"/>
      <w:pPr>
        <w:tabs>
          <w:tab w:val="num" w:pos="5407"/>
        </w:tabs>
        <w:ind w:left="5407" w:hanging="360"/>
      </w:pPr>
      <w:rPr>
        <w:rFonts w:ascii="Symbol" w:hAnsi="Symbol" w:hint="default"/>
      </w:rPr>
    </w:lvl>
    <w:lvl w:ilvl="7" w:tplc="04190003" w:tentative="1">
      <w:start w:val="1"/>
      <w:numFmt w:val="bullet"/>
      <w:lvlText w:val="o"/>
      <w:lvlJc w:val="left"/>
      <w:pPr>
        <w:tabs>
          <w:tab w:val="num" w:pos="6127"/>
        </w:tabs>
        <w:ind w:left="6127" w:hanging="360"/>
      </w:pPr>
      <w:rPr>
        <w:rFonts w:ascii="Courier New" w:hAnsi="Courier New" w:cs="Courier New" w:hint="default"/>
      </w:rPr>
    </w:lvl>
    <w:lvl w:ilvl="8" w:tplc="04190005" w:tentative="1">
      <w:start w:val="1"/>
      <w:numFmt w:val="bullet"/>
      <w:lvlText w:val=""/>
      <w:lvlJc w:val="left"/>
      <w:pPr>
        <w:tabs>
          <w:tab w:val="num" w:pos="6847"/>
        </w:tabs>
        <w:ind w:left="6847" w:hanging="360"/>
      </w:pPr>
      <w:rPr>
        <w:rFonts w:ascii="Wingdings" w:hAnsi="Wingdings" w:hint="default"/>
      </w:rPr>
    </w:lvl>
  </w:abstractNum>
  <w:abstractNum w:abstractNumId="3">
    <w:nsid w:val="152D235C"/>
    <w:multiLevelType w:val="singleLevel"/>
    <w:tmpl w:val="644ADECE"/>
    <w:lvl w:ilvl="0">
      <w:start w:val="5"/>
      <w:numFmt w:val="decimal"/>
      <w:lvlText w:val="%1) "/>
      <w:legacy w:legacy="1" w:legacySpace="0" w:legacyIndent="283"/>
      <w:lvlJc w:val="left"/>
      <w:pPr>
        <w:ind w:left="283" w:hanging="283"/>
      </w:pPr>
      <w:rPr>
        <w:rFonts w:ascii="Times New Roman" w:hAnsi="Times New Roman" w:cs="Times New Roman" w:hint="default"/>
        <w:b w:val="0"/>
        <w:bCs w:val="0"/>
        <w:i w:val="0"/>
        <w:iCs w:val="0"/>
        <w:sz w:val="20"/>
        <w:szCs w:val="20"/>
        <w:u w:val="none"/>
      </w:rPr>
    </w:lvl>
  </w:abstractNum>
  <w:abstractNum w:abstractNumId="4">
    <w:nsid w:val="1AEF6BAB"/>
    <w:multiLevelType w:val="hybridMultilevel"/>
    <w:tmpl w:val="C018E59E"/>
    <w:lvl w:ilvl="0" w:tplc="F8CE91FE">
      <w:start w:val="1"/>
      <w:numFmt w:val="bullet"/>
      <w:lvlText w:val=""/>
      <w:lvlJc w:val="left"/>
      <w:pPr>
        <w:tabs>
          <w:tab w:val="num" w:pos="1087"/>
        </w:tabs>
        <w:ind w:left="1087" w:hanging="360"/>
      </w:pPr>
      <w:rPr>
        <w:rFonts w:ascii="Symbol" w:hAnsi="Symbol" w:hint="default"/>
        <w:color w:val="auto"/>
      </w:rPr>
    </w:lvl>
    <w:lvl w:ilvl="1" w:tplc="04190009">
      <w:start w:val="1"/>
      <w:numFmt w:val="bullet"/>
      <w:lvlText w:val=""/>
      <w:lvlJc w:val="left"/>
      <w:pPr>
        <w:tabs>
          <w:tab w:val="num" w:pos="1807"/>
        </w:tabs>
        <w:ind w:left="1807" w:hanging="360"/>
      </w:pPr>
      <w:rPr>
        <w:rFonts w:ascii="Wingdings" w:hAnsi="Wingdings" w:hint="default"/>
        <w:color w:val="auto"/>
      </w:rPr>
    </w:lvl>
    <w:lvl w:ilvl="2" w:tplc="04190005" w:tentative="1">
      <w:start w:val="1"/>
      <w:numFmt w:val="bullet"/>
      <w:lvlText w:val=""/>
      <w:lvlJc w:val="left"/>
      <w:pPr>
        <w:tabs>
          <w:tab w:val="num" w:pos="2527"/>
        </w:tabs>
        <w:ind w:left="2527" w:hanging="360"/>
      </w:pPr>
      <w:rPr>
        <w:rFonts w:ascii="Wingdings" w:hAnsi="Wingdings" w:hint="default"/>
      </w:rPr>
    </w:lvl>
    <w:lvl w:ilvl="3" w:tplc="04190001" w:tentative="1">
      <w:start w:val="1"/>
      <w:numFmt w:val="bullet"/>
      <w:lvlText w:val=""/>
      <w:lvlJc w:val="left"/>
      <w:pPr>
        <w:tabs>
          <w:tab w:val="num" w:pos="3247"/>
        </w:tabs>
        <w:ind w:left="3247" w:hanging="360"/>
      </w:pPr>
      <w:rPr>
        <w:rFonts w:ascii="Symbol" w:hAnsi="Symbol" w:hint="default"/>
      </w:rPr>
    </w:lvl>
    <w:lvl w:ilvl="4" w:tplc="04190003" w:tentative="1">
      <w:start w:val="1"/>
      <w:numFmt w:val="bullet"/>
      <w:lvlText w:val="o"/>
      <w:lvlJc w:val="left"/>
      <w:pPr>
        <w:tabs>
          <w:tab w:val="num" w:pos="3967"/>
        </w:tabs>
        <w:ind w:left="3967" w:hanging="360"/>
      </w:pPr>
      <w:rPr>
        <w:rFonts w:ascii="Courier New" w:hAnsi="Courier New" w:cs="Courier New" w:hint="default"/>
      </w:rPr>
    </w:lvl>
    <w:lvl w:ilvl="5" w:tplc="04190005" w:tentative="1">
      <w:start w:val="1"/>
      <w:numFmt w:val="bullet"/>
      <w:lvlText w:val=""/>
      <w:lvlJc w:val="left"/>
      <w:pPr>
        <w:tabs>
          <w:tab w:val="num" w:pos="4687"/>
        </w:tabs>
        <w:ind w:left="4687" w:hanging="360"/>
      </w:pPr>
      <w:rPr>
        <w:rFonts w:ascii="Wingdings" w:hAnsi="Wingdings" w:hint="default"/>
      </w:rPr>
    </w:lvl>
    <w:lvl w:ilvl="6" w:tplc="04190001" w:tentative="1">
      <w:start w:val="1"/>
      <w:numFmt w:val="bullet"/>
      <w:lvlText w:val=""/>
      <w:lvlJc w:val="left"/>
      <w:pPr>
        <w:tabs>
          <w:tab w:val="num" w:pos="5407"/>
        </w:tabs>
        <w:ind w:left="5407" w:hanging="360"/>
      </w:pPr>
      <w:rPr>
        <w:rFonts w:ascii="Symbol" w:hAnsi="Symbol" w:hint="default"/>
      </w:rPr>
    </w:lvl>
    <w:lvl w:ilvl="7" w:tplc="04190003" w:tentative="1">
      <w:start w:val="1"/>
      <w:numFmt w:val="bullet"/>
      <w:lvlText w:val="o"/>
      <w:lvlJc w:val="left"/>
      <w:pPr>
        <w:tabs>
          <w:tab w:val="num" w:pos="6127"/>
        </w:tabs>
        <w:ind w:left="6127" w:hanging="360"/>
      </w:pPr>
      <w:rPr>
        <w:rFonts w:ascii="Courier New" w:hAnsi="Courier New" w:cs="Courier New" w:hint="default"/>
      </w:rPr>
    </w:lvl>
    <w:lvl w:ilvl="8" w:tplc="04190005" w:tentative="1">
      <w:start w:val="1"/>
      <w:numFmt w:val="bullet"/>
      <w:lvlText w:val=""/>
      <w:lvlJc w:val="left"/>
      <w:pPr>
        <w:tabs>
          <w:tab w:val="num" w:pos="6847"/>
        </w:tabs>
        <w:ind w:left="6847" w:hanging="360"/>
      </w:pPr>
      <w:rPr>
        <w:rFonts w:ascii="Wingdings" w:hAnsi="Wingdings" w:hint="default"/>
      </w:rPr>
    </w:lvl>
  </w:abstractNum>
  <w:abstractNum w:abstractNumId="5">
    <w:nsid w:val="22391640"/>
    <w:multiLevelType w:val="hybridMultilevel"/>
    <w:tmpl w:val="B22CF47E"/>
    <w:lvl w:ilvl="0" w:tplc="F8CE91FE">
      <w:start w:val="1"/>
      <w:numFmt w:val="bullet"/>
      <w:lvlText w:val=""/>
      <w:lvlJc w:val="left"/>
      <w:pPr>
        <w:tabs>
          <w:tab w:val="num" w:pos="1087"/>
        </w:tabs>
        <w:ind w:left="1087" w:hanging="360"/>
      </w:pPr>
      <w:rPr>
        <w:rFonts w:ascii="Symbol" w:hAnsi="Symbol" w:hint="default"/>
        <w:color w:val="auto"/>
      </w:rPr>
    </w:lvl>
    <w:lvl w:ilvl="1" w:tplc="04190003" w:tentative="1">
      <w:start w:val="1"/>
      <w:numFmt w:val="bullet"/>
      <w:lvlText w:val="o"/>
      <w:lvlJc w:val="left"/>
      <w:pPr>
        <w:tabs>
          <w:tab w:val="num" w:pos="1807"/>
        </w:tabs>
        <w:ind w:left="1807" w:hanging="360"/>
      </w:pPr>
      <w:rPr>
        <w:rFonts w:ascii="Courier New" w:hAnsi="Courier New" w:cs="Courier New" w:hint="default"/>
      </w:rPr>
    </w:lvl>
    <w:lvl w:ilvl="2" w:tplc="04190005" w:tentative="1">
      <w:start w:val="1"/>
      <w:numFmt w:val="bullet"/>
      <w:lvlText w:val=""/>
      <w:lvlJc w:val="left"/>
      <w:pPr>
        <w:tabs>
          <w:tab w:val="num" w:pos="2527"/>
        </w:tabs>
        <w:ind w:left="2527" w:hanging="360"/>
      </w:pPr>
      <w:rPr>
        <w:rFonts w:ascii="Wingdings" w:hAnsi="Wingdings" w:hint="default"/>
      </w:rPr>
    </w:lvl>
    <w:lvl w:ilvl="3" w:tplc="04190001" w:tentative="1">
      <w:start w:val="1"/>
      <w:numFmt w:val="bullet"/>
      <w:lvlText w:val=""/>
      <w:lvlJc w:val="left"/>
      <w:pPr>
        <w:tabs>
          <w:tab w:val="num" w:pos="3247"/>
        </w:tabs>
        <w:ind w:left="3247" w:hanging="360"/>
      </w:pPr>
      <w:rPr>
        <w:rFonts w:ascii="Symbol" w:hAnsi="Symbol" w:hint="default"/>
      </w:rPr>
    </w:lvl>
    <w:lvl w:ilvl="4" w:tplc="04190003" w:tentative="1">
      <w:start w:val="1"/>
      <w:numFmt w:val="bullet"/>
      <w:lvlText w:val="o"/>
      <w:lvlJc w:val="left"/>
      <w:pPr>
        <w:tabs>
          <w:tab w:val="num" w:pos="3967"/>
        </w:tabs>
        <w:ind w:left="3967" w:hanging="360"/>
      </w:pPr>
      <w:rPr>
        <w:rFonts w:ascii="Courier New" w:hAnsi="Courier New" w:cs="Courier New" w:hint="default"/>
      </w:rPr>
    </w:lvl>
    <w:lvl w:ilvl="5" w:tplc="04190005" w:tentative="1">
      <w:start w:val="1"/>
      <w:numFmt w:val="bullet"/>
      <w:lvlText w:val=""/>
      <w:lvlJc w:val="left"/>
      <w:pPr>
        <w:tabs>
          <w:tab w:val="num" w:pos="4687"/>
        </w:tabs>
        <w:ind w:left="4687" w:hanging="360"/>
      </w:pPr>
      <w:rPr>
        <w:rFonts w:ascii="Wingdings" w:hAnsi="Wingdings" w:hint="default"/>
      </w:rPr>
    </w:lvl>
    <w:lvl w:ilvl="6" w:tplc="04190001" w:tentative="1">
      <w:start w:val="1"/>
      <w:numFmt w:val="bullet"/>
      <w:lvlText w:val=""/>
      <w:lvlJc w:val="left"/>
      <w:pPr>
        <w:tabs>
          <w:tab w:val="num" w:pos="5407"/>
        </w:tabs>
        <w:ind w:left="5407" w:hanging="360"/>
      </w:pPr>
      <w:rPr>
        <w:rFonts w:ascii="Symbol" w:hAnsi="Symbol" w:hint="default"/>
      </w:rPr>
    </w:lvl>
    <w:lvl w:ilvl="7" w:tplc="04190003" w:tentative="1">
      <w:start w:val="1"/>
      <w:numFmt w:val="bullet"/>
      <w:lvlText w:val="o"/>
      <w:lvlJc w:val="left"/>
      <w:pPr>
        <w:tabs>
          <w:tab w:val="num" w:pos="6127"/>
        </w:tabs>
        <w:ind w:left="6127" w:hanging="360"/>
      </w:pPr>
      <w:rPr>
        <w:rFonts w:ascii="Courier New" w:hAnsi="Courier New" w:cs="Courier New" w:hint="default"/>
      </w:rPr>
    </w:lvl>
    <w:lvl w:ilvl="8" w:tplc="04190005" w:tentative="1">
      <w:start w:val="1"/>
      <w:numFmt w:val="bullet"/>
      <w:lvlText w:val=""/>
      <w:lvlJc w:val="left"/>
      <w:pPr>
        <w:tabs>
          <w:tab w:val="num" w:pos="6847"/>
        </w:tabs>
        <w:ind w:left="6847" w:hanging="360"/>
      </w:pPr>
      <w:rPr>
        <w:rFonts w:ascii="Wingdings" w:hAnsi="Wingdings" w:hint="default"/>
      </w:rPr>
    </w:lvl>
  </w:abstractNum>
  <w:abstractNum w:abstractNumId="6">
    <w:nsid w:val="2F3E196C"/>
    <w:multiLevelType w:val="hybridMultilevel"/>
    <w:tmpl w:val="9CCCC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4931AE"/>
    <w:multiLevelType w:val="hybridMultilevel"/>
    <w:tmpl w:val="1CB82B02"/>
    <w:lvl w:ilvl="0" w:tplc="0419000B">
      <w:start w:val="1"/>
      <w:numFmt w:val="bullet"/>
      <w:lvlText w:val=""/>
      <w:lvlJc w:val="left"/>
      <w:pPr>
        <w:tabs>
          <w:tab w:val="num" w:pos="1087"/>
        </w:tabs>
        <w:ind w:left="1087" w:hanging="360"/>
      </w:pPr>
      <w:rPr>
        <w:rFonts w:ascii="Wingdings" w:hAnsi="Wingdings" w:hint="default"/>
        <w:color w:val="auto"/>
      </w:rPr>
    </w:lvl>
    <w:lvl w:ilvl="1" w:tplc="04190003" w:tentative="1">
      <w:start w:val="1"/>
      <w:numFmt w:val="bullet"/>
      <w:lvlText w:val="o"/>
      <w:lvlJc w:val="left"/>
      <w:pPr>
        <w:tabs>
          <w:tab w:val="num" w:pos="1807"/>
        </w:tabs>
        <w:ind w:left="1807" w:hanging="360"/>
      </w:pPr>
      <w:rPr>
        <w:rFonts w:ascii="Courier New" w:hAnsi="Courier New" w:cs="Courier New" w:hint="default"/>
      </w:rPr>
    </w:lvl>
    <w:lvl w:ilvl="2" w:tplc="04190005" w:tentative="1">
      <w:start w:val="1"/>
      <w:numFmt w:val="bullet"/>
      <w:lvlText w:val=""/>
      <w:lvlJc w:val="left"/>
      <w:pPr>
        <w:tabs>
          <w:tab w:val="num" w:pos="2527"/>
        </w:tabs>
        <w:ind w:left="2527" w:hanging="360"/>
      </w:pPr>
      <w:rPr>
        <w:rFonts w:ascii="Wingdings" w:hAnsi="Wingdings" w:hint="default"/>
      </w:rPr>
    </w:lvl>
    <w:lvl w:ilvl="3" w:tplc="04190001" w:tentative="1">
      <w:start w:val="1"/>
      <w:numFmt w:val="bullet"/>
      <w:lvlText w:val=""/>
      <w:lvlJc w:val="left"/>
      <w:pPr>
        <w:tabs>
          <w:tab w:val="num" w:pos="3247"/>
        </w:tabs>
        <w:ind w:left="3247" w:hanging="360"/>
      </w:pPr>
      <w:rPr>
        <w:rFonts w:ascii="Symbol" w:hAnsi="Symbol" w:hint="default"/>
      </w:rPr>
    </w:lvl>
    <w:lvl w:ilvl="4" w:tplc="04190003" w:tentative="1">
      <w:start w:val="1"/>
      <w:numFmt w:val="bullet"/>
      <w:lvlText w:val="o"/>
      <w:lvlJc w:val="left"/>
      <w:pPr>
        <w:tabs>
          <w:tab w:val="num" w:pos="3967"/>
        </w:tabs>
        <w:ind w:left="3967" w:hanging="360"/>
      </w:pPr>
      <w:rPr>
        <w:rFonts w:ascii="Courier New" w:hAnsi="Courier New" w:cs="Courier New" w:hint="default"/>
      </w:rPr>
    </w:lvl>
    <w:lvl w:ilvl="5" w:tplc="04190005" w:tentative="1">
      <w:start w:val="1"/>
      <w:numFmt w:val="bullet"/>
      <w:lvlText w:val=""/>
      <w:lvlJc w:val="left"/>
      <w:pPr>
        <w:tabs>
          <w:tab w:val="num" w:pos="4687"/>
        </w:tabs>
        <w:ind w:left="4687" w:hanging="360"/>
      </w:pPr>
      <w:rPr>
        <w:rFonts w:ascii="Wingdings" w:hAnsi="Wingdings" w:hint="default"/>
      </w:rPr>
    </w:lvl>
    <w:lvl w:ilvl="6" w:tplc="04190001" w:tentative="1">
      <w:start w:val="1"/>
      <w:numFmt w:val="bullet"/>
      <w:lvlText w:val=""/>
      <w:lvlJc w:val="left"/>
      <w:pPr>
        <w:tabs>
          <w:tab w:val="num" w:pos="5407"/>
        </w:tabs>
        <w:ind w:left="5407" w:hanging="360"/>
      </w:pPr>
      <w:rPr>
        <w:rFonts w:ascii="Symbol" w:hAnsi="Symbol" w:hint="default"/>
      </w:rPr>
    </w:lvl>
    <w:lvl w:ilvl="7" w:tplc="04190003" w:tentative="1">
      <w:start w:val="1"/>
      <w:numFmt w:val="bullet"/>
      <w:lvlText w:val="o"/>
      <w:lvlJc w:val="left"/>
      <w:pPr>
        <w:tabs>
          <w:tab w:val="num" w:pos="6127"/>
        </w:tabs>
        <w:ind w:left="6127" w:hanging="360"/>
      </w:pPr>
      <w:rPr>
        <w:rFonts w:ascii="Courier New" w:hAnsi="Courier New" w:cs="Courier New" w:hint="default"/>
      </w:rPr>
    </w:lvl>
    <w:lvl w:ilvl="8" w:tplc="04190005" w:tentative="1">
      <w:start w:val="1"/>
      <w:numFmt w:val="bullet"/>
      <w:lvlText w:val=""/>
      <w:lvlJc w:val="left"/>
      <w:pPr>
        <w:tabs>
          <w:tab w:val="num" w:pos="6847"/>
        </w:tabs>
        <w:ind w:left="6847" w:hanging="360"/>
      </w:pPr>
      <w:rPr>
        <w:rFonts w:ascii="Wingdings" w:hAnsi="Wingdings" w:hint="default"/>
      </w:rPr>
    </w:lvl>
  </w:abstractNum>
  <w:abstractNum w:abstractNumId="8">
    <w:nsid w:val="41AF109C"/>
    <w:multiLevelType w:val="hybridMultilevel"/>
    <w:tmpl w:val="AE28C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F7779C"/>
    <w:multiLevelType w:val="hybridMultilevel"/>
    <w:tmpl w:val="07D037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685048"/>
    <w:multiLevelType w:val="hybridMultilevel"/>
    <w:tmpl w:val="44CCA81C"/>
    <w:lvl w:ilvl="0" w:tplc="CDCEE578">
      <w:start w:val="1"/>
      <w:numFmt w:val="decimal"/>
      <w:lvlText w:val="%1."/>
      <w:lvlJc w:val="left"/>
      <w:pPr>
        <w:tabs>
          <w:tab w:val="num" w:pos="360"/>
        </w:tabs>
        <w:ind w:left="360" w:hanging="360"/>
      </w:pPr>
      <w:rPr>
        <w:rFonts w:hint="default"/>
        <w:b w:val="0"/>
        <w:i w:val="0"/>
        <w:sz w:val="32"/>
        <w:szCs w:val="3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D132F9B"/>
    <w:multiLevelType w:val="multilevel"/>
    <w:tmpl w:val="C018E59E"/>
    <w:lvl w:ilvl="0">
      <w:start w:val="1"/>
      <w:numFmt w:val="bullet"/>
      <w:lvlText w:val=""/>
      <w:lvlJc w:val="left"/>
      <w:pPr>
        <w:tabs>
          <w:tab w:val="num" w:pos="1087"/>
        </w:tabs>
        <w:ind w:left="1087" w:hanging="360"/>
      </w:pPr>
      <w:rPr>
        <w:rFonts w:ascii="Symbol" w:hAnsi="Symbol" w:hint="default"/>
        <w:color w:val="auto"/>
      </w:rPr>
    </w:lvl>
    <w:lvl w:ilvl="1">
      <w:start w:val="1"/>
      <w:numFmt w:val="bullet"/>
      <w:lvlText w:val=""/>
      <w:lvlJc w:val="left"/>
      <w:pPr>
        <w:tabs>
          <w:tab w:val="num" w:pos="1807"/>
        </w:tabs>
        <w:ind w:left="1807" w:hanging="360"/>
      </w:pPr>
      <w:rPr>
        <w:rFonts w:ascii="Wingdings" w:hAnsi="Wingdings" w:hint="default"/>
        <w:color w:val="auto"/>
      </w:rPr>
    </w:lvl>
    <w:lvl w:ilvl="2">
      <w:start w:val="1"/>
      <w:numFmt w:val="bullet"/>
      <w:lvlText w:val=""/>
      <w:lvlJc w:val="left"/>
      <w:pPr>
        <w:tabs>
          <w:tab w:val="num" w:pos="2527"/>
        </w:tabs>
        <w:ind w:left="2527" w:hanging="360"/>
      </w:pPr>
      <w:rPr>
        <w:rFonts w:ascii="Wingdings" w:hAnsi="Wingdings" w:hint="default"/>
      </w:rPr>
    </w:lvl>
    <w:lvl w:ilvl="3">
      <w:start w:val="1"/>
      <w:numFmt w:val="bullet"/>
      <w:lvlText w:val=""/>
      <w:lvlJc w:val="left"/>
      <w:pPr>
        <w:tabs>
          <w:tab w:val="num" w:pos="3247"/>
        </w:tabs>
        <w:ind w:left="3247" w:hanging="360"/>
      </w:pPr>
      <w:rPr>
        <w:rFonts w:ascii="Symbol" w:hAnsi="Symbol" w:hint="default"/>
      </w:rPr>
    </w:lvl>
    <w:lvl w:ilvl="4">
      <w:start w:val="1"/>
      <w:numFmt w:val="bullet"/>
      <w:lvlText w:val="o"/>
      <w:lvlJc w:val="left"/>
      <w:pPr>
        <w:tabs>
          <w:tab w:val="num" w:pos="3967"/>
        </w:tabs>
        <w:ind w:left="3967" w:hanging="360"/>
      </w:pPr>
      <w:rPr>
        <w:rFonts w:ascii="Courier New" w:hAnsi="Courier New" w:cs="Courier New" w:hint="default"/>
      </w:rPr>
    </w:lvl>
    <w:lvl w:ilvl="5">
      <w:start w:val="1"/>
      <w:numFmt w:val="bullet"/>
      <w:lvlText w:val=""/>
      <w:lvlJc w:val="left"/>
      <w:pPr>
        <w:tabs>
          <w:tab w:val="num" w:pos="4687"/>
        </w:tabs>
        <w:ind w:left="4687" w:hanging="360"/>
      </w:pPr>
      <w:rPr>
        <w:rFonts w:ascii="Wingdings" w:hAnsi="Wingdings" w:hint="default"/>
      </w:rPr>
    </w:lvl>
    <w:lvl w:ilvl="6">
      <w:start w:val="1"/>
      <w:numFmt w:val="bullet"/>
      <w:lvlText w:val=""/>
      <w:lvlJc w:val="left"/>
      <w:pPr>
        <w:tabs>
          <w:tab w:val="num" w:pos="5407"/>
        </w:tabs>
        <w:ind w:left="5407" w:hanging="360"/>
      </w:pPr>
      <w:rPr>
        <w:rFonts w:ascii="Symbol" w:hAnsi="Symbol" w:hint="default"/>
      </w:rPr>
    </w:lvl>
    <w:lvl w:ilvl="7">
      <w:start w:val="1"/>
      <w:numFmt w:val="bullet"/>
      <w:lvlText w:val="o"/>
      <w:lvlJc w:val="left"/>
      <w:pPr>
        <w:tabs>
          <w:tab w:val="num" w:pos="6127"/>
        </w:tabs>
        <w:ind w:left="6127" w:hanging="360"/>
      </w:pPr>
      <w:rPr>
        <w:rFonts w:ascii="Courier New" w:hAnsi="Courier New" w:cs="Courier New" w:hint="default"/>
      </w:rPr>
    </w:lvl>
    <w:lvl w:ilvl="8">
      <w:start w:val="1"/>
      <w:numFmt w:val="bullet"/>
      <w:lvlText w:val=""/>
      <w:lvlJc w:val="left"/>
      <w:pPr>
        <w:tabs>
          <w:tab w:val="num" w:pos="6847"/>
        </w:tabs>
        <w:ind w:left="6847" w:hanging="360"/>
      </w:pPr>
      <w:rPr>
        <w:rFonts w:ascii="Wingdings" w:hAnsi="Wingdings" w:hint="default"/>
      </w:rPr>
    </w:lvl>
  </w:abstractNum>
  <w:abstractNum w:abstractNumId="12">
    <w:nsid w:val="70F06443"/>
    <w:multiLevelType w:val="multilevel"/>
    <w:tmpl w:val="B22CF47E"/>
    <w:lvl w:ilvl="0">
      <w:start w:val="1"/>
      <w:numFmt w:val="bullet"/>
      <w:lvlText w:val=""/>
      <w:lvlJc w:val="left"/>
      <w:pPr>
        <w:tabs>
          <w:tab w:val="num" w:pos="1087"/>
        </w:tabs>
        <w:ind w:left="1087" w:hanging="360"/>
      </w:pPr>
      <w:rPr>
        <w:rFonts w:ascii="Symbol" w:hAnsi="Symbol" w:hint="default"/>
        <w:color w:val="auto"/>
      </w:rPr>
    </w:lvl>
    <w:lvl w:ilvl="1">
      <w:start w:val="1"/>
      <w:numFmt w:val="bullet"/>
      <w:lvlText w:val="o"/>
      <w:lvlJc w:val="left"/>
      <w:pPr>
        <w:tabs>
          <w:tab w:val="num" w:pos="1807"/>
        </w:tabs>
        <w:ind w:left="1807" w:hanging="360"/>
      </w:pPr>
      <w:rPr>
        <w:rFonts w:ascii="Courier New" w:hAnsi="Courier New" w:cs="Courier New" w:hint="default"/>
      </w:rPr>
    </w:lvl>
    <w:lvl w:ilvl="2">
      <w:start w:val="1"/>
      <w:numFmt w:val="bullet"/>
      <w:lvlText w:val=""/>
      <w:lvlJc w:val="left"/>
      <w:pPr>
        <w:tabs>
          <w:tab w:val="num" w:pos="2527"/>
        </w:tabs>
        <w:ind w:left="2527" w:hanging="360"/>
      </w:pPr>
      <w:rPr>
        <w:rFonts w:ascii="Wingdings" w:hAnsi="Wingdings" w:hint="default"/>
      </w:rPr>
    </w:lvl>
    <w:lvl w:ilvl="3">
      <w:start w:val="1"/>
      <w:numFmt w:val="bullet"/>
      <w:lvlText w:val=""/>
      <w:lvlJc w:val="left"/>
      <w:pPr>
        <w:tabs>
          <w:tab w:val="num" w:pos="3247"/>
        </w:tabs>
        <w:ind w:left="3247" w:hanging="360"/>
      </w:pPr>
      <w:rPr>
        <w:rFonts w:ascii="Symbol" w:hAnsi="Symbol" w:hint="default"/>
      </w:rPr>
    </w:lvl>
    <w:lvl w:ilvl="4">
      <w:start w:val="1"/>
      <w:numFmt w:val="bullet"/>
      <w:lvlText w:val="o"/>
      <w:lvlJc w:val="left"/>
      <w:pPr>
        <w:tabs>
          <w:tab w:val="num" w:pos="3967"/>
        </w:tabs>
        <w:ind w:left="3967" w:hanging="360"/>
      </w:pPr>
      <w:rPr>
        <w:rFonts w:ascii="Courier New" w:hAnsi="Courier New" w:cs="Courier New" w:hint="default"/>
      </w:rPr>
    </w:lvl>
    <w:lvl w:ilvl="5">
      <w:start w:val="1"/>
      <w:numFmt w:val="bullet"/>
      <w:lvlText w:val=""/>
      <w:lvlJc w:val="left"/>
      <w:pPr>
        <w:tabs>
          <w:tab w:val="num" w:pos="4687"/>
        </w:tabs>
        <w:ind w:left="4687" w:hanging="360"/>
      </w:pPr>
      <w:rPr>
        <w:rFonts w:ascii="Wingdings" w:hAnsi="Wingdings" w:hint="default"/>
      </w:rPr>
    </w:lvl>
    <w:lvl w:ilvl="6">
      <w:start w:val="1"/>
      <w:numFmt w:val="bullet"/>
      <w:lvlText w:val=""/>
      <w:lvlJc w:val="left"/>
      <w:pPr>
        <w:tabs>
          <w:tab w:val="num" w:pos="5407"/>
        </w:tabs>
        <w:ind w:left="5407" w:hanging="360"/>
      </w:pPr>
      <w:rPr>
        <w:rFonts w:ascii="Symbol" w:hAnsi="Symbol" w:hint="default"/>
      </w:rPr>
    </w:lvl>
    <w:lvl w:ilvl="7">
      <w:start w:val="1"/>
      <w:numFmt w:val="bullet"/>
      <w:lvlText w:val="o"/>
      <w:lvlJc w:val="left"/>
      <w:pPr>
        <w:tabs>
          <w:tab w:val="num" w:pos="6127"/>
        </w:tabs>
        <w:ind w:left="6127" w:hanging="360"/>
      </w:pPr>
      <w:rPr>
        <w:rFonts w:ascii="Courier New" w:hAnsi="Courier New" w:cs="Courier New" w:hint="default"/>
      </w:rPr>
    </w:lvl>
    <w:lvl w:ilvl="8">
      <w:start w:val="1"/>
      <w:numFmt w:val="bullet"/>
      <w:lvlText w:val=""/>
      <w:lvlJc w:val="left"/>
      <w:pPr>
        <w:tabs>
          <w:tab w:val="num" w:pos="6847"/>
        </w:tabs>
        <w:ind w:left="6847" w:hanging="360"/>
      </w:pPr>
      <w:rPr>
        <w:rFonts w:ascii="Wingdings" w:hAnsi="Wingdings" w:hint="default"/>
      </w:rPr>
    </w:lvl>
  </w:abstractNum>
  <w:abstractNum w:abstractNumId="13">
    <w:nsid w:val="7F941BF2"/>
    <w:multiLevelType w:val="hybridMultilevel"/>
    <w:tmpl w:val="8D187C56"/>
    <w:lvl w:ilvl="0" w:tplc="04190003">
      <w:start w:val="1"/>
      <w:numFmt w:val="bullet"/>
      <w:lvlText w:val="o"/>
      <w:lvlJc w:val="left"/>
      <w:pPr>
        <w:tabs>
          <w:tab w:val="num" w:pos="1287"/>
        </w:tabs>
        <w:ind w:left="1287" w:hanging="360"/>
      </w:pPr>
      <w:rPr>
        <w:rFonts w:ascii="Courier New" w:hAnsi="Courier New" w:cs="Courier New"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0"/>
  </w:num>
  <w:num w:numId="2">
    <w:abstractNumId w:val="4"/>
  </w:num>
  <w:num w:numId="3">
    <w:abstractNumId w:val="13"/>
  </w:num>
  <w:num w:numId="4">
    <w:abstractNumId w:val="5"/>
  </w:num>
  <w:num w:numId="5">
    <w:abstractNumId w:val="12"/>
  </w:num>
  <w:num w:numId="6">
    <w:abstractNumId w:val="7"/>
  </w:num>
  <w:num w:numId="7">
    <w:abstractNumId w:val="11"/>
  </w:num>
  <w:num w:numId="8">
    <w:abstractNumId w:val="2"/>
  </w:num>
  <w:num w:numId="9">
    <w:abstractNumId w:val="3"/>
  </w:num>
  <w:num w:numId="10">
    <w:abstractNumId w:val="9"/>
  </w:num>
  <w:num w:numId="11">
    <w:abstractNumId w:val="8"/>
  </w:num>
  <w:num w:numId="12">
    <w:abstractNumId w:val="6"/>
  </w:num>
  <w:num w:numId="13">
    <w:abstractNumId w:val="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82FF5"/>
    <w:rsid w:val="00095544"/>
    <w:rsid w:val="000A058E"/>
    <w:rsid w:val="000C3ADF"/>
    <w:rsid w:val="001A6BFD"/>
    <w:rsid w:val="001B4650"/>
    <w:rsid w:val="001E75C0"/>
    <w:rsid w:val="00242AED"/>
    <w:rsid w:val="00250A68"/>
    <w:rsid w:val="00284089"/>
    <w:rsid w:val="002B3AF7"/>
    <w:rsid w:val="002D25B7"/>
    <w:rsid w:val="002F22D1"/>
    <w:rsid w:val="00362A02"/>
    <w:rsid w:val="003D4806"/>
    <w:rsid w:val="00410688"/>
    <w:rsid w:val="004162F8"/>
    <w:rsid w:val="00443497"/>
    <w:rsid w:val="00494539"/>
    <w:rsid w:val="00495C12"/>
    <w:rsid w:val="004C0019"/>
    <w:rsid w:val="004D6C00"/>
    <w:rsid w:val="004F07D2"/>
    <w:rsid w:val="004F281D"/>
    <w:rsid w:val="004F6C70"/>
    <w:rsid w:val="00532321"/>
    <w:rsid w:val="0053703B"/>
    <w:rsid w:val="00542E2E"/>
    <w:rsid w:val="005457E1"/>
    <w:rsid w:val="00582FF5"/>
    <w:rsid w:val="00595E2B"/>
    <w:rsid w:val="005B4872"/>
    <w:rsid w:val="005E248D"/>
    <w:rsid w:val="005E502F"/>
    <w:rsid w:val="00627F5F"/>
    <w:rsid w:val="00643861"/>
    <w:rsid w:val="00667BF0"/>
    <w:rsid w:val="00671E33"/>
    <w:rsid w:val="0068105A"/>
    <w:rsid w:val="006A1FC6"/>
    <w:rsid w:val="006B53A5"/>
    <w:rsid w:val="006B6431"/>
    <w:rsid w:val="00701944"/>
    <w:rsid w:val="00757CD8"/>
    <w:rsid w:val="00766F1A"/>
    <w:rsid w:val="00795B0E"/>
    <w:rsid w:val="007B2637"/>
    <w:rsid w:val="007B3533"/>
    <w:rsid w:val="007C42D8"/>
    <w:rsid w:val="007D4021"/>
    <w:rsid w:val="00853677"/>
    <w:rsid w:val="00860779"/>
    <w:rsid w:val="008A2B9B"/>
    <w:rsid w:val="008D3A4D"/>
    <w:rsid w:val="00945066"/>
    <w:rsid w:val="00947BC4"/>
    <w:rsid w:val="00A07BCE"/>
    <w:rsid w:val="00A64301"/>
    <w:rsid w:val="00A66D92"/>
    <w:rsid w:val="00A674D8"/>
    <w:rsid w:val="00A91086"/>
    <w:rsid w:val="00AF6301"/>
    <w:rsid w:val="00AF6E93"/>
    <w:rsid w:val="00B127DD"/>
    <w:rsid w:val="00B3399D"/>
    <w:rsid w:val="00B465D5"/>
    <w:rsid w:val="00B60D89"/>
    <w:rsid w:val="00B83762"/>
    <w:rsid w:val="00BB6484"/>
    <w:rsid w:val="00BD64F5"/>
    <w:rsid w:val="00BE4973"/>
    <w:rsid w:val="00BE7C0A"/>
    <w:rsid w:val="00BF631B"/>
    <w:rsid w:val="00C00256"/>
    <w:rsid w:val="00C54E05"/>
    <w:rsid w:val="00C94C10"/>
    <w:rsid w:val="00D05792"/>
    <w:rsid w:val="00D05874"/>
    <w:rsid w:val="00D10F18"/>
    <w:rsid w:val="00D17EF9"/>
    <w:rsid w:val="00D31DD2"/>
    <w:rsid w:val="00D50777"/>
    <w:rsid w:val="00DA7ED7"/>
    <w:rsid w:val="00DB4B7F"/>
    <w:rsid w:val="00DD4CA6"/>
    <w:rsid w:val="00DF19C6"/>
    <w:rsid w:val="00E0033F"/>
    <w:rsid w:val="00E00FD8"/>
    <w:rsid w:val="00E03957"/>
    <w:rsid w:val="00E82208"/>
    <w:rsid w:val="00EB1F95"/>
    <w:rsid w:val="00EB380D"/>
    <w:rsid w:val="00EB3BE0"/>
    <w:rsid w:val="00EB4C6F"/>
    <w:rsid w:val="00EE53ED"/>
    <w:rsid w:val="00EE6FA9"/>
    <w:rsid w:val="00EF5551"/>
    <w:rsid w:val="00F270F6"/>
    <w:rsid w:val="00F3321B"/>
    <w:rsid w:val="00F335EA"/>
    <w:rsid w:val="00F444EF"/>
    <w:rsid w:val="00F5773C"/>
    <w:rsid w:val="00F82D21"/>
    <w:rsid w:val="00FF69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2FF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2F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582FF5"/>
    <w:pPr>
      <w:tabs>
        <w:tab w:val="center" w:pos="4677"/>
        <w:tab w:val="right" w:pos="9355"/>
      </w:tabs>
    </w:pPr>
  </w:style>
  <w:style w:type="character" w:styleId="a5">
    <w:name w:val="page number"/>
    <w:basedOn w:val="a0"/>
    <w:rsid w:val="00582FF5"/>
  </w:style>
  <w:style w:type="paragraph" w:styleId="a6">
    <w:name w:val="Document Map"/>
    <w:basedOn w:val="a"/>
    <w:semiHidden/>
    <w:rsid w:val="00E82208"/>
    <w:pPr>
      <w:shd w:val="clear" w:color="auto" w:fill="000080"/>
    </w:pPr>
    <w:rPr>
      <w:rFonts w:ascii="Tahoma" w:hAnsi="Tahoma" w:cs="Tahoma"/>
      <w:sz w:val="20"/>
      <w:szCs w:val="20"/>
    </w:rPr>
  </w:style>
  <w:style w:type="paragraph" w:styleId="2">
    <w:name w:val="Body Text Indent 2"/>
    <w:basedOn w:val="a"/>
    <w:rsid w:val="00DB4B7F"/>
    <w:pPr>
      <w:ind w:firstLine="720"/>
      <w:jc w:val="both"/>
    </w:pPr>
    <w:rPr>
      <w:lang w:eastAsia="en-US"/>
    </w:rPr>
  </w:style>
  <w:style w:type="paragraph" w:styleId="a7">
    <w:name w:val="Normal (Web)"/>
    <w:basedOn w:val="a"/>
    <w:rsid w:val="00F270F6"/>
    <w:pPr>
      <w:spacing w:before="100" w:beforeAutospacing="1" w:after="100" w:afterAutospacing="1"/>
    </w:pPr>
  </w:style>
  <w:style w:type="paragraph" w:styleId="a8">
    <w:name w:val="Balloon Text"/>
    <w:basedOn w:val="a"/>
    <w:link w:val="a9"/>
    <w:rsid w:val="00F270F6"/>
    <w:rPr>
      <w:rFonts w:ascii="Tahoma" w:hAnsi="Tahoma" w:cs="Tahoma"/>
      <w:sz w:val="16"/>
      <w:szCs w:val="16"/>
    </w:rPr>
  </w:style>
  <w:style w:type="character" w:customStyle="1" w:styleId="a9">
    <w:name w:val="Текст выноски Знак"/>
    <w:basedOn w:val="a0"/>
    <w:link w:val="a8"/>
    <w:rsid w:val="00F270F6"/>
    <w:rPr>
      <w:rFonts w:ascii="Tahoma" w:hAnsi="Tahoma" w:cs="Tahoma"/>
      <w:sz w:val="16"/>
      <w:szCs w:val="16"/>
    </w:rPr>
  </w:style>
  <w:style w:type="paragraph" w:styleId="aa">
    <w:name w:val="footer"/>
    <w:basedOn w:val="a"/>
    <w:link w:val="ab"/>
    <w:rsid w:val="005E502F"/>
    <w:pPr>
      <w:tabs>
        <w:tab w:val="center" w:pos="4677"/>
        <w:tab w:val="right" w:pos="9355"/>
      </w:tabs>
    </w:pPr>
  </w:style>
  <w:style w:type="character" w:customStyle="1" w:styleId="ab">
    <w:name w:val="Нижний колонтитул Знак"/>
    <w:basedOn w:val="a0"/>
    <w:link w:val="aa"/>
    <w:rsid w:val="005E502F"/>
    <w:rPr>
      <w:sz w:val="24"/>
      <w:szCs w:val="24"/>
    </w:rPr>
  </w:style>
  <w:style w:type="paragraph" w:styleId="ac">
    <w:name w:val="List Paragraph"/>
    <w:basedOn w:val="a"/>
    <w:uiPriority w:val="34"/>
    <w:qFormat/>
    <w:rsid w:val="00BE7C0A"/>
    <w:pPr>
      <w:spacing w:before="100" w:beforeAutospacing="1" w:after="100" w:afterAutospacing="1"/>
    </w:pPr>
  </w:style>
  <w:style w:type="character" w:styleId="ad">
    <w:name w:val="Hyperlink"/>
    <w:basedOn w:val="a0"/>
    <w:uiPriority w:val="99"/>
    <w:unhideWhenUsed/>
    <w:rsid w:val="00BE7C0A"/>
    <w:rPr>
      <w:color w:val="0000FF"/>
      <w:u w:val="single"/>
    </w:rPr>
  </w:style>
  <w:style w:type="character" w:customStyle="1" w:styleId="apple-converted-space">
    <w:name w:val="apple-converted-space"/>
    <w:basedOn w:val="a0"/>
    <w:rsid w:val="00BE7C0A"/>
  </w:style>
  <w:style w:type="character" w:customStyle="1" w:styleId="c0">
    <w:name w:val="c0"/>
    <w:basedOn w:val="a0"/>
    <w:rsid w:val="00BE7C0A"/>
  </w:style>
  <w:style w:type="paragraph" w:styleId="ae">
    <w:name w:val="Body Text Indent"/>
    <w:basedOn w:val="a"/>
    <w:link w:val="af"/>
    <w:rsid w:val="006B53A5"/>
    <w:pPr>
      <w:spacing w:after="120"/>
      <w:ind w:left="283"/>
    </w:pPr>
  </w:style>
  <w:style w:type="character" w:customStyle="1" w:styleId="af">
    <w:name w:val="Основной текст с отступом Знак"/>
    <w:basedOn w:val="a0"/>
    <w:link w:val="ae"/>
    <w:rsid w:val="006B53A5"/>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29" Type="http://schemas.microsoft.com/office/2007/relationships/diagramDrawing" Target="diagrams/drawing4.xml"/><Relationship Id="rId1" Type="http://schemas.openxmlformats.org/officeDocument/2006/relationships/numbering" Target="numbering.xml"/><Relationship Id="rId6" Type="http://schemas.openxmlformats.org/officeDocument/2006/relationships/endnotes" Target="endnotes.xml"/><Relationship Id="rId24" Type="http://schemas.microsoft.com/office/2007/relationships/diagramDrawing" Target="diagrams/drawing3.xml"/><Relationship Id="rId5" Type="http://schemas.openxmlformats.org/officeDocument/2006/relationships/footnotes" Target="footnotes.xml"/><Relationship Id="rId19" Type="http://schemas.microsoft.com/office/2007/relationships/diagramDrawing" Target="diagrams/drawing2.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07/relationships/diagramDrawing" Target="diagrams/drawing1.xml"/></Relationships>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CAF5553-FC57-44D5-B2BB-6B59CA7018E7}">
      <dsp:nvSpPr>
        <dsp:cNvPr id="0" name=""/>
        <dsp:cNvSpPr/>
      </dsp:nvSpPr>
      <dsp:spPr>
        <a:xfrm>
          <a:off x="1733554" y="758680"/>
          <a:ext cx="908474" cy="319804"/>
        </a:xfrm>
        <a:custGeom>
          <a:avLst/>
          <a:gdLst/>
          <a:ahLst/>
          <a:cxnLst/>
          <a:rect l="0" t="0" r="0" b="0"/>
          <a:pathLst>
            <a:path>
              <a:moveTo>
                <a:pt x="0" y="0"/>
              </a:moveTo>
              <a:lnTo>
                <a:pt x="0" y="160482"/>
              </a:lnTo>
              <a:lnTo>
                <a:pt x="908474" y="160482"/>
              </a:lnTo>
              <a:lnTo>
                <a:pt x="908474" y="31980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3FFDCC9-9F87-4BA3-A92D-F98186ACAE16}">
      <dsp:nvSpPr>
        <dsp:cNvPr id="0" name=""/>
        <dsp:cNvSpPr/>
      </dsp:nvSpPr>
      <dsp:spPr>
        <a:xfrm>
          <a:off x="806021" y="758680"/>
          <a:ext cx="927532" cy="319804"/>
        </a:xfrm>
        <a:custGeom>
          <a:avLst/>
          <a:gdLst/>
          <a:ahLst/>
          <a:cxnLst/>
          <a:rect l="0" t="0" r="0" b="0"/>
          <a:pathLst>
            <a:path>
              <a:moveTo>
                <a:pt x="927532" y="0"/>
              </a:moveTo>
              <a:lnTo>
                <a:pt x="927532" y="160482"/>
              </a:lnTo>
              <a:lnTo>
                <a:pt x="0" y="160482"/>
              </a:lnTo>
              <a:lnTo>
                <a:pt x="0" y="31980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27446D7-500E-4F96-8DC1-D7C01DD92EAA}">
      <dsp:nvSpPr>
        <dsp:cNvPr id="0" name=""/>
        <dsp:cNvSpPr/>
      </dsp:nvSpPr>
      <dsp:spPr>
        <a:xfrm>
          <a:off x="974873" y="0"/>
          <a:ext cx="1517360" cy="75868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ru-RU" sz="1300" kern="1200" baseline="0" smtClean="0">
              <a:latin typeface="Calibri"/>
            </a:rPr>
            <a:t>Межпредметные связи</a:t>
          </a:r>
          <a:endParaRPr lang="ru-RU" sz="1300" kern="1200" smtClean="0"/>
        </a:p>
      </dsp:txBody>
      <dsp:txXfrm>
        <a:off x="974873" y="0"/>
        <a:ext cx="1517360" cy="758680"/>
      </dsp:txXfrm>
    </dsp:sp>
    <dsp:sp modelId="{39E24AF4-F205-407C-AC96-CC6F642F0A72}">
      <dsp:nvSpPr>
        <dsp:cNvPr id="0" name=""/>
        <dsp:cNvSpPr/>
      </dsp:nvSpPr>
      <dsp:spPr>
        <a:xfrm>
          <a:off x="47341" y="1078485"/>
          <a:ext cx="1517360" cy="75868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ru-RU" sz="1300" kern="1200" baseline="0" smtClean="0">
              <a:latin typeface="Calibri"/>
            </a:rPr>
            <a:t>Внутрицикловые (информатика – физика, математика)</a:t>
          </a:r>
          <a:endParaRPr lang="ru-RU" sz="1300" kern="1200" smtClean="0"/>
        </a:p>
      </dsp:txBody>
      <dsp:txXfrm>
        <a:off x="47341" y="1078485"/>
        <a:ext cx="1517360" cy="758680"/>
      </dsp:txXfrm>
    </dsp:sp>
    <dsp:sp modelId="{405528F7-E557-4E4B-A441-D5CB395F2E05}">
      <dsp:nvSpPr>
        <dsp:cNvPr id="0" name=""/>
        <dsp:cNvSpPr/>
      </dsp:nvSpPr>
      <dsp:spPr>
        <a:xfrm>
          <a:off x="1883347" y="1078485"/>
          <a:ext cx="1517360" cy="75868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ru-RU" sz="1300" kern="1200" baseline="0" smtClean="0">
              <a:latin typeface="Calibri"/>
            </a:rPr>
            <a:t>Межцикловые (информатика – история, химия и др. предметы)</a:t>
          </a:r>
          <a:endParaRPr lang="ru-RU" sz="1300" kern="1200" smtClean="0"/>
        </a:p>
      </dsp:txBody>
      <dsp:txXfrm>
        <a:off x="1883347" y="1078485"/>
        <a:ext cx="1517360" cy="75868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3338BFB-AA38-4770-A2DF-CAF6882BC26B}">
      <dsp:nvSpPr>
        <dsp:cNvPr id="0" name=""/>
        <dsp:cNvSpPr/>
      </dsp:nvSpPr>
      <dsp:spPr>
        <a:xfrm>
          <a:off x="2150273" y="818212"/>
          <a:ext cx="1970766" cy="944849"/>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1" kern="1200" baseline="0" smtClean="0">
              <a:latin typeface="Calibri"/>
            </a:rPr>
            <a:t>Межпредметные связи</a:t>
          </a:r>
          <a:endParaRPr lang="ru-RU" sz="1200" kern="1200" smtClean="0"/>
        </a:p>
      </dsp:txBody>
      <dsp:txXfrm>
        <a:off x="2150273" y="818212"/>
        <a:ext cx="1970766" cy="944849"/>
      </dsp:txXfrm>
    </dsp:sp>
    <dsp:sp modelId="{BD33C40B-9C09-4BB4-9A8C-F8E19C1BF2BF}">
      <dsp:nvSpPr>
        <dsp:cNvPr id="0" name=""/>
        <dsp:cNvSpPr/>
      </dsp:nvSpPr>
      <dsp:spPr>
        <a:xfrm rot="16200000">
          <a:off x="3086901" y="759222"/>
          <a:ext cx="97510" cy="20471"/>
        </a:xfrm>
        <a:custGeom>
          <a:avLst/>
          <a:gdLst/>
          <a:ahLst/>
          <a:cxnLst/>
          <a:rect l="0" t="0" r="0" b="0"/>
          <a:pathLst>
            <a:path>
              <a:moveTo>
                <a:pt x="0" y="10235"/>
              </a:moveTo>
              <a:lnTo>
                <a:pt x="97510" y="1023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6200000">
        <a:off x="3133219" y="767019"/>
        <a:ext cx="4875" cy="4875"/>
      </dsp:txXfrm>
    </dsp:sp>
    <dsp:sp modelId="{86EE6D4F-9AED-4F9E-BE87-E1D45336BF10}">
      <dsp:nvSpPr>
        <dsp:cNvPr id="0" name=""/>
        <dsp:cNvSpPr/>
      </dsp:nvSpPr>
      <dsp:spPr>
        <a:xfrm>
          <a:off x="2159799" y="10081"/>
          <a:ext cx="1951714" cy="710621"/>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1" i="1" kern="1200" baseline="0" smtClean="0">
              <a:latin typeface="Calibri"/>
            </a:rPr>
            <a:t>Содержательно- информационные</a:t>
          </a:r>
          <a:endParaRPr lang="ru-RU" sz="1200" kern="1200" smtClean="0"/>
        </a:p>
      </dsp:txBody>
      <dsp:txXfrm>
        <a:off x="2159799" y="10081"/>
        <a:ext cx="1951714" cy="710621"/>
      </dsp:txXfrm>
    </dsp:sp>
    <dsp:sp modelId="{064740C0-1851-415C-9062-7478D6D6F966}">
      <dsp:nvSpPr>
        <dsp:cNvPr id="0" name=""/>
        <dsp:cNvSpPr/>
      </dsp:nvSpPr>
      <dsp:spPr>
        <a:xfrm rot="21598326">
          <a:off x="4121039" y="1279906"/>
          <a:ext cx="62658" cy="20471"/>
        </a:xfrm>
        <a:custGeom>
          <a:avLst/>
          <a:gdLst/>
          <a:ahLst/>
          <a:cxnLst/>
          <a:rect l="0" t="0" r="0" b="0"/>
          <a:pathLst>
            <a:path>
              <a:moveTo>
                <a:pt x="0" y="10235"/>
              </a:moveTo>
              <a:lnTo>
                <a:pt x="62658" y="1023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21598326">
        <a:off x="4150802" y="1288575"/>
        <a:ext cx="3132" cy="3132"/>
      </dsp:txXfrm>
    </dsp:sp>
    <dsp:sp modelId="{9008015D-F940-4EDB-BB34-31CC930F9DAB}">
      <dsp:nvSpPr>
        <dsp:cNvPr id="0" name=""/>
        <dsp:cNvSpPr/>
      </dsp:nvSpPr>
      <dsp:spPr>
        <a:xfrm>
          <a:off x="4183697" y="934402"/>
          <a:ext cx="1699998" cy="710621"/>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1" i="1" kern="1200" baseline="0" smtClean="0">
              <a:latin typeface="Calibri"/>
            </a:rPr>
            <a:t>Теоретические</a:t>
          </a:r>
          <a:endParaRPr lang="ru-RU" sz="1200" kern="1200" smtClean="0"/>
        </a:p>
      </dsp:txBody>
      <dsp:txXfrm>
        <a:off x="4183697" y="934402"/>
        <a:ext cx="1699998" cy="710621"/>
      </dsp:txXfrm>
    </dsp:sp>
    <dsp:sp modelId="{33A7FBAF-C520-47EC-BE71-7FEBEAFCFEDC}">
      <dsp:nvSpPr>
        <dsp:cNvPr id="0" name=""/>
        <dsp:cNvSpPr/>
      </dsp:nvSpPr>
      <dsp:spPr>
        <a:xfrm rot="5400000">
          <a:off x="3086901" y="1801581"/>
          <a:ext cx="97510" cy="20471"/>
        </a:xfrm>
        <a:custGeom>
          <a:avLst/>
          <a:gdLst/>
          <a:ahLst/>
          <a:cxnLst/>
          <a:rect l="0" t="0" r="0" b="0"/>
          <a:pathLst>
            <a:path>
              <a:moveTo>
                <a:pt x="0" y="10235"/>
              </a:moveTo>
              <a:lnTo>
                <a:pt x="97510" y="1023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5400000">
        <a:off x="3133219" y="1809379"/>
        <a:ext cx="4875" cy="4875"/>
      </dsp:txXfrm>
    </dsp:sp>
    <dsp:sp modelId="{3ACCABBA-74EE-4B31-91E6-483483A573ED}">
      <dsp:nvSpPr>
        <dsp:cNvPr id="0" name=""/>
        <dsp:cNvSpPr/>
      </dsp:nvSpPr>
      <dsp:spPr>
        <a:xfrm>
          <a:off x="2216425" y="1860572"/>
          <a:ext cx="1838462" cy="710621"/>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1" i="1" kern="1200" baseline="0" smtClean="0">
              <a:latin typeface="Calibri"/>
            </a:rPr>
            <a:t>Понятийные</a:t>
          </a:r>
          <a:endParaRPr lang="ru-RU" sz="1200" kern="1200" smtClean="0"/>
        </a:p>
      </dsp:txBody>
      <dsp:txXfrm>
        <a:off x="2216425" y="1860572"/>
        <a:ext cx="1838462" cy="710621"/>
      </dsp:txXfrm>
    </dsp:sp>
    <dsp:sp modelId="{F096562E-B5AB-419C-8CE9-B59CD9238480}">
      <dsp:nvSpPr>
        <dsp:cNvPr id="0" name=""/>
        <dsp:cNvSpPr/>
      </dsp:nvSpPr>
      <dsp:spPr>
        <a:xfrm rot="10800000">
          <a:off x="2081976" y="1280401"/>
          <a:ext cx="68297" cy="20471"/>
        </a:xfrm>
        <a:custGeom>
          <a:avLst/>
          <a:gdLst/>
          <a:ahLst/>
          <a:cxnLst/>
          <a:rect l="0" t="0" r="0" b="0"/>
          <a:pathLst>
            <a:path>
              <a:moveTo>
                <a:pt x="0" y="10235"/>
              </a:moveTo>
              <a:lnTo>
                <a:pt x="68297" y="1023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114417" y="1288930"/>
        <a:ext cx="3414" cy="3414"/>
      </dsp:txXfrm>
    </dsp:sp>
    <dsp:sp modelId="{E018E09F-A86D-45AC-BE19-D8798BA82518}">
      <dsp:nvSpPr>
        <dsp:cNvPr id="0" name=""/>
        <dsp:cNvSpPr/>
      </dsp:nvSpPr>
      <dsp:spPr>
        <a:xfrm>
          <a:off x="336150" y="935326"/>
          <a:ext cx="1745825" cy="710621"/>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R="0" lvl="0" algn="l" defTabSz="533400" rtl="0">
            <a:lnSpc>
              <a:spcPct val="90000"/>
            </a:lnSpc>
            <a:spcBef>
              <a:spcPct val="0"/>
            </a:spcBef>
            <a:spcAft>
              <a:spcPct val="35000"/>
            </a:spcAft>
          </a:pPr>
          <a:r>
            <a:rPr lang="ru-RU" sz="1200" b="1" i="1" kern="1200" baseline="0" smtClean="0">
              <a:latin typeface="Calibri"/>
            </a:rPr>
            <a:t>Фактические</a:t>
          </a:r>
          <a:endParaRPr lang="ru-RU" sz="1200" kern="1200" smtClean="0"/>
        </a:p>
      </dsp:txBody>
      <dsp:txXfrm>
        <a:off x="336150" y="935326"/>
        <a:ext cx="1745825" cy="710621"/>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D68A9E-D8FE-4E7C-A1A2-ED0CE533C6F2}">
      <dsp:nvSpPr>
        <dsp:cNvPr id="0" name=""/>
        <dsp:cNvSpPr/>
      </dsp:nvSpPr>
      <dsp:spPr>
        <a:xfrm>
          <a:off x="1394919" y="352406"/>
          <a:ext cx="368087" cy="1823914"/>
        </a:xfrm>
        <a:custGeom>
          <a:avLst/>
          <a:gdLst/>
          <a:ahLst/>
          <a:cxnLst/>
          <a:rect l="0" t="0" r="0" b="0"/>
          <a:pathLst>
            <a:path>
              <a:moveTo>
                <a:pt x="0" y="0"/>
              </a:moveTo>
              <a:lnTo>
                <a:pt x="0" y="1823914"/>
              </a:lnTo>
              <a:lnTo>
                <a:pt x="368087" y="182391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9383799-77E5-4CD5-A52D-4E419E289B21}">
      <dsp:nvSpPr>
        <dsp:cNvPr id="0" name=""/>
        <dsp:cNvSpPr/>
      </dsp:nvSpPr>
      <dsp:spPr>
        <a:xfrm>
          <a:off x="1394919" y="352406"/>
          <a:ext cx="368087" cy="1323922"/>
        </a:xfrm>
        <a:custGeom>
          <a:avLst/>
          <a:gdLst/>
          <a:ahLst/>
          <a:cxnLst/>
          <a:rect l="0" t="0" r="0" b="0"/>
          <a:pathLst>
            <a:path>
              <a:moveTo>
                <a:pt x="0" y="0"/>
              </a:moveTo>
              <a:lnTo>
                <a:pt x="0" y="1323922"/>
              </a:lnTo>
              <a:lnTo>
                <a:pt x="368087" y="132392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63A0963-EBF1-4712-AB0E-E936676DAA62}">
      <dsp:nvSpPr>
        <dsp:cNvPr id="0" name=""/>
        <dsp:cNvSpPr/>
      </dsp:nvSpPr>
      <dsp:spPr>
        <a:xfrm>
          <a:off x="1394919" y="352406"/>
          <a:ext cx="368087" cy="823930"/>
        </a:xfrm>
        <a:custGeom>
          <a:avLst/>
          <a:gdLst/>
          <a:ahLst/>
          <a:cxnLst/>
          <a:rect l="0" t="0" r="0" b="0"/>
          <a:pathLst>
            <a:path>
              <a:moveTo>
                <a:pt x="0" y="0"/>
              </a:moveTo>
              <a:lnTo>
                <a:pt x="0" y="823930"/>
              </a:lnTo>
              <a:lnTo>
                <a:pt x="368087" y="82393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1F7239A-E610-4C79-BBE0-9587E261EAAB}">
      <dsp:nvSpPr>
        <dsp:cNvPr id="0" name=""/>
        <dsp:cNvSpPr/>
      </dsp:nvSpPr>
      <dsp:spPr>
        <a:xfrm>
          <a:off x="1394919" y="352406"/>
          <a:ext cx="368087" cy="323938"/>
        </a:xfrm>
        <a:custGeom>
          <a:avLst/>
          <a:gdLst/>
          <a:ahLst/>
          <a:cxnLst/>
          <a:rect l="0" t="0" r="0" b="0"/>
          <a:pathLst>
            <a:path>
              <a:moveTo>
                <a:pt x="0" y="0"/>
              </a:moveTo>
              <a:lnTo>
                <a:pt x="0" y="323938"/>
              </a:lnTo>
              <a:lnTo>
                <a:pt x="368087" y="32393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AD6F210-39F2-4EA2-A3D2-2E3F86F2DE26}">
      <dsp:nvSpPr>
        <dsp:cNvPr id="0" name=""/>
        <dsp:cNvSpPr/>
      </dsp:nvSpPr>
      <dsp:spPr>
        <a:xfrm>
          <a:off x="1149527" y="299"/>
          <a:ext cx="2453919" cy="35210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Calibri"/>
            </a:rPr>
            <a:t>Планирование межпредметных связей</a:t>
          </a:r>
          <a:endParaRPr lang="ru-RU" sz="1200" kern="1200" smtClean="0"/>
        </a:p>
      </dsp:txBody>
      <dsp:txXfrm>
        <a:off x="1149527" y="299"/>
        <a:ext cx="2453919" cy="352107"/>
      </dsp:txXfrm>
    </dsp:sp>
    <dsp:sp modelId="{186636DE-749A-4999-A688-37FC89A57F1A}">
      <dsp:nvSpPr>
        <dsp:cNvPr id="0" name=""/>
        <dsp:cNvSpPr/>
      </dsp:nvSpPr>
      <dsp:spPr>
        <a:xfrm>
          <a:off x="1763007" y="500291"/>
          <a:ext cx="1434322" cy="35210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1" i="1" kern="1200" baseline="0" smtClean="0">
              <a:latin typeface="Calibri"/>
            </a:rPr>
            <a:t>Сетевое</a:t>
          </a:r>
          <a:endParaRPr lang="ru-RU" sz="1200" kern="1200" smtClean="0"/>
        </a:p>
      </dsp:txBody>
      <dsp:txXfrm>
        <a:off x="1763007" y="500291"/>
        <a:ext cx="1434322" cy="352107"/>
      </dsp:txXfrm>
    </dsp:sp>
    <dsp:sp modelId="{0785D89C-0E7A-4D00-A9B4-EDB10F525BD5}">
      <dsp:nvSpPr>
        <dsp:cNvPr id="0" name=""/>
        <dsp:cNvSpPr/>
      </dsp:nvSpPr>
      <dsp:spPr>
        <a:xfrm>
          <a:off x="1763007" y="1000283"/>
          <a:ext cx="1466998" cy="35210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1" i="1" kern="1200" baseline="0" smtClean="0">
              <a:latin typeface="Calibri"/>
            </a:rPr>
            <a:t>Курсовое</a:t>
          </a:r>
          <a:endParaRPr lang="ru-RU" sz="1200" kern="1200" smtClean="0"/>
        </a:p>
      </dsp:txBody>
      <dsp:txXfrm>
        <a:off x="1763007" y="1000283"/>
        <a:ext cx="1466998" cy="352107"/>
      </dsp:txXfrm>
    </dsp:sp>
    <dsp:sp modelId="{1D369ACC-1DE3-4ACD-A9C1-A3C0F036C717}">
      <dsp:nvSpPr>
        <dsp:cNvPr id="0" name=""/>
        <dsp:cNvSpPr/>
      </dsp:nvSpPr>
      <dsp:spPr>
        <a:xfrm>
          <a:off x="1763007" y="1500276"/>
          <a:ext cx="1434322" cy="35210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1" i="1" kern="1200" baseline="0" smtClean="0">
              <a:latin typeface="Calibri"/>
            </a:rPr>
            <a:t>Тематическое</a:t>
          </a:r>
          <a:endParaRPr lang="ru-RU" sz="1200" kern="1200" smtClean="0"/>
        </a:p>
      </dsp:txBody>
      <dsp:txXfrm>
        <a:off x="1763007" y="1500276"/>
        <a:ext cx="1434322" cy="352107"/>
      </dsp:txXfrm>
    </dsp:sp>
    <dsp:sp modelId="{69EBCA28-5926-4AF8-8F8A-16724424A638}">
      <dsp:nvSpPr>
        <dsp:cNvPr id="0" name=""/>
        <dsp:cNvSpPr/>
      </dsp:nvSpPr>
      <dsp:spPr>
        <a:xfrm>
          <a:off x="1763007" y="2000268"/>
          <a:ext cx="1422963" cy="35210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1" i="1" kern="1200" baseline="0" smtClean="0">
              <a:latin typeface="Calibri"/>
            </a:rPr>
            <a:t>Поурочное</a:t>
          </a:r>
          <a:endParaRPr lang="ru-RU" sz="1200" kern="1200" smtClean="0"/>
        </a:p>
      </dsp:txBody>
      <dsp:txXfrm>
        <a:off x="1763007" y="2000268"/>
        <a:ext cx="1422963" cy="352107"/>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DAA35E2-0C57-49B5-99CD-31CDE0BE37DC}">
      <dsp:nvSpPr>
        <dsp:cNvPr id="0" name=""/>
        <dsp:cNvSpPr/>
      </dsp:nvSpPr>
      <dsp:spPr>
        <a:xfrm rot="5400000">
          <a:off x="-76884" y="77551"/>
          <a:ext cx="512564" cy="358794"/>
        </a:xfrm>
        <a:prstGeom prst="chevron">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w="9525" cap="flat" cmpd="sng" algn="ctr">
          <a:solidFill>
            <a:schemeClr val="accent1">
              <a:shade val="8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1</a:t>
          </a:r>
        </a:p>
      </dsp:txBody>
      <dsp:txXfrm rot="5400000">
        <a:off x="-76884" y="77551"/>
        <a:ext cx="512564" cy="358794"/>
      </dsp:txXfrm>
    </dsp:sp>
    <dsp:sp modelId="{7B4B0000-2445-4ED7-91CE-572A348C1137}">
      <dsp:nvSpPr>
        <dsp:cNvPr id="0" name=""/>
        <dsp:cNvSpPr/>
      </dsp:nvSpPr>
      <dsp:spPr>
        <a:xfrm rot="5400000">
          <a:off x="2394064" y="-2034602"/>
          <a:ext cx="333166" cy="4403705"/>
        </a:xfrm>
        <a:prstGeom prst="round2SameRect">
          <a:avLst/>
        </a:prstGeom>
        <a:solidFill>
          <a:schemeClr val="accent1">
            <a:alpha val="90000"/>
            <a:tint val="4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35128" tIns="12065" rIns="12065" bIns="12065" numCol="1" spcCol="1270" anchor="ctr" anchorCtr="0">
          <a:noAutofit/>
        </a:bodyPr>
        <a:lstStyle/>
        <a:p>
          <a:pPr marL="171450" lvl="1" indent="-171450" algn="l" defTabSz="844550">
            <a:lnSpc>
              <a:spcPct val="90000"/>
            </a:lnSpc>
            <a:spcBef>
              <a:spcPct val="0"/>
            </a:spcBef>
            <a:spcAft>
              <a:spcPct val="15000"/>
            </a:spcAft>
            <a:buChar char="••"/>
          </a:pPr>
          <a:r>
            <a:rPr lang="ru-RU" sz="1900" b="1" kern="1200"/>
            <a:t>Методологическая </a:t>
          </a:r>
          <a:r>
            <a:rPr lang="ru-RU" sz="1900" kern="1200"/>
            <a:t> </a:t>
          </a:r>
        </a:p>
      </dsp:txBody>
      <dsp:txXfrm rot="5400000">
        <a:off x="2394064" y="-2034602"/>
        <a:ext cx="333166" cy="4403705"/>
      </dsp:txXfrm>
    </dsp:sp>
    <dsp:sp modelId="{B173E085-6C4E-43DD-9E39-CD9759F515D5}">
      <dsp:nvSpPr>
        <dsp:cNvPr id="0" name=""/>
        <dsp:cNvSpPr/>
      </dsp:nvSpPr>
      <dsp:spPr>
        <a:xfrm rot="5400000">
          <a:off x="-76884" y="449416"/>
          <a:ext cx="512564" cy="358794"/>
        </a:xfrm>
        <a:prstGeom prst="chevron">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w="9525" cap="flat" cmpd="sng" algn="ctr">
          <a:solidFill>
            <a:schemeClr val="accent1">
              <a:shade val="8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2</a:t>
          </a:r>
        </a:p>
      </dsp:txBody>
      <dsp:txXfrm rot="5400000">
        <a:off x="-76884" y="449416"/>
        <a:ext cx="512564" cy="358794"/>
      </dsp:txXfrm>
    </dsp:sp>
    <dsp:sp modelId="{0F011BFD-F561-445C-A684-D8B0DFCFEC20}">
      <dsp:nvSpPr>
        <dsp:cNvPr id="0" name=""/>
        <dsp:cNvSpPr/>
      </dsp:nvSpPr>
      <dsp:spPr>
        <a:xfrm rot="5400000">
          <a:off x="2394064" y="-1629676"/>
          <a:ext cx="333166" cy="4403705"/>
        </a:xfrm>
        <a:prstGeom prst="round2SameRect">
          <a:avLst/>
        </a:prstGeom>
        <a:solidFill>
          <a:schemeClr val="accent1">
            <a:alpha val="90000"/>
            <a:tint val="4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35128" tIns="12065" rIns="12065" bIns="12065" numCol="1" spcCol="1270" anchor="ctr" anchorCtr="0">
          <a:noAutofit/>
        </a:bodyPr>
        <a:lstStyle/>
        <a:p>
          <a:pPr marL="171450" lvl="1" indent="-171450" algn="l" defTabSz="844550">
            <a:lnSpc>
              <a:spcPct val="90000"/>
            </a:lnSpc>
            <a:spcBef>
              <a:spcPct val="0"/>
            </a:spcBef>
            <a:spcAft>
              <a:spcPct val="15000"/>
            </a:spcAft>
            <a:buChar char="••"/>
          </a:pPr>
          <a:r>
            <a:rPr lang="ru-RU" sz="1900" b="1" kern="1200"/>
            <a:t>Образовательная</a:t>
          </a:r>
          <a:endParaRPr lang="ru-RU" sz="1900" kern="1200"/>
        </a:p>
      </dsp:txBody>
      <dsp:txXfrm rot="5400000">
        <a:off x="2394064" y="-1629676"/>
        <a:ext cx="333166" cy="4403705"/>
      </dsp:txXfrm>
    </dsp:sp>
    <dsp:sp modelId="{F8487402-18DE-407C-83FA-A918B23F74C9}">
      <dsp:nvSpPr>
        <dsp:cNvPr id="0" name=""/>
        <dsp:cNvSpPr/>
      </dsp:nvSpPr>
      <dsp:spPr>
        <a:xfrm rot="5400000">
          <a:off x="-76884" y="887402"/>
          <a:ext cx="512564" cy="358794"/>
        </a:xfrm>
        <a:prstGeom prst="chevron">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w="9525" cap="flat" cmpd="sng" algn="ctr">
          <a:solidFill>
            <a:schemeClr val="accent1">
              <a:shade val="8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3</a:t>
          </a:r>
        </a:p>
      </dsp:txBody>
      <dsp:txXfrm rot="5400000">
        <a:off x="-76884" y="887402"/>
        <a:ext cx="512564" cy="358794"/>
      </dsp:txXfrm>
    </dsp:sp>
    <dsp:sp modelId="{5EC5E2B2-0836-4AC9-8332-3F3E6881C6AD}">
      <dsp:nvSpPr>
        <dsp:cNvPr id="0" name=""/>
        <dsp:cNvSpPr/>
      </dsp:nvSpPr>
      <dsp:spPr>
        <a:xfrm rot="5400000">
          <a:off x="2394064" y="-1224751"/>
          <a:ext cx="333166" cy="4403705"/>
        </a:xfrm>
        <a:prstGeom prst="round2SameRect">
          <a:avLst/>
        </a:prstGeom>
        <a:solidFill>
          <a:schemeClr val="accent1">
            <a:alpha val="90000"/>
            <a:tint val="4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35128" tIns="12065" rIns="12065" bIns="12065" numCol="1" spcCol="1270" anchor="ctr" anchorCtr="0">
          <a:noAutofit/>
        </a:bodyPr>
        <a:lstStyle/>
        <a:p>
          <a:pPr marL="171450" lvl="1" indent="-171450" algn="l" defTabSz="844550">
            <a:lnSpc>
              <a:spcPct val="90000"/>
            </a:lnSpc>
            <a:spcBef>
              <a:spcPct val="0"/>
            </a:spcBef>
            <a:spcAft>
              <a:spcPct val="15000"/>
            </a:spcAft>
            <a:buChar char="••"/>
          </a:pPr>
          <a:r>
            <a:rPr lang="ru-RU" sz="1900" b="1" kern="1200"/>
            <a:t>Развивающая</a:t>
          </a:r>
          <a:endParaRPr lang="ru-RU" sz="1900" kern="1200"/>
        </a:p>
      </dsp:txBody>
      <dsp:txXfrm rot="5400000">
        <a:off x="2394064" y="-1224751"/>
        <a:ext cx="333166" cy="4403705"/>
      </dsp:txXfrm>
    </dsp:sp>
    <dsp:sp modelId="{A819C611-B3C4-414E-BFE2-DAF32BA7E094}">
      <dsp:nvSpPr>
        <dsp:cNvPr id="0" name=""/>
        <dsp:cNvSpPr/>
      </dsp:nvSpPr>
      <dsp:spPr>
        <a:xfrm rot="5400000">
          <a:off x="-76884" y="1292328"/>
          <a:ext cx="512564" cy="358794"/>
        </a:xfrm>
        <a:prstGeom prst="chevron">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w="9525" cap="flat" cmpd="sng" algn="ctr">
          <a:solidFill>
            <a:schemeClr val="accent1">
              <a:shade val="8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4</a:t>
          </a:r>
        </a:p>
      </dsp:txBody>
      <dsp:txXfrm rot="5400000">
        <a:off x="-76884" y="1292328"/>
        <a:ext cx="512564" cy="358794"/>
      </dsp:txXfrm>
    </dsp:sp>
    <dsp:sp modelId="{10F7472F-554B-4A76-A733-87173F8EC0F0}">
      <dsp:nvSpPr>
        <dsp:cNvPr id="0" name=""/>
        <dsp:cNvSpPr/>
      </dsp:nvSpPr>
      <dsp:spPr>
        <a:xfrm rot="5400000">
          <a:off x="2394064" y="-819825"/>
          <a:ext cx="333166" cy="4403705"/>
        </a:xfrm>
        <a:prstGeom prst="round2SameRect">
          <a:avLst/>
        </a:prstGeom>
        <a:solidFill>
          <a:schemeClr val="accent1">
            <a:alpha val="90000"/>
            <a:tint val="4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35128" tIns="12065" rIns="12065" bIns="12065" numCol="1" spcCol="1270" anchor="ctr" anchorCtr="0">
          <a:noAutofit/>
        </a:bodyPr>
        <a:lstStyle/>
        <a:p>
          <a:pPr marL="171450" lvl="1" indent="-171450" algn="l" defTabSz="844550">
            <a:lnSpc>
              <a:spcPct val="90000"/>
            </a:lnSpc>
            <a:spcBef>
              <a:spcPct val="0"/>
            </a:spcBef>
            <a:spcAft>
              <a:spcPct val="15000"/>
            </a:spcAft>
            <a:buChar char="••"/>
          </a:pPr>
          <a:r>
            <a:rPr lang="ru-RU" sz="1900" b="1" kern="1200"/>
            <a:t>Воспитывающая</a:t>
          </a:r>
          <a:endParaRPr lang="ru-RU" sz="1900" kern="1200"/>
        </a:p>
      </dsp:txBody>
      <dsp:txXfrm rot="5400000">
        <a:off x="2394064" y="-819825"/>
        <a:ext cx="333166" cy="4403705"/>
      </dsp:txXfrm>
    </dsp:sp>
    <dsp:sp modelId="{267D14CA-9834-4652-A71C-7D1663FA73C9}">
      <dsp:nvSpPr>
        <dsp:cNvPr id="0" name=""/>
        <dsp:cNvSpPr/>
      </dsp:nvSpPr>
      <dsp:spPr>
        <a:xfrm rot="5400000">
          <a:off x="-76884" y="1697253"/>
          <a:ext cx="512564" cy="358794"/>
        </a:xfrm>
        <a:prstGeom prst="chevron">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w="9525" cap="flat" cmpd="sng" algn="ctr">
          <a:solidFill>
            <a:schemeClr val="accent1">
              <a:shade val="8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5</a:t>
          </a:r>
        </a:p>
      </dsp:txBody>
      <dsp:txXfrm rot="5400000">
        <a:off x="-76884" y="1697253"/>
        <a:ext cx="512564" cy="358794"/>
      </dsp:txXfrm>
    </dsp:sp>
    <dsp:sp modelId="{5616CF6F-2226-4882-8769-36493A512C01}">
      <dsp:nvSpPr>
        <dsp:cNvPr id="0" name=""/>
        <dsp:cNvSpPr/>
      </dsp:nvSpPr>
      <dsp:spPr>
        <a:xfrm rot="5400000">
          <a:off x="2394064" y="-414900"/>
          <a:ext cx="333166" cy="4403705"/>
        </a:xfrm>
        <a:prstGeom prst="round2SameRect">
          <a:avLst/>
        </a:prstGeom>
        <a:solidFill>
          <a:schemeClr val="accent1">
            <a:alpha val="90000"/>
            <a:tint val="4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35128" tIns="12065" rIns="12065" bIns="12065" numCol="1" spcCol="1270" anchor="ctr" anchorCtr="0">
          <a:noAutofit/>
        </a:bodyPr>
        <a:lstStyle/>
        <a:p>
          <a:pPr marL="171450" lvl="1" indent="-171450" algn="l" defTabSz="844550">
            <a:lnSpc>
              <a:spcPct val="90000"/>
            </a:lnSpc>
            <a:spcBef>
              <a:spcPct val="0"/>
            </a:spcBef>
            <a:spcAft>
              <a:spcPct val="15000"/>
            </a:spcAft>
            <a:buChar char="••"/>
          </a:pPr>
          <a:r>
            <a:rPr lang="ru-RU" sz="1900" b="1" kern="1200"/>
            <a:t>Конструктивная</a:t>
          </a:r>
          <a:endParaRPr lang="ru-RU" sz="1900" kern="1200"/>
        </a:p>
      </dsp:txBody>
      <dsp:txXfrm rot="5400000">
        <a:off x="2394064" y="-414900"/>
        <a:ext cx="333166" cy="4403705"/>
      </dsp:txXfrm>
    </dsp:sp>
  </dsp:spTree>
</dsp:drawing>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11</Pages>
  <Words>1597</Words>
  <Characters>9105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Портфолио</vt:lpstr>
    </vt:vector>
  </TitlesOfParts>
  <Company>Семья</Company>
  <LinksUpToDate>false</LinksUpToDate>
  <CharactersWithSpaces>10681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Портфолио</dc:title>
  <dc:subject/>
  <dc:creator>Андрей</dc:creator>
  <cp:keywords/>
  <cp:lastModifiedBy>1</cp:lastModifiedBy>
  <cp:revision>9</cp:revision>
  <cp:lastPrinted>2013-04-13T15:13:00Z</cp:lastPrinted>
  <dcterms:created xsi:type="dcterms:W3CDTF">2013-04-13T14:34:00Z</dcterms:created>
  <dcterms:modified xsi:type="dcterms:W3CDTF">2013-04-13T15:14:00Z</dcterms:modified>
</cp:coreProperties>
</file>