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882" w:rsidRPr="002548B8" w:rsidRDefault="00BC3699" w:rsidP="00321882">
      <w:pPr>
        <w:jc w:val="center"/>
        <w:rPr>
          <w:rFonts w:ascii="Times New Roman" w:hAnsi="Times New Roman" w:cs="Times New Roman"/>
          <w:b/>
          <w:sz w:val="28"/>
          <w:szCs w:val="28"/>
        </w:rPr>
      </w:pPr>
      <w:r>
        <w:rPr>
          <w:rFonts w:ascii="Times New Roman" w:hAnsi="Times New Roman" w:cs="Times New Roman"/>
          <w:b/>
          <w:sz w:val="28"/>
          <w:szCs w:val="28"/>
        </w:rPr>
        <w:t>Конспект  урок</w:t>
      </w:r>
      <w:r w:rsidR="009D6998">
        <w:rPr>
          <w:rFonts w:ascii="Times New Roman" w:hAnsi="Times New Roman" w:cs="Times New Roman"/>
          <w:b/>
          <w:sz w:val="28"/>
          <w:szCs w:val="28"/>
        </w:rPr>
        <w:t>а</w:t>
      </w:r>
      <w:r>
        <w:rPr>
          <w:rFonts w:ascii="Times New Roman" w:hAnsi="Times New Roman" w:cs="Times New Roman"/>
          <w:b/>
          <w:sz w:val="28"/>
          <w:szCs w:val="28"/>
        </w:rPr>
        <w:t xml:space="preserve">  окружающего мира</w:t>
      </w:r>
    </w:p>
    <w:tbl>
      <w:tblPr>
        <w:tblStyle w:val="a3"/>
        <w:tblW w:w="0" w:type="auto"/>
        <w:tblLook w:val="04A0"/>
      </w:tblPr>
      <w:tblGrid>
        <w:gridCol w:w="4601"/>
        <w:gridCol w:w="606"/>
        <w:gridCol w:w="2602"/>
        <w:gridCol w:w="2602"/>
        <w:gridCol w:w="635"/>
        <w:gridCol w:w="4568"/>
      </w:tblGrid>
      <w:tr w:rsidR="00321882" w:rsidRPr="002548B8" w:rsidTr="009A1083">
        <w:tc>
          <w:tcPr>
            <w:tcW w:w="0" w:type="auto"/>
            <w:gridSpan w:val="6"/>
          </w:tcPr>
          <w:p w:rsidR="00321882" w:rsidRPr="00617EF7" w:rsidRDefault="00321882" w:rsidP="00321882">
            <w:pPr>
              <w:rPr>
                <w:b/>
                <w:sz w:val="36"/>
                <w:szCs w:val="36"/>
              </w:rPr>
            </w:pPr>
            <w:r w:rsidRPr="002548B8">
              <w:rPr>
                <w:rFonts w:ascii="Times New Roman" w:hAnsi="Times New Roman" w:cs="Times New Roman"/>
                <w:b/>
                <w:sz w:val="28"/>
                <w:szCs w:val="28"/>
              </w:rPr>
              <w:t>Тема  урока:</w:t>
            </w:r>
            <w:r>
              <w:rPr>
                <w:rFonts w:ascii="Times New Roman" w:hAnsi="Times New Roman" w:cs="Times New Roman"/>
                <w:b/>
                <w:sz w:val="28"/>
                <w:szCs w:val="28"/>
              </w:rPr>
              <w:t xml:space="preserve"> </w:t>
            </w:r>
            <w:r w:rsidRPr="002548B8">
              <w:rPr>
                <w:rFonts w:ascii="Times New Roman" w:hAnsi="Times New Roman" w:cs="Times New Roman"/>
                <w:b/>
                <w:sz w:val="28"/>
                <w:szCs w:val="28"/>
              </w:rPr>
              <w:t xml:space="preserve"> </w:t>
            </w:r>
            <w:r w:rsidRPr="00321882">
              <w:rPr>
                <w:rFonts w:ascii="Times New Roman" w:hAnsi="Times New Roman" w:cs="Times New Roman"/>
                <w:b/>
                <w:sz w:val="28"/>
                <w:szCs w:val="28"/>
              </w:rPr>
              <w:t>ЧУДЕСНЫЕ ЦВЕТНИКИ</w:t>
            </w:r>
          </w:p>
          <w:p w:rsidR="00321882" w:rsidRPr="002548B8" w:rsidRDefault="00321882" w:rsidP="00A201AD">
            <w:pPr>
              <w:autoSpaceDE w:val="0"/>
              <w:autoSpaceDN w:val="0"/>
              <w:adjustRightInd w:val="0"/>
              <w:rPr>
                <w:rFonts w:ascii="Times New Roman" w:hAnsi="Times New Roman" w:cs="Times New Roman"/>
                <w:b/>
                <w:bCs/>
                <w:sz w:val="28"/>
                <w:szCs w:val="28"/>
              </w:rPr>
            </w:pPr>
          </w:p>
          <w:p w:rsidR="00321882" w:rsidRPr="002548B8" w:rsidRDefault="00321882" w:rsidP="00A201AD">
            <w:pPr>
              <w:rPr>
                <w:rFonts w:ascii="Times New Roman" w:hAnsi="Times New Roman" w:cs="Times New Roman"/>
                <w:b/>
                <w:sz w:val="28"/>
                <w:szCs w:val="28"/>
              </w:rPr>
            </w:pPr>
            <w:r w:rsidRPr="002548B8">
              <w:rPr>
                <w:rFonts w:ascii="Times New Roman" w:hAnsi="Times New Roman" w:cs="Times New Roman"/>
                <w:b/>
                <w:sz w:val="28"/>
                <w:szCs w:val="28"/>
              </w:rPr>
              <w:t xml:space="preserve"> </w:t>
            </w:r>
          </w:p>
        </w:tc>
      </w:tr>
      <w:tr w:rsidR="00321882" w:rsidRPr="002548B8" w:rsidTr="009A1083">
        <w:tc>
          <w:tcPr>
            <w:tcW w:w="0" w:type="auto"/>
            <w:gridSpan w:val="6"/>
          </w:tcPr>
          <w:p w:rsidR="00321882" w:rsidRPr="00A807EE" w:rsidRDefault="00321882" w:rsidP="00A201AD">
            <w:pPr>
              <w:autoSpaceDE w:val="0"/>
              <w:autoSpaceDN w:val="0"/>
              <w:adjustRightInd w:val="0"/>
              <w:rPr>
                <w:rFonts w:ascii="Times New Roman" w:hAnsi="Times New Roman" w:cs="Times New Roman"/>
                <w:b/>
                <w:sz w:val="28"/>
                <w:szCs w:val="28"/>
              </w:rPr>
            </w:pPr>
            <w:r w:rsidRPr="00A807EE">
              <w:rPr>
                <w:rFonts w:ascii="Times New Roman" w:hAnsi="Times New Roman" w:cs="Times New Roman"/>
                <w:b/>
                <w:sz w:val="28"/>
                <w:szCs w:val="28"/>
              </w:rPr>
              <w:t xml:space="preserve">Задачи  урока: </w:t>
            </w:r>
          </w:p>
          <w:p w:rsidR="00EA6BB8" w:rsidRPr="00A807EE" w:rsidRDefault="00EA6BB8" w:rsidP="00EA6BB8">
            <w:pPr>
              <w:rPr>
                <w:rFonts w:ascii="Times New Roman" w:hAnsi="Times New Roman" w:cs="Times New Roman"/>
                <w:sz w:val="28"/>
                <w:szCs w:val="28"/>
              </w:rPr>
            </w:pPr>
            <w:r w:rsidRPr="00A807EE">
              <w:rPr>
                <w:rFonts w:ascii="Times New Roman" w:hAnsi="Times New Roman" w:cs="Times New Roman"/>
                <w:sz w:val="28"/>
                <w:szCs w:val="28"/>
              </w:rPr>
              <w:t xml:space="preserve"> продолжить знакомство с растениями цветников, прививать эстетическое отношение к природе в городе, стремление украсить свой город; развивать творческие способности учащихся.</w:t>
            </w:r>
          </w:p>
          <w:p w:rsidR="00321882" w:rsidRPr="002548B8" w:rsidRDefault="00321882" w:rsidP="00A201AD">
            <w:pPr>
              <w:rPr>
                <w:rFonts w:ascii="Times New Roman" w:hAnsi="Times New Roman" w:cs="Times New Roman"/>
                <w:b/>
                <w:sz w:val="28"/>
                <w:szCs w:val="28"/>
              </w:rPr>
            </w:pPr>
          </w:p>
        </w:tc>
      </w:tr>
      <w:tr w:rsidR="00321882" w:rsidRPr="002548B8" w:rsidTr="009A1083">
        <w:tc>
          <w:tcPr>
            <w:tcW w:w="0" w:type="auto"/>
            <w:gridSpan w:val="6"/>
          </w:tcPr>
          <w:p w:rsidR="00321882" w:rsidRPr="002548B8" w:rsidRDefault="00321882" w:rsidP="00A201AD">
            <w:pPr>
              <w:tabs>
                <w:tab w:val="left" w:pos="3075"/>
              </w:tabs>
              <w:rPr>
                <w:rFonts w:ascii="Times New Roman" w:hAnsi="Times New Roman" w:cs="Times New Roman"/>
                <w:b/>
                <w:sz w:val="28"/>
                <w:szCs w:val="28"/>
              </w:rPr>
            </w:pPr>
            <w:r w:rsidRPr="002548B8">
              <w:rPr>
                <w:rFonts w:ascii="Times New Roman" w:hAnsi="Times New Roman" w:cs="Times New Roman"/>
                <w:b/>
                <w:sz w:val="28"/>
                <w:szCs w:val="28"/>
              </w:rPr>
              <w:tab/>
            </w:r>
            <w:r>
              <w:rPr>
                <w:rFonts w:ascii="Times New Roman" w:hAnsi="Times New Roman" w:cs="Times New Roman"/>
                <w:b/>
                <w:sz w:val="28"/>
                <w:szCs w:val="28"/>
              </w:rPr>
              <w:t xml:space="preserve">                                </w:t>
            </w:r>
            <w:r w:rsidRPr="002548B8">
              <w:rPr>
                <w:rFonts w:ascii="Times New Roman" w:hAnsi="Times New Roman" w:cs="Times New Roman"/>
                <w:b/>
                <w:sz w:val="28"/>
                <w:szCs w:val="28"/>
              </w:rPr>
              <w:t>Планируемые  результаты</w:t>
            </w:r>
          </w:p>
        </w:tc>
      </w:tr>
      <w:tr w:rsidR="009A1083" w:rsidRPr="002548B8" w:rsidTr="00DA76AE">
        <w:trPr>
          <w:trHeight w:val="1436"/>
        </w:trPr>
        <w:tc>
          <w:tcPr>
            <w:tcW w:w="4949" w:type="dxa"/>
          </w:tcPr>
          <w:p w:rsidR="009A1083" w:rsidRDefault="009A1083" w:rsidP="00315343">
            <w:pPr>
              <w:jc w:val="center"/>
              <w:rPr>
                <w:rFonts w:ascii="Times New Roman" w:hAnsi="Times New Roman" w:cs="Times New Roman"/>
                <w:b/>
                <w:sz w:val="28"/>
                <w:szCs w:val="28"/>
              </w:rPr>
            </w:pPr>
            <w:r w:rsidRPr="002548B8">
              <w:rPr>
                <w:rFonts w:ascii="Times New Roman" w:hAnsi="Times New Roman" w:cs="Times New Roman"/>
                <w:b/>
                <w:sz w:val="28"/>
                <w:szCs w:val="28"/>
              </w:rPr>
              <w:t>Личностные:</w:t>
            </w:r>
          </w:p>
          <w:p w:rsidR="00315343" w:rsidRPr="00315343" w:rsidRDefault="00315343" w:rsidP="00315343">
            <w:pPr>
              <w:pStyle w:val="a4"/>
              <w:numPr>
                <w:ilvl w:val="0"/>
                <w:numId w:val="37"/>
              </w:numPr>
              <w:rPr>
                <w:rFonts w:ascii="Times New Roman" w:hAnsi="Times New Roman" w:cs="Times New Roman"/>
                <w:b/>
                <w:sz w:val="28"/>
                <w:szCs w:val="28"/>
              </w:rPr>
            </w:pPr>
            <w:r w:rsidRPr="00315343">
              <w:rPr>
                <w:rFonts w:ascii="Times New Roman" w:hAnsi="Times New Roman" w:cs="Times New Roman"/>
                <w:sz w:val="28"/>
                <w:szCs w:val="28"/>
              </w:rPr>
              <w:t>Осмысление взаимосвязи человека и места, в котором он родился и живет</w:t>
            </w:r>
          </w:p>
          <w:p w:rsidR="00210A48" w:rsidRDefault="00210A48" w:rsidP="00210A48">
            <w:pPr>
              <w:pStyle w:val="a4"/>
              <w:numPr>
                <w:ilvl w:val="0"/>
                <w:numId w:val="37"/>
              </w:numPr>
              <w:rPr>
                <w:rFonts w:ascii="Times New Roman" w:hAnsi="Times New Roman" w:cs="Times New Roman"/>
                <w:sz w:val="28"/>
                <w:szCs w:val="28"/>
              </w:rPr>
            </w:pPr>
            <w:r w:rsidRPr="00210A48">
              <w:rPr>
                <w:rFonts w:ascii="Times New Roman" w:hAnsi="Times New Roman" w:cs="Times New Roman"/>
                <w:sz w:val="28"/>
                <w:szCs w:val="28"/>
              </w:rPr>
              <w:t>Формирование личностного отношения к малой родине</w:t>
            </w:r>
          </w:p>
          <w:p w:rsidR="009A1083" w:rsidRPr="002548B8" w:rsidRDefault="009A1083" w:rsidP="00315343">
            <w:pPr>
              <w:pStyle w:val="a4"/>
              <w:rPr>
                <w:rFonts w:ascii="Times New Roman" w:hAnsi="Times New Roman" w:cs="Times New Roman"/>
                <w:b/>
                <w:sz w:val="28"/>
                <w:szCs w:val="28"/>
              </w:rPr>
            </w:pPr>
          </w:p>
        </w:tc>
        <w:tc>
          <w:tcPr>
            <w:tcW w:w="6049" w:type="dxa"/>
            <w:gridSpan w:val="4"/>
          </w:tcPr>
          <w:p w:rsidR="009A1083" w:rsidRDefault="009A1083" w:rsidP="00315343">
            <w:pPr>
              <w:pStyle w:val="Default"/>
              <w:spacing w:before="40" w:after="40"/>
              <w:jc w:val="center"/>
              <w:rPr>
                <w:rFonts w:ascii="Times New Roman" w:hAnsi="Times New Roman" w:cs="Times New Roman"/>
                <w:b/>
                <w:bCs/>
                <w:sz w:val="28"/>
                <w:szCs w:val="28"/>
              </w:rPr>
            </w:pPr>
            <w:proofErr w:type="spellStart"/>
            <w:r>
              <w:rPr>
                <w:rFonts w:ascii="Times New Roman" w:hAnsi="Times New Roman" w:cs="Times New Roman"/>
                <w:b/>
                <w:bCs/>
                <w:sz w:val="28"/>
                <w:szCs w:val="28"/>
              </w:rPr>
              <w:t>Метапредметные</w:t>
            </w:r>
            <w:proofErr w:type="spellEnd"/>
          </w:p>
          <w:p w:rsidR="00315343" w:rsidRDefault="00315343" w:rsidP="00315343">
            <w:pPr>
              <w:pStyle w:val="Default"/>
              <w:numPr>
                <w:ilvl w:val="0"/>
                <w:numId w:val="39"/>
              </w:numPr>
              <w:spacing w:before="40" w:after="40"/>
              <w:jc w:val="both"/>
              <w:rPr>
                <w:rFonts w:ascii="Times New Roman" w:hAnsi="Times New Roman" w:cs="Times New Roman"/>
                <w:bCs/>
                <w:sz w:val="28"/>
                <w:szCs w:val="28"/>
              </w:rPr>
            </w:pPr>
            <w:r>
              <w:rPr>
                <w:rFonts w:ascii="Times New Roman" w:hAnsi="Times New Roman" w:cs="Times New Roman"/>
                <w:bCs/>
                <w:sz w:val="28"/>
                <w:szCs w:val="28"/>
              </w:rPr>
              <w:t>Умение принимать учебную задачу урока и стремиться ее выполнить</w:t>
            </w:r>
          </w:p>
          <w:p w:rsidR="00315343" w:rsidRDefault="00315343" w:rsidP="00315343">
            <w:pPr>
              <w:pStyle w:val="Default"/>
              <w:numPr>
                <w:ilvl w:val="0"/>
                <w:numId w:val="39"/>
              </w:numPr>
              <w:spacing w:before="40" w:after="40"/>
              <w:jc w:val="both"/>
              <w:rPr>
                <w:rFonts w:ascii="Times New Roman" w:hAnsi="Times New Roman" w:cs="Times New Roman"/>
                <w:bCs/>
                <w:sz w:val="28"/>
                <w:szCs w:val="28"/>
              </w:rPr>
            </w:pPr>
            <w:r>
              <w:rPr>
                <w:rFonts w:ascii="Times New Roman" w:hAnsi="Times New Roman" w:cs="Times New Roman"/>
                <w:bCs/>
                <w:sz w:val="28"/>
                <w:szCs w:val="28"/>
              </w:rPr>
              <w:t>Умение вступать в учебный диалог</w:t>
            </w:r>
          </w:p>
          <w:p w:rsidR="00315343" w:rsidRPr="00315343" w:rsidRDefault="00315343" w:rsidP="00315343">
            <w:pPr>
              <w:pStyle w:val="Default"/>
              <w:numPr>
                <w:ilvl w:val="0"/>
                <w:numId w:val="39"/>
              </w:numPr>
              <w:spacing w:before="40" w:after="40"/>
              <w:jc w:val="both"/>
              <w:rPr>
                <w:rFonts w:ascii="Times New Roman" w:hAnsi="Times New Roman" w:cs="Times New Roman"/>
                <w:sz w:val="28"/>
                <w:szCs w:val="28"/>
              </w:rPr>
            </w:pPr>
            <w:r>
              <w:rPr>
                <w:rFonts w:ascii="Times New Roman" w:hAnsi="Times New Roman" w:cs="Times New Roman"/>
                <w:bCs/>
                <w:sz w:val="28"/>
                <w:szCs w:val="28"/>
              </w:rPr>
              <w:t>Умение оценивать результаты своей работы с помощью условных знаков</w:t>
            </w:r>
          </w:p>
          <w:p w:rsidR="009A1083" w:rsidRPr="002548B8" w:rsidRDefault="009A1083" w:rsidP="009A1083">
            <w:pPr>
              <w:pStyle w:val="Default"/>
              <w:spacing w:before="40" w:after="40"/>
              <w:jc w:val="both"/>
              <w:rPr>
                <w:rFonts w:ascii="Times New Roman" w:hAnsi="Times New Roman" w:cs="Times New Roman"/>
                <w:sz w:val="28"/>
                <w:szCs w:val="28"/>
              </w:rPr>
            </w:pPr>
          </w:p>
        </w:tc>
        <w:tc>
          <w:tcPr>
            <w:tcW w:w="4616" w:type="dxa"/>
          </w:tcPr>
          <w:p w:rsidR="009A1083" w:rsidRDefault="009A1083" w:rsidP="00315343">
            <w:pPr>
              <w:jc w:val="center"/>
              <w:rPr>
                <w:rFonts w:ascii="Times New Roman" w:hAnsi="Times New Roman" w:cs="Times New Roman"/>
                <w:b/>
                <w:sz w:val="28"/>
                <w:szCs w:val="28"/>
              </w:rPr>
            </w:pPr>
            <w:r>
              <w:rPr>
                <w:rFonts w:ascii="Times New Roman" w:hAnsi="Times New Roman" w:cs="Times New Roman"/>
                <w:b/>
                <w:sz w:val="28"/>
                <w:szCs w:val="28"/>
              </w:rPr>
              <w:t>Предметные</w:t>
            </w:r>
          </w:p>
          <w:p w:rsidR="00315343" w:rsidRPr="00315343" w:rsidRDefault="00315343" w:rsidP="00315343">
            <w:pPr>
              <w:pStyle w:val="a4"/>
              <w:numPr>
                <w:ilvl w:val="0"/>
                <w:numId w:val="38"/>
              </w:numPr>
              <w:rPr>
                <w:rFonts w:ascii="Times New Roman" w:hAnsi="Times New Roman" w:cs="Times New Roman"/>
                <w:sz w:val="28"/>
                <w:szCs w:val="28"/>
              </w:rPr>
            </w:pPr>
            <w:r w:rsidRPr="00315343">
              <w:rPr>
                <w:rFonts w:ascii="Times New Roman" w:hAnsi="Times New Roman" w:cs="Times New Roman"/>
                <w:sz w:val="28"/>
                <w:szCs w:val="28"/>
              </w:rPr>
              <w:t>Знать, понимать, уметь различать и правильно употреблять термины и понятия по теме</w:t>
            </w:r>
          </w:p>
          <w:p w:rsidR="00315343" w:rsidRDefault="00315343" w:rsidP="00315343">
            <w:pPr>
              <w:pStyle w:val="a4"/>
              <w:numPr>
                <w:ilvl w:val="0"/>
                <w:numId w:val="38"/>
              </w:numPr>
              <w:rPr>
                <w:rFonts w:ascii="Times New Roman" w:hAnsi="Times New Roman" w:cs="Times New Roman"/>
                <w:sz w:val="28"/>
                <w:szCs w:val="28"/>
              </w:rPr>
            </w:pPr>
            <w:r>
              <w:rPr>
                <w:rFonts w:ascii="Times New Roman" w:hAnsi="Times New Roman" w:cs="Times New Roman"/>
                <w:sz w:val="28"/>
                <w:szCs w:val="28"/>
              </w:rPr>
              <w:t>Умение рассказывать о своем городе</w:t>
            </w:r>
          </w:p>
          <w:p w:rsidR="00315343" w:rsidRPr="00315343" w:rsidRDefault="00315343" w:rsidP="00424174">
            <w:pPr>
              <w:pStyle w:val="a4"/>
              <w:numPr>
                <w:ilvl w:val="0"/>
                <w:numId w:val="38"/>
              </w:numPr>
              <w:rPr>
                <w:rFonts w:ascii="Times New Roman" w:hAnsi="Times New Roman" w:cs="Times New Roman"/>
                <w:sz w:val="28"/>
                <w:szCs w:val="28"/>
              </w:rPr>
            </w:pPr>
            <w:r>
              <w:rPr>
                <w:rFonts w:ascii="Times New Roman" w:hAnsi="Times New Roman" w:cs="Times New Roman"/>
                <w:sz w:val="28"/>
                <w:szCs w:val="28"/>
              </w:rPr>
              <w:t xml:space="preserve">Знать названия цветов, растущих на городских клумбах </w:t>
            </w:r>
          </w:p>
        </w:tc>
      </w:tr>
      <w:tr w:rsidR="009A1083" w:rsidRPr="002548B8" w:rsidTr="009A1083">
        <w:tc>
          <w:tcPr>
            <w:tcW w:w="0" w:type="auto"/>
            <w:gridSpan w:val="6"/>
          </w:tcPr>
          <w:p w:rsidR="009A1083" w:rsidRPr="002D1D53" w:rsidRDefault="009A1083" w:rsidP="002D1D53">
            <w:pPr>
              <w:pStyle w:val="Default"/>
              <w:rPr>
                <w:rFonts w:ascii="AIJBL L+ Newton C San Pin" w:hAnsi="AIJBL L+ Newton C San Pin" w:cs="AIJBL L+ Newton C San Pin"/>
              </w:rPr>
            </w:pPr>
            <w:proofErr w:type="spellStart"/>
            <w:r w:rsidRPr="002548B8">
              <w:rPr>
                <w:rFonts w:ascii="Times New Roman" w:hAnsi="Times New Roman" w:cs="Times New Roman"/>
                <w:b/>
                <w:sz w:val="28"/>
                <w:szCs w:val="28"/>
              </w:rPr>
              <w:t>Межпредметные</w:t>
            </w:r>
            <w:proofErr w:type="spellEnd"/>
            <w:r w:rsidRPr="002548B8">
              <w:rPr>
                <w:rFonts w:ascii="Times New Roman" w:hAnsi="Times New Roman" w:cs="Times New Roman"/>
                <w:b/>
                <w:sz w:val="28"/>
                <w:szCs w:val="28"/>
              </w:rPr>
              <w:t xml:space="preserve">  связи</w:t>
            </w:r>
            <w:r w:rsidR="002D1D53" w:rsidRPr="002D1D53">
              <w:rPr>
                <w:rFonts w:ascii="Times New Roman" w:hAnsi="Times New Roman" w:cs="Times New Roman"/>
                <w:sz w:val="28"/>
                <w:szCs w:val="28"/>
              </w:rPr>
              <w:t>: Обучение грамоте. ИЗО. Информатика (формирование представления о взаимосвязи человека и места, в котором он живет, практическое использование правил существования в пространстве города)</w:t>
            </w:r>
          </w:p>
        </w:tc>
      </w:tr>
      <w:tr w:rsidR="009A1083" w:rsidRPr="002548B8" w:rsidTr="009A1083">
        <w:trPr>
          <w:trHeight w:val="139"/>
        </w:trPr>
        <w:tc>
          <w:tcPr>
            <w:tcW w:w="0" w:type="auto"/>
            <w:gridSpan w:val="6"/>
          </w:tcPr>
          <w:p w:rsidR="006407DF" w:rsidRPr="006407DF" w:rsidRDefault="009A1083" w:rsidP="006407DF">
            <w:pPr>
              <w:pStyle w:val="Default"/>
              <w:rPr>
                <w:rFonts w:ascii="AIJBL L+ Newton C San Pin" w:hAnsi="AIJBL L+ Newton C San Pin" w:cs="AIJBL L+ Newton C San Pin"/>
              </w:rPr>
            </w:pPr>
            <w:r w:rsidRPr="002548B8">
              <w:rPr>
                <w:rFonts w:ascii="Times New Roman" w:hAnsi="Times New Roman" w:cs="Times New Roman"/>
                <w:b/>
                <w:sz w:val="28"/>
                <w:szCs w:val="28"/>
              </w:rPr>
              <w:t xml:space="preserve">Основные ресурсы урока:  </w:t>
            </w:r>
            <w:r w:rsidR="002D1D53" w:rsidRPr="002D1D53">
              <w:rPr>
                <w:rFonts w:ascii="Times New Roman" w:hAnsi="Times New Roman" w:cs="Times New Roman"/>
                <w:sz w:val="28"/>
                <w:szCs w:val="28"/>
              </w:rPr>
              <w:t>Учебник «Окружающий мир» ч.2,  с.22-23. Рабочая тетрадь №2 с.15. Метод</w:t>
            </w:r>
            <w:r w:rsidR="00424174">
              <w:rPr>
                <w:rFonts w:ascii="Times New Roman" w:hAnsi="Times New Roman" w:cs="Times New Roman"/>
                <w:sz w:val="28"/>
                <w:szCs w:val="28"/>
              </w:rPr>
              <w:t xml:space="preserve">ическое пособие. Технологическая </w:t>
            </w:r>
            <w:r w:rsidR="002D1D53" w:rsidRPr="002D1D53">
              <w:rPr>
                <w:rFonts w:ascii="Times New Roman" w:hAnsi="Times New Roman" w:cs="Times New Roman"/>
                <w:sz w:val="28"/>
                <w:szCs w:val="28"/>
              </w:rPr>
              <w:t xml:space="preserve"> карт</w:t>
            </w:r>
            <w:r w:rsidR="00424174">
              <w:rPr>
                <w:rFonts w:ascii="Times New Roman" w:hAnsi="Times New Roman" w:cs="Times New Roman"/>
                <w:sz w:val="28"/>
                <w:szCs w:val="28"/>
              </w:rPr>
              <w:t>а</w:t>
            </w:r>
            <w:r w:rsidR="002D1D53" w:rsidRPr="002D1D53">
              <w:rPr>
                <w:rFonts w:ascii="Times New Roman" w:hAnsi="Times New Roman" w:cs="Times New Roman"/>
                <w:sz w:val="28"/>
                <w:szCs w:val="28"/>
              </w:rPr>
              <w:t xml:space="preserve"> №4</w:t>
            </w:r>
            <w:r w:rsidR="006407DF">
              <w:rPr>
                <w:rFonts w:ascii="Times New Roman" w:hAnsi="Times New Roman" w:cs="Times New Roman"/>
                <w:sz w:val="28"/>
                <w:szCs w:val="28"/>
              </w:rPr>
              <w:t xml:space="preserve"> </w:t>
            </w:r>
            <w:r w:rsidR="006407DF">
              <w:rPr>
                <w:rFonts w:ascii="AIJBL L+ Newton C San Pin" w:hAnsi="AIJBL L+ Newton C San Pin" w:cs="AIJBL L+ Newton C San Pin"/>
              </w:rPr>
              <w:t xml:space="preserve"> </w:t>
            </w:r>
            <w:r w:rsidR="006407DF" w:rsidRPr="006407DF">
              <w:rPr>
                <w:rFonts w:ascii="Times New Roman" w:hAnsi="Times New Roman" w:cs="Times New Roman"/>
                <w:sz w:val="28"/>
                <w:szCs w:val="28"/>
              </w:rPr>
              <w:t>УМК «Перспектива</w:t>
            </w:r>
            <w:r w:rsidR="00BC3699">
              <w:rPr>
                <w:rFonts w:ascii="Times New Roman" w:hAnsi="Times New Roman" w:cs="Times New Roman"/>
                <w:sz w:val="28"/>
                <w:szCs w:val="28"/>
              </w:rPr>
              <w:t>, проектор,  экран настенный, презентация  по теме «Природа в городе».</w:t>
            </w:r>
          </w:p>
          <w:p w:rsidR="009A1083" w:rsidRPr="002D1D53" w:rsidRDefault="009A1083" w:rsidP="002D1D53">
            <w:pPr>
              <w:pStyle w:val="Default"/>
              <w:rPr>
                <w:rFonts w:ascii="AIJBL L+ Newton C San Pin" w:hAnsi="AIJBL L+ Newton C San Pin" w:cs="AIJBL L+ Newton C San Pin"/>
              </w:rPr>
            </w:pPr>
          </w:p>
        </w:tc>
      </w:tr>
      <w:tr w:rsidR="009A1083" w:rsidRPr="002548B8" w:rsidTr="009A1083">
        <w:tc>
          <w:tcPr>
            <w:tcW w:w="0" w:type="auto"/>
            <w:gridSpan w:val="6"/>
          </w:tcPr>
          <w:p w:rsidR="009A1083" w:rsidRPr="002548B8" w:rsidRDefault="009A1083" w:rsidP="00A201AD">
            <w:pPr>
              <w:rPr>
                <w:rFonts w:ascii="Times New Roman" w:hAnsi="Times New Roman" w:cs="Times New Roman"/>
                <w:b/>
                <w:sz w:val="28"/>
                <w:szCs w:val="28"/>
              </w:rPr>
            </w:pPr>
            <w:r>
              <w:rPr>
                <w:rFonts w:ascii="Times New Roman" w:hAnsi="Times New Roman" w:cs="Times New Roman"/>
                <w:b/>
                <w:sz w:val="28"/>
                <w:szCs w:val="28"/>
              </w:rPr>
              <w:t xml:space="preserve">                                                                                             </w:t>
            </w:r>
            <w:r w:rsidRPr="002548B8">
              <w:rPr>
                <w:rFonts w:ascii="Times New Roman" w:hAnsi="Times New Roman" w:cs="Times New Roman"/>
                <w:b/>
                <w:sz w:val="28"/>
                <w:szCs w:val="28"/>
              </w:rPr>
              <w:t>Ход урока</w:t>
            </w:r>
          </w:p>
        </w:tc>
      </w:tr>
      <w:tr w:rsidR="009A1083" w:rsidRPr="002548B8" w:rsidTr="00DA76AE">
        <w:tc>
          <w:tcPr>
            <w:tcW w:w="7547" w:type="dxa"/>
            <w:gridSpan w:val="3"/>
          </w:tcPr>
          <w:p w:rsidR="009A1083" w:rsidRPr="002548B8" w:rsidRDefault="009A1083" w:rsidP="00A201AD">
            <w:pPr>
              <w:ind w:right="-712"/>
              <w:rPr>
                <w:rFonts w:ascii="Times New Roman" w:hAnsi="Times New Roman" w:cs="Times New Roman"/>
                <w:b/>
                <w:sz w:val="28"/>
                <w:szCs w:val="28"/>
              </w:rPr>
            </w:pPr>
            <w:r w:rsidRPr="002548B8">
              <w:rPr>
                <w:rFonts w:ascii="Times New Roman" w:hAnsi="Times New Roman" w:cs="Times New Roman"/>
                <w:b/>
                <w:sz w:val="28"/>
                <w:szCs w:val="28"/>
              </w:rPr>
              <w:t xml:space="preserve">Содержание  деятельности  учителя      </w:t>
            </w:r>
          </w:p>
        </w:tc>
        <w:tc>
          <w:tcPr>
            <w:tcW w:w="8067" w:type="dxa"/>
            <w:gridSpan w:val="3"/>
          </w:tcPr>
          <w:p w:rsidR="009A1083" w:rsidRPr="002548B8" w:rsidRDefault="009A1083" w:rsidP="00A201AD">
            <w:pPr>
              <w:rPr>
                <w:rFonts w:ascii="Times New Roman" w:hAnsi="Times New Roman" w:cs="Times New Roman"/>
                <w:b/>
                <w:sz w:val="28"/>
                <w:szCs w:val="28"/>
              </w:rPr>
            </w:pPr>
            <w:r w:rsidRPr="002548B8">
              <w:rPr>
                <w:rFonts w:ascii="Times New Roman" w:hAnsi="Times New Roman" w:cs="Times New Roman"/>
                <w:b/>
                <w:sz w:val="28"/>
                <w:szCs w:val="28"/>
              </w:rPr>
              <w:t xml:space="preserve"> Содержание  деятельности  учащихся          </w:t>
            </w:r>
          </w:p>
        </w:tc>
      </w:tr>
      <w:tr w:rsidR="009A1083" w:rsidRPr="002548B8" w:rsidTr="009A1083">
        <w:tc>
          <w:tcPr>
            <w:tcW w:w="0" w:type="auto"/>
            <w:gridSpan w:val="6"/>
          </w:tcPr>
          <w:p w:rsidR="009A1083" w:rsidRPr="002548B8" w:rsidRDefault="009A1083" w:rsidP="00A201AD">
            <w:pPr>
              <w:pStyle w:val="a4"/>
              <w:numPr>
                <w:ilvl w:val="0"/>
                <w:numId w:val="1"/>
              </w:numPr>
              <w:jc w:val="center"/>
              <w:rPr>
                <w:rFonts w:ascii="Times New Roman" w:hAnsi="Times New Roman" w:cs="Times New Roman"/>
                <w:sz w:val="28"/>
                <w:szCs w:val="28"/>
              </w:rPr>
            </w:pPr>
            <w:r w:rsidRPr="002548B8">
              <w:rPr>
                <w:rFonts w:ascii="Times New Roman" w:hAnsi="Times New Roman" w:cs="Times New Roman"/>
                <w:sz w:val="28"/>
                <w:szCs w:val="28"/>
              </w:rPr>
              <w:t>Мотивация  познавательной  деятельности</w:t>
            </w:r>
          </w:p>
        </w:tc>
      </w:tr>
      <w:tr w:rsidR="009A1083" w:rsidRPr="002548B8" w:rsidTr="00DA76AE">
        <w:tc>
          <w:tcPr>
            <w:tcW w:w="7547" w:type="dxa"/>
            <w:gridSpan w:val="3"/>
          </w:tcPr>
          <w:p w:rsidR="009A1083" w:rsidRDefault="00101DCE" w:rsidP="00A201AD">
            <w:pPr>
              <w:pStyle w:val="a5"/>
              <w:spacing w:before="40" w:after="40"/>
              <w:ind w:firstLine="28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A1083" w:rsidRPr="00101DCE">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каких растениях растущих в нашем  городе  мы </w:t>
            </w:r>
            <w:r w:rsidR="009A1083" w:rsidRPr="00101DCE">
              <w:rPr>
                <w:rFonts w:ascii="Times New Roman" w:hAnsi="Times New Roman" w:cs="Times New Roman"/>
                <w:color w:val="000000"/>
                <w:sz w:val="28"/>
                <w:szCs w:val="28"/>
              </w:rPr>
              <w:t xml:space="preserve"> говорили на предыдущем уроке? </w:t>
            </w:r>
          </w:p>
          <w:p w:rsidR="00D82CA2" w:rsidRPr="00D82CA2" w:rsidRDefault="00D82CA2" w:rsidP="00D82CA2">
            <w:pPr>
              <w:pStyle w:val="Default"/>
              <w:numPr>
                <w:ilvl w:val="0"/>
                <w:numId w:val="16"/>
              </w:numPr>
            </w:pPr>
            <w:r>
              <w:rPr>
                <w:rFonts w:ascii="Times New Roman" w:hAnsi="Times New Roman" w:cs="Times New Roman"/>
                <w:sz w:val="28"/>
                <w:szCs w:val="28"/>
              </w:rPr>
              <w:t xml:space="preserve">Сообщает, что при изучении курса «Окружающий мир» мы будем все больше и больше обращать внимание , на </w:t>
            </w:r>
            <w:r>
              <w:rPr>
                <w:rFonts w:ascii="Times New Roman" w:hAnsi="Times New Roman" w:cs="Times New Roman"/>
                <w:sz w:val="28"/>
                <w:szCs w:val="28"/>
              </w:rPr>
              <w:lastRenderedPageBreak/>
              <w:t>все то, что нас окружает и находить ответы на возникшие вопросы.</w:t>
            </w:r>
          </w:p>
          <w:p w:rsidR="009A1083" w:rsidRPr="00D82CA2" w:rsidRDefault="009A1083" w:rsidP="006B0BDD">
            <w:pPr>
              <w:pStyle w:val="a4"/>
              <w:rPr>
                <w:rFonts w:ascii="Times New Roman" w:hAnsi="Times New Roman" w:cs="Times New Roman"/>
                <w:sz w:val="28"/>
                <w:szCs w:val="28"/>
              </w:rPr>
            </w:pPr>
          </w:p>
        </w:tc>
        <w:tc>
          <w:tcPr>
            <w:tcW w:w="8067" w:type="dxa"/>
            <w:gridSpan w:val="3"/>
          </w:tcPr>
          <w:p w:rsidR="006B0BDD" w:rsidRPr="006B0BDD" w:rsidRDefault="006B0BDD" w:rsidP="006B0BDD">
            <w:pPr>
              <w:pStyle w:val="a4"/>
              <w:numPr>
                <w:ilvl w:val="0"/>
                <w:numId w:val="18"/>
              </w:numPr>
              <w:rPr>
                <w:rFonts w:ascii="Times New Roman" w:hAnsi="Times New Roman" w:cs="Times New Roman"/>
                <w:color w:val="000000"/>
                <w:sz w:val="28"/>
                <w:szCs w:val="28"/>
              </w:rPr>
            </w:pPr>
            <w:r w:rsidRPr="006B0BDD">
              <w:rPr>
                <w:rFonts w:ascii="Times New Roman" w:hAnsi="Times New Roman" w:cs="Times New Roman"/>
                <w:color w:val="000000"/>
                <w:sz w:val="28"/>
                <w:szCs w:val="28"/>
              </w:rPr>
              <w:lastRenderedPageBreak/>
              <w:t>Отмечают</w:t>
            </w:r>
            <w:r w:rsidR="00424174">
              <w:rPr>
                <w:rFonts w:ascii="Times New Roman" w:hAnsi="Times New Roman" w:cs="Times New Roman"/>
                <w:color w:val="000000"/>
                <w:sz w:val="28"/>
                <w:szCs w:val="28"/>
              </w:rPr>
              <w:t xml:space="preserve"> </w:t>
            </w:r>
            <w:r w:rsidRPr="006B0BDD">
              <w:rPr>
                <w:rFonts w:ascii="Times New Roman" w:hAnsi="Times New Roman" w:cs="Times New Roman"/>
                <w:color w:val="000000"/>
                <w:sz w:val="28"/>
                <w:szCs w:val="28"/>
              </w:rPr>
              <w:t xml:space="preserve"> то , что по их мнению уже известно, что особенно заинтересовало, о чем хочется узнать побольше</w:t>
            </w:r>
          </w:p>
          <w:p w:rsidR="009A1083" w:rsidRPr="002548B8" w:rsidRDefault="009A1083" w:rsidP="006B0BDD">
            <w:pPr>
              <w:rPr>
                <w:rFonts w:ascii="Times New Roman" w:hAnsi="Times New Roman" w:cs="Times New Roman"/>
                <w:b/>
                <w:sz w:val="28"/>
                <w:szCs w:val="28"/>
              </w:rPr>
            </w:pPr>
          </w:p>
        </w:tc>
      </w:tr>
      <w:tr w:rsidR="009A1083" w:rsidRPr="002548B8" w:rsidTr="009A1083">
        <w:tc>
          <w:tcPr>
            <w:tcW w:w="0" w:type="auto"/>
            <w:gridSpan w:val="6"/>
          </w:tcPr>
          <w:p w:rsidR="009A1083" w:rsidRPr="002548B8" w:rsidRDefault="009A1083" w:rsidP="00A201AD">
            <w:pPr>
              <w:pStyle w:val="a4"/>
              <w:numPr>
                <w:ilvl w:val="0"/>
                <w:numId w:val="1"/>
              </w:numPr>
              <w:jc w:val="center"/>
              <w:rPr>
                <w:rFonts w:ascii="Times New Roman" w:hAnsi="Times New Roman" w:cs="Times New Roman"/>
                <w:sz w:val="28"/>
                <w:szCs w:val="28"/>
              </w:rPr>
            </w:pPr>
            <w:r w:rsidRPr="002548B8">
              <w:rPr>
                <w:rFonts w:ascii="Times New Roman" w:hAnsi="Times New Roman" w:cs="Times New Roman"/>
                <w:sz w:val="28"/>
                <w:szCs w:val="28"/>
              </w:rPr>
              <w:lastRenderedPageBreak/>
              <w:t>Актуализация  необходимых  знаний</w:t>
            </w:r>
          </w:p>
        </w:tc>
      </w:tr>
      <w:tr w:rsidR="009A1083" w:rsidRPr="002548B8" w:rsidTr="00DA76AE">
        <w:tc>
          <w:tcPr>
            <w:tcW w:w="7547" w:type="dxa"/>
            <w:gridSpan w:val="3"/>
          </w:tcPr>
          <w:p w:rsidR="006B0BDD" w:rsidRDefault="006B0BDD" w:rsidP="006B0BDD">
            <w:pPr>
              <w:pStyle w:val="a4"/>
              <w:numPr>
                <w:ilvl w:val="0"/>
                <w:numId w:val="14"/>
              </w:numPr>
              <w:rPr>
                <w:rFonts w:ascii="Times New Roman" w:hAnsi="Times New Roman" w:cs="Times New Roman"/>
                <w:sz w:val="28"/>
                <w:szCs w:val="28"/>
              </w:rPr>
            </w:pPr>
            <w:r w:rsidRPr="00101DCE">
              <w:rPr>
                <w:rFonts w:ascii="Times New Roman" w:hAnsi="Times New Roman" w:cs="Times New Roman"/>
                <w:color w:val="000000"/>
                <w:sz w:val="28"/>
                <w:szCs w:val="28"/>
              </w:rPr>
              <w:t xml:space="preserve">Предлагает </w:t>
            </w:r>
            <w:r w:rsidRPr="00101DCE">
              <w:rPr>
                <w:rFonts w:ascii="Times New Roman" w:hAnsi="Times New Roman" w:cs="Times New Roman"/>
                <w:sz w:val="28"/>
                <w:szCs w:val="28"/>
              </w:rPr>
              <w:t xml:space="preserve"> вспомнить  на какие две группы можно разделить деревья?(лиственные и хвойные).</w:t>
            </w:r>
          </w:p>
          <w:p w:rsidR="006B0BDD" w:rsidRPr="00101DCE" w:rsidRDefault="006B0BDD" w:rsidP="006B0BDD">
            <w:pPr>
              <w:pStyle w:val="a4"/>
              <w:numPr>
                <w:ilvl w:val="0"/>
                <w:numId w:val="14"/>
              </w:numPr>
              <w:rPr>
                <w:rFonts w:ascii="Times New Roman" w:hAnsi="Times New Roman" w:cs="Times New Roman"/>
                <w:sz w:val="28"/>
                <w:szCs w:val="28"/>
              </w:rPr>
            </w:pPr>
            <w:r w:rsidRPr="00101DCE">
              <w:rPr>
                <w:rFonts w:ascii="Times New Roman" w:hAnsi="Times New Roman" w:cs="Times New Roman"/>
                <w:sz w:val="28"/>
                <w:szCs w:val="28"/>
              </w:rPr>
              <w:t>Принимает  все ответы детей, не комментируя их</w:t>
            </w:r>
          </w:p>
          <w:p w:rsidR="006B0BDD" w:rsidRDefault="006B0BDD" w:rsidP="006B0BDD">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 xml:space="preserve">Показ  </w:t>
            </w:r>
            <w:r w:rsidRPr="00101DCE">
              <w:rPr>
                <w:rFonts w:ascii="Times New Roman" w:hAnsi="Times New Roman" w:cs="Times New Roman"/>
                <w:b/>
                <w:sz w:val="28"/>
                <w:szCs w:val="28"/>
              </w:rPr>
              <w:t>слайд</w:t>
            </w:r>
            <w:r>
              <w:rPr>
                <w:rFonts w:ascii="Times New Roman" w:hAnsi="Times New Roman" w:cs="Times New Roman"/>
                <w:b/>
                <w:sz w:val="28"/>
                <w:szCs w:val="28"/>
              </w:rPr>
              <w:t>а</w:t>
            </w:r>
            <w:r w:rsidRPr="00101DCE">
              <w:rPr>
                <w:rFonts w:ascii="Times New Roman" w:hAnsi="Times New Roman" w:cs="Times New Roman"/>
                <w:b/>
                <w:sz w:val="28"/>
                <w:szCs w:val="28"/>
              </w:rPr>
              <w:t xml:space="preserve"> </w:t>
            </w:r>
            <w:r w:rsidRPr="00101DCE">
              <w:rPr>
                <w:rFonts w:ascii="Times New Roman" w:hAnsi="Times New Roman" w:cs="Times New Roman"/>
                <w:sz w:val="28"/>
                <w:szCs w:val="28"/>
              </w:rPr>
              <w:t>«Лиственные и хвойные деревья»</w:t>
            </w:r>
          </w:p>
          <w:p w:rsidR="009A1083" w:rsidRPr="002548B8" w:rsidRDefault="009A1083" w:rsidP="009A1083">
            <w:pPr>
              <w:pStyle w:val="a4"/>
              <w:rPr>
                <w:rFonts w:ascii="Times New Roman" w:hAnsi="Times New Roman" w:cs="Times New Roman"/>
                <w:sz w:val="28"/>
                <w:szCs w:val="28"/>
              </w:rPr>
            </w:pPr>
          </w:p>
        </w:tc>
        <w:tc>
          <w:tcPr>
            <w:tcW w:w="8067" w:type="dxa"/>
            <w:gridSpan w:val="3"/>
          </w:tcPr>
          <w:p w:rsidR="006B0BDD" w:rsidRDefault="006B0BDD" w:rsidP="006B0BDD">
            <w:pPr>
              <w:pStyle w:val="a4"/>
              <w:numPr>
                <w:ilvl w:val="0"/>
                <w:numId w:val="17"/>
              </w:numPr>
              <w:rPr>
                <w:rFonts w:ascii="Times New Roman" w:hAnsi="Times New Roman" w:cs="Times New Roman"/>
                <w:color w:val="000000"/>
                <w:sz w:val="28"/>
                <w:szCs w:val="28"/>
              </w:rPr>
            </w:pPr>
            <w:r w:rsidRPr="006B0BDD">
              <w:rPr>
                <w:rFonts w:ascii="Times New Roman" w:hAnsi="Times New Roman" w:cs="Times New Roman"/>
                <w:color w:val="000000"/>
                <w:sz w:val="28"/>
                <w:szCs w:val="28"/>
              </w:rPr>
              <w:t>Отвечают на вопрос, опираясь на полученные ранее знания</w:t>
            </w:r>
          </w:p>
          <w:p w:rsidR="006B0BDD" w:rsidRPr="006B0BDD" w:rsidRDefault="006B0BDD" w:rsidP="006B0BDD">
            <w:pPr>
              <w:rPr>
                <w:rFonts w:ascii="Times New Roman" w:hAnsi="Times New Roman" w:cs="Times New Roman"/>
                <w:color w:val="000000"/>
                <w:sz w:val="28"/>
                <w:szCs w:val="28"/>
              </w:rPr>
            </w:pPr>
          </w:p>
          <w:p w:rsidR="006B0BDD" w:rsidRPr="006B0BDD" w:rsidRDefault="006B0BDD" w:rsidP="006B0BDD">
            <w:pPr>
              <w:pStyle w:val="a4"/>
              <w:numPr>
                <w:ilvl w:val="0"/>
                <w:numId w:val="18"/>
              </w:numPr>
              <w:rPr>
                <w:rFonts w:ascii="Times New Roman" w:hAnsi="Times New Roman" w:cs="Times New Roman"/>
                <w:b/>
                <w:sz w:val="28"/>
                <w:szCs w:val="28"/>
              </w:rPr>
            </w:pPr>
            <w:r w:rsidRPr="006B0BDD">
              <w:rPr>
                <w:rFonts w:ascii="Times New Roman" w:hAnsi="Times New Roman" w:cs="Times New Roman"/>
                <w:color w:val="000000"/>
                <w:sz w:val="28"/>
                <w:szCs w:val="28"/>
              </w:rPr>
              <w:t>Сравнивают свои ответы с изображениями на слайде</w:t>
            </w:r>
          </w:p>
          <w:p w:rsidR="009A1083" w:rsidRPr="002548B8" w:rsidRDefault="009A1083" w:rsidP="009A1083">
            <w:pPr>
              <w:pStyle w:val="a4"/>
              <w:rPr>
                <w:rFonts w:ascii="Times New Roman" w:hAnsi="Times New Roman" w:cs="Times New Roman"/>
                <w:sz w:val="28"/>
                <w:szCs w:val="28"/>
              </w:rPr>
            </w:pPr>
          </w:p>
        </w:tc>
      </w:tr>
      <w:tr w:rsidR="009A1083" w:rsidRPr="002548B8" w:rsidTr="009A1083">
        <w:tc>
          <w:tcPr>
            <w:tcW w:w="15614" w:type="dxa"/>
            <w:gridSpan w:val="6"/>
          </w:tcPr>
          <w:p w:rsidR="009A1083" w:rsidRPr="002548B8" w:rsidRDefault="009A1083" w:rsidP="00A201AD">
            <w:pPr>
              <w:pStyle w:val="a4"/>
              <w:numPr>
                <w:ilvl w:val="0"/>
                <w:numId w:val="1"/>
              </w:numPr>
              <w:jc w:val="center"/>
              <w:rPr>
                <w:rFonts w:ascii="Times New Roman" w:hAnsi="Times New Roman" w:cs="Times New Roman"/>
                <w:sz w:val="28"/>
                <w:szCs w:val="28"/>
              </w:rPr>
            </w:pPr>
            <w:r w:rsidRPr="002548B8">
              <w:rPr>
                <w:rFonts w:ascii="Times New Roman" w:hAnsi="Times New Roman" w:cs="Times New Roman"/>
                <w:sz w:val="28"/>
                <w:szCs w:val="28"/>
              </w:rPr>
              <w:t>Организация познавательной деятельности учащихся</w:t>
            </w:r>
          </w:p>
        </w:tc>
      </w:tr>
      <w:tr w:rsidR="009A1083" w:rsidRPr="00101DCE" w:rsidTr="00DA76AE">
        <w:tc>
          <w:tcPr>
            <w:tcW w:w="7547" w:type="dxa"/>
            <w:gridSpan w:val="3"/>
          </w:tcPr>
          <w:p w:rsidR="00617AE5" w:rsidRPr="00617AE5" w:rsidRDefault="00617AE5" w:rsidP="00617AE5">
            <w:pPr>
              <w:pStyle w:val="a4"/>
              <w:numPr>
                <w:ilvl w:val="0"/>
                <w:numId w:val="19"/>
              </w:numPr>
              <w:rPr>
                <w:rFonts w:ascii="Times New Roman" w:hAnsi="Times New Roman" w:cs="Times New Roman"/>
                <w:sz w:val="28"/>
                <w:szCs w:val="28"/>
              </w:rPr>
            </w:pPr>
            <w:r w:rsidRPr="00617AE5">
              <w:rPr>
                <w:rFonts w:ascii="Times New Roman" w:hAnsi="Times New Roman" w:cs="Times New Roman"/>
                <w:sz w:val="28"/>
                <w:szCs w:val="28"/>
              </w:rPr>
              <w:t xml:space="preserve">Предлагает продолжить знакомство </w:t>
            </w:r>
            <w:r w:rsidR="00101DCE" w:rsidRPr="00617AE5">
              <w:rPr>
                <w:rFonts w:ascii="Times New Roman" w:hAnsi="Times New Roman" w:cs="Times New Roman"/>
                <w:sz w:val="28"/>
                <w:szCs w:val="28"/>
              </w:rPr>
              <w:t xml:space="preserve"> с культурными растениями </w:t>
            </w:r>
            <w:r w:rsidRPr="00617AE5">
              <w:rPr>
                <w:rFonts w:ascii="Times New Roman" w:hAnsi="Times New Roman" w:cs="Times New Roman"/>
                <w:sz w:val="28"/>
                <w:szCs w:val="28"/>
              </w:rPr>
              <w:t>своего</w:t>
            </w:r>
            <w:r w:rsidR="00101DCE" w:rsidRPr="00617AE5">
              <w:rPr>
                <w:rFonts w:ascii="Times New Roman" w:hAnsi="Times New Roman" w:cs="Times New Roman"/>
                <w:sz w:val="28"/>
                <w:szCs w:val="28"/>
              </w:rPr>
              <w:t xml:space="preserve"> города.</w:t>
            </w:r>
          </w:p>
          <w:p w:rsidR="00617AE5" w:rsidRPr="00617AE5" w:rsidRDefault="00617AE5" w:rsidP="00617AE5">
            <w:pPr>
              <w:pStyle w:val="a4"/>
              <w:numPr>
                <w:ilvl w:val="0"/>
                <w:numId w:val="19"/>
              </w:numPr>
              <w:rPr>
                <w:rFonts w:ascii="Times New Roman" w:hAnsi="Times New Roman" w:cs="Times New Roman"/>
                <w:sz w:val="28"/>
                <w:szCs w:val="28"/>
              </w:rPr>
            </w:pPr>
            <w:r w:rsidRPr="00617AE5">
              <w:rPr>
                <w:rFonts w:ascii="Times New Roman" w:hAnsi="Times New Roman" w:cs="Times New Roman"/>
                <w:sz w:val="28"/>
                <w:szCs w:val="28"/>
              </w:rPr>
              <w:t>Побуждает учащихся к размышлению</w:t>
            </w:r>
            <w:r w:rsidR="00101DCE" w:rsidRPr="00617AE5">
              <w:rPr>
                <w:rFonts w:ascii="Times New Roman" w:hAnsi="Times New Roman" w:cs="Times New Roman"/>
                <w:sz w:val="28"/>
                <w:szCs w:val="28"/>
              </w:rPr>
              <w:t xml:space="preserve"> </w:t>
            </w:r>
          </w:p>
          <w:p w:rsidR="00101DCE" w:rsidRPr="00101DCE" w:rsidRDefault="00101DCE" w:rsidP="00101DCE">
            <w:pPr>
              <w:rPr>
                <w:rFonts w:ascii="Times New Roman" w:hAnsi="Times New Roman" w:cs="Times New Roman"/>
                <w:sz w:val="28"/>
                <w:szCs w:val="28"/>
              </w:rPr>
            </w:pPr>
            <w:r w:rsidRPr="00101DCE">
              <w:rPr>
                <w:rFonts w:ascii="Times New Roman" w:hAnsi="Times New Roman" w:cs="Times New Roman"/>
                <w:sz w:val="28"/>
                <w:szCs w:val="28"/>
              </w:rPr>
              <w:t>«Чем отличаются культурные растения от дикорастущих?»</w:t>
            </w:r>
          </w:p>
          <w:p w:rsidR="00101DCE" w:rsidRPr="00101DCE" w:rsidRDefault="00617AE5" w:rsidP="00101DCE">
            <w:pPr>
              <w:rPr>
                <w:rFonts w:ascii="Times New Roman" w:hAnsi="Times New Roman" w:cs="Times New Roman"/>
                <w:sz w:val="28"/>
                <w:szCs w:val="28"/>
              </w:rPr>
            </w:pPr>
            <w:r w:rsidRPr="00101DCE">
              <w:rPr>
                <w:rFonts w:ascii="Times New Roman" w:hAnsi="Times New Roman" w:cs="Times New Roman"/>
                <w:sz w:val="28"/>
                <w:szCs w:val="28"/>
              </w:rPr>
              <w:t xml:space="preserve"> </w:t>
            </w:r>
            <w:r w:rsidR="00101DCE" w:rsidRPr="00101DCE">
              <w:rPr>
                <w:rFonts w:ascii="Times New Roman" w:hAnsi="Times New Roman" w:cs="Times New Roman"/>
                <w:sz w:val="28"/>
                <w:szCs w:val="28"/>
              </w:rPr>
              <w:t xml:space="preserve">«А как вы думаете, дикорастущими или культурными являются </w:t>
            </w:r>
            <w:r w:rsidR="00101DCE" w:rsidRPr="00101DCE">
              <w:rPr>
                <w:rFonts w:ascii="Times New Roman" w:hAnsi="Times New Roman" w:cs="Times New Roman"/>
                <w:b/>
                <w:sz w:val="28"/>
                <w:szCs w:val="28"/>
              </w:rPr>
              <w:t>цветы</w:t>
            </w:r>
            <w:r w:rsidR="00101DCE" w:rsidRPr="00101DCE">
              <w:rPr>
                <w:rFonts w:ascii="Times New Roman" w:hAnsi="Times New Roman" w:cs="Times New Roman"/>
                <w:sz w:val="28"/>
                <w:szCs w:val="28"/>
              </w:rPr>
              <w:t xml:space="preserve">, которые высаживают на клумбах?» </w:t>
            </w:r>
          </w:p>
          <w:p w:rsidR="00101DCE" w:rsidRPr="00617AE5" w:rsidRDefault="00617AE5" w:rsidP="00617AE5">
            <w:pPr>
              <w:pStyle w:val="a4"/>
              <w:numPr>
                <w:ilvl w:val="0"/>
                <w:numId w:val="20"/>
              </w:numPr>
              <w:rPr>
                <w:rFonts w:ascii="Times New Roman" w:hAnsi="Times New Roman" w:cs="Times New Roman"/>
                <w:sz w:val="28"/>
                <w:szCs w:val="28"/>
              </w:rPr>
            </w:pPr>
            <w:r w:rsidRPr="00617AE5">
              <w:rPr>
                <w:rFonts w:ascii="Times New Roman" w:hAnsi="Times New Roman" w:cs="Times New Roman"/>
                <w:sz w:val="28"/>
                <w:szCs w:val="28"/>
              </w:rPr>
              <w:t>Демонстрирует</w:t>
            </w:r>
            <w:r w:rsidRPr="00617AE5">
              <w:rPr>
                <w:rFonts w:ascii="Times New Roman" w:hAnsi="Times New Roman" w:cs="Times New Roman"/>
                <w:b/>
                <w:sz w:val="28"/>
                <w:szCs w:val="28"/>
              </w:rPr>
              <w:t xml:space="preserve"> слайд </w:t>
            </w:r>
            <w:r w:rsidR="00101DCE" w:rsidRPr="00617AE5">
              <w:rPr>
                <w:rFonts w:ascii="Times New Roman" w:hAnsi="Times New Roman" w:cs="Times New Roman"/>
                <w:sz w:val="28"/>
                <w:szCs w:val="28"/>
              </w:rPr>
              <w:t>«Тюльпаны разные»</w:t>
            </w:r>
          </w:p>
          <w:p w:rsidR="00101DCE" w:rsidRPr="00101DCE" w:rsidRDefault="00101DCE" w:rsidP="00101DCE">
            <w:pPr>
              <w:rPr>
                <w:rFonts w:ascii="Times New Roman" w:hAnsi="Times New Roman" w:cs="Times New Roman"/>
                <w:sz w:val="28"/>
                <w:szCs w:val="28"/>
                <w:u w:val="single"/>
              </w:rPr>
            </w:pPr>
            <w:r w:rsidRPr="00101DCE">
              <w:rPr>
                <w:rFonts w:ascii="Times New Roman" w:hAnsi="Times New Roman" w:cs="Times New Roman"/>
                <w:sz w:val="28"/>
                <w:szCs w:val="28"/>
              </w:rPr>
              <w:t>Как появилось множество разных видов тюльпанов?</w:t>
            </w:r>
          </w:p>
          <w:p w:rsidR="00101DCE" w:rsidRPr="00101DCE" w:rsidRDefault="00101DCE" w:rsidP="00101DCE">
            <w:pPr>
              <w:pStyle w:val="a7"/>
              <w:rPr>
                <w:rFonts w:ascii="Times New Roman" w:hAnsi="Times New Roman" w:cs="Times New Roman"/>
                <w:sz w:val="28"/>
                <w:szCs w:val="28"/>
                <w:u w:val="single"/>
              </w:rPr>
            </w:pPr>
          </w:p>
          <w:p w:rsidR="00101DCE" w:rsidRPr="00101DCE" w:rsidRDefault="008B4B43" w:rsidP="00424174">
            <w:pPr>
              <w:pStyle w:val="a7"/>
              <w:numPr>
                <w:ilvl w:val="0"/>
                <w:numId w:val="20"/>
              </w:numPr>
              <w:rPr>
                <w:rFonts w:ascii="Times New Roman" w:hAnsi="Times New Roman" w:cs="Times New Roman"/>
                <w:sz w:val="28"/>
                <w:szCs w:val="28"/>
              </w:rPr>
            </w:pPr>
            <w:r w:rsidRPr="008B4B43">
              <w:rPr>
                <w:rFonts w:ascii="Times New Roman" w:hAnsi="Times New Roman" w:cs="Times New Roman"/>
                <w:sz w:val="28"/>
                <w:szCs w:val="28"/>
              </w:rPr>
              <w:t>Подтверждает  и корректирует  выводы  учащихся в том,</w:t>
            </w:r>
            <w:r w:rsidR="00101DCE" w:rsidRPr="00101DCE">
              <w:rPr>
                <w:rFonts w:ascii="Times New Roman" w:hAnsi="Times New Roman" w:cs="Times New Roman"/>
                <w:sz w:val="28"/>
                <w:szCs w:val="28"/>
              </w:rPr>
              <w:t xml:space="preserve"> что растения цветников, являются культурными, так человек сумел вывести множество культурных сортов.  Каждый цветок—это плод  упорного труда сотен поколений цветоводов, которые высаживали эти цветы, берегли их, радовались цветению, заботливо собирали семена и вновь сеяли.</w:t>
            </w:r>
          </w:p>
          <w:p w:rsidR="00101DCE" w:rsidRPr="00101DCE" w:rsidRDefault="00101DCE" w:rsidP="00101DCE">
            <w:pPr>
              <w:pStyle w:val="a7"/>
              <w:rPr>
                <w:rFonts w:ascii="Times New Roman" w:hAnsi="Times New Roman" w:cs="Times New Roman"/>
                <w:sz w:val="28"/>
                <w:szCs w:val="28"/>
              </w:rPr>
            </w:pPr>
          </w:p>
          <w:p w:rsidR="008B4B43" w:rsidRPr="008B4B43" w:rsidRDefault="008B4B43" w:rsidP="008B4B43">
            <w:pPr>
              <w:pStyle w:val="a4"/>
              <w:numPr>
                <w:ilvl w:val="0"/>
                <w:numId w:val="22"/>
              </w:numPr>
              <w:rPr>
                <w:rFonts w:ascii="Times New Roman" w:hAnsi="Times New Roman" w:cs="Times New Roman"/>
                <w:sz w:val="28"/>
                <w:szCs w:val="28"/>
              </w:rPr>
            </w:pPr>
            <w:r w:rsidRPr="008B4B43">
              <w:rPr>
                <w:rFonts w:ascii="Times New Roman" w:hAnsi="Times New Roman" w:cs="Times New Roman"/>
                <w:sz w:val="28"/>
                <w:szCs w:val="28"/>
              </w:rPr>
              <w:t>Организует работу с</w:t>
            </w:r>
            <w:r w:rsidR="00101DCE" w:rsidRPr="008B4B43">
              <w:rPr>
                <w:rFonts w:ascii="Times New Roman" w:hAnsi="Times New Roman" w:cs="Times New Roman"/>
                <w:sz w:val="28"/>
                <w:szCs w:val="28"/>
              </w:rPr>
              <w:t xml:space="preserve">  учебник</w:t>
            </w:r>
            <w:r w:rsidRPr="008B4B43">
              <w:rPr>
                <w:rFonts w:ascii="Times New Roman" w:hAnsi="Times New Roman" w:cs="Times New Roman"/>
                <w:sz w:val="28"/>
                <w:szCs w:val="28"/>
              </w:rPr>
              <w:t xml:space="preserve">ом: </w:t>
            </w:r>
            <w:r w:rsidR="00101DCE" w:rsidRPr="008B4B43">
              <w:rPr>
                <w:rFonts w:ascii="Times New Roman" w:hAnsi="Times New Roman" w:cs="Times New Roman"/>
                <w:sz w:val="28"/>
                <w:szCs w:val="28"/>
              </w:rPr>
              <w:t xml:space="preserve">стр.22-23 и </w:t>
            </w:r>
            <w:r w:rsidRPr="008B4B43">
              <w:rPr>
                <w:rFonts w:ascii="Times New Roman" w:hAnsi="Times New Roman" w:cs="Times New Roman"/>
                <w:sz w:val="28"/>
                <w:szCs w:val="28"/>
              </w:rPr>
              <w:t xml:space="preserve">предлагает </w:t>
            </w:r>
            <w:r w:rsidR="00101DCE" w:rsidRPr="008B4B43">
              <w:rPr>
                <w:rFonts w:ascii="Times New Roman" w:hAnsi="Times New Roman" w:cs="Times New Roman"/>
                <w:sz w:val="28"/>
                <w:szCs w:val="28"/>
              </w:rPr>
              <w:t xml:space="preserve"> </w:t>
            </w:r>
            <w:r w:rsidRPr="008B4B43">
              <w:rPr>
                <w:rFonts w:ascii="Times New Roman" w:hAnsi="Times New Roman" w:cs="Times New Roman"/>
                <w:sz w:val="28"/>
                <w:szCs w:val="28"/>
              </w:rPr>
              <w:t xml:space="preserve">мысленно перенестись </w:t>
            </w:r>
            <w:r w:rsidR="00101DCE" w:rsidRPr="008B4B43">
              <w:rPr>
                <w:rFonts w:ascii="Times New Roman" w:hAnsi="Times New Roman" w:cs="Times New Roman"/>
                <w:sz w:val="28"/>
                <w:szCs w:val="28"/>
              </w:rPr>
              <w:t xml:space="preserve"> </w:t>
            </w:r>
            <w:r w:rsidRPr="008B4B43">
              <w:rPr>
                <w:rFonts w:ascii="Times New Roman" w:hAnsi="Times New Roman" w:cs="Times New Roman"/>
                <w:sz w:val="28"/>
                <w:szCs w:val="28"/>
              </w:rPr>
              <w:t>к чудесным  цветникам, «растущих» на страницах учебника</w:t>
            </w:r>
            <w:r w:rsidR="00101DCE" w:rsidRPr="008B4B43">
              <w:rPr>
                <w:rFonts w:ascii="Times New Roman" w:hAnsi="Times New Roman" w:cs="Times New Roman"/>
                <w:sz w:val="28"/>
                <w:szCs w:val="28"/>
              </w:rPr>
              <w:t xml:space="preserve">. </w:t>
            </w:r>
          </w:p>
          <w:p w:rsidR="00101DCE" w:rsidRPr="00101DCE" w:rsidRDefault="00101DCE" w:rsidP="00101DCE">
            <w:pPr>
              <w:rPr>
                <w:rFonts w:ascii="Times New Roman" w:hAnsi="Times New Roman" w:cs="Times New Roman"/>
                <w:sz w:val="28"/>
                <w:szCs w:val="28"/>
              </w:rPr>
            </w:pPr>
            <w:r w:rsidRPr="00101DCE">
              <w:rPr>
                <w:rFonts w:ascii="Times New Roman" w:hAnsi="Times New Roman" w:cs="Times New Roman"/>
                <w:sz w:val="28"/>
                <w:szCs w:val="28"/>
              </w:rPr>
              <w:t>Что вы видите, чувствуете, какие мысли приходят к вам?»</w:t>
            </w:r>
          </w:p>
          <w:p w:rsidR="00101DCE" w:rsidRPr="00101DCE" w:rsidRDefault="00101DCE" w:rsidP="00101DCE">
            <w:pPr>
              <w:rPr>
                <w:rFonts w:ascii="Times New Roman" w:hAnsi="Times New Roman" w:cs="Times New Roman"/>
                <w:sz w:val="28"/>
                <w:szCs w:val="28"/>
              </w:rPr>
            </w:pPr>
            <w:r w:rsidRPr="00101DCE">
              <w:rPr>
                <w:rFonts w:ascii="Times New Roman" w:hAnsi="Times New Roman" w:cs="Times New Roman"/>
                <w:sz w:val="28"/>
                <w:szCs w:val="28"/>
              </w:rPr>
              <w:lastRenderedPageBreak/>
              <w:t>Для чего же человек создает цветники?</w:t>
            </w:r>
          </w:p>
          <w:p w:rsidR="00101DCE" w:rsidRPr="00101DCE" w:rsidRDefault="008B4B43" w:rsidP="00101DCE">
            <w:pPr>
              <w:rPr>
                <w:rFonts w:ascii="Times New Roman" w:hAnsi="Times New Roman" w:cs="Times New Roman"/>
                <w:sz w:val="28"/>
                <w:szCs w:val="28"/>
              </w:rPr>
            </w:pPr>
            <w:r w:rsidRPr="008B4B43">
              <w:rPr>
                <w:rFonts w:ascii="Times New Roman" w:hAnsi="Times New Roman" w:cs="Times New Roman"/>
                <w:sz w:val="28"/>
                <w:szCs w:val="28"/>
              </w:rPr>
              <w:t>П</w:t>
            </w:r>
            <w:r w:rsidR="00101DCE" w:rsidRPr="00101DCE">
              <w:rPr>
                <w:rFonts w:ascii="Times New Roman" w:hAnsi="Times New Roman" w:cs="Times New Roman"/>
                <w:sz w:val="28"/>
                <w:szCs w:val="28"/>
              </w:rPr>
              <w:t>рочитайте  первое предложение на стр.22 учебника.</w:t>
            </w:r>
          </w:p>
          <w:p w:rsidR="00101DCE" w:rsidRPr="007F3E7B" w:rsidRDefault="007F3E7B" w:rsidP="007F3E7B">
            <w:pPr>
              <w:pStyle w:val="a4"/>
              <w:numPr>
                <w:ilvl w:val="0"/>
                <w:numId w:val="23"/>
              </w:numPr>
              <w:rPr>
                <w:rFonts w:ascii="Times New Roman" w:hAnsi="Times New Roman" w:cs="Times New Roman"/>
                <w:sz w:val="28"/>
                <w:szCs w:val="28"/>
              </w:rPr>
            </w:pPr>
            <w:r w:rsidRPr="007F3E7B">
              <w:rPr>
                <w:rFonts w:ascii="Times New Roman" w:hAnsi="Times New Roman" w:cs="Times New Roman"/>
                <w:sz w:val="28"/>
                <w:szCs w:val="28"/>
              </w:rPr>
              <w:t>З</w:t>
            </w:r>
            <w:r w:rsidR="00101DCE" w:rsidRPr="007F3E7B">
              <w:rPr>
                <w:rFonts w:ascii="Times New Roman" w:hAnsi="Times New Roman" w:cs="Times New Roman"/>
                <w:sz w:val="28"/>
                <w:szCs w:val="28"/>
              </w:rPr>
              <w:t>ачитывает стихотворные строки:</w:t>
            </w:r>
          </w:p>
          <w:p w:rsidR="00101DCE" w:rsidRPr="00101DCE" w:rsidRDefault="00101DCE" w:rsidP="00101DCE">
            <w:pPr>
              <w:pStyle w:val="a7"/>
              <w:rPr>
                <w:rFonts w:ascii="Times New Roman" w:hAnsi="Times New Roman" w:cs="Times New Roman"/>
                <w:sz w:val="28"/>
                <w:szCs w:val="28"/>
              </w:rPr>
            </w:pPr>
            <w:r w:rsidRPr="00101DCE">
              <w:rPr>
                <w:rFonts w:ascii="Times New Roman" w:hAnsi="Times New Roman" w:cs="Times New Roman"/>
                <w:sz w:val="28"/>
                <w:szCs w:val="28"/>
              </w:rPr>
              <w:t>Цветы, как люди на добро щедры,</w:t>
            </w:r>
          </w:p>
          <w:p w:rsidR="00101DCE" w:rsidRPr="00101DCE" w:rsidRDefault="00101DCE" w:rsidP="00101DCE">
            <w:pPr>
              <w:pStyle w:val="a7"/>
              <w:rPr>
                <w:rFonts w:ascii="Times New Roman" w:hAnsi="Times New Roman" w:cs="Times New Roman"/>
                <w:sz w:val="28"/>
                <w:szCs w:val="28"/>
              </w:rPr>
            </w:pPr>
            <w:r w:rsidRPr="00101DCE">
              <w:rPr>
                <w:rFonts w:ascii="Times New Roman" w:hAnsi="Times New Roman" w:cs="Times New Roman"/>
                <w:sz w:val="28"/>
                <w:szCs w:val="28"/>
              </w:rPr>
              <w:t>И, щедро людям нежность отдавая,</w:t>
            </w:r>
          </w:p>
          <w:p w:rsidR="00101DCE" w:rsidRPr="00101DCE" w:rsidRDefault="00101DCE" w:rsidP="00101DCE">
            <w:pPr>
              <w:pStyle w:val="a7"/>
              <w:rPr>
                <w:rFonts w:ascii="Times New Roman" w:hAnsi="Times New Roman" w:cs="Times New Roman"/>
                <w:sz w:val="28"/>
                <w:szCs w:val="28"/>
              </w:rPr>
            </w:pPr>
            <w:r w:rsidRPr="00101DCE">
              <w:rPr>
                <w:rFonts w:ascii="Times New Roman" w:hAnsi="Times New Roman" w:cs="Times New Roman"/>
                <w:sz w:val="28"/>
                <w:szCs w:val="28"/>
              </w:rPr>
              <w:t>Они цветут сердца отогревая,</w:t>
            </w:r>
          </w:p>
          <w:p w:rsidR="00101DCE" w:rsidRPr="00101DCE" w:rsidRDefault="00101DCE" w:rsidP="00101DCE">
            <w:pPr>
              <w:pStyle w:val="a7"/>
              <w:rPr>
                <w:rFonts w:ascii="Times New Roman" w:hAnsi="Times New Roman" w:cs="Times New Roman"/>
                <w:sz w:val="28"/>
                <w:szCs w:val="28"/>
              </w:rPr>
            </w:pPr>
            <w:r w:rsidRPr="00101DCE">
              <w:rPr>
                <w:rFonts w:ascii="Times New Roman" w:hAnsi="Times New Roman" w:cs="Times New Roman"/>
                <w:sz w:val="28"/>
                <w:szCs w:val="28"/>
              </w:rPr>
              <w:t>Как, маленькие, теплые костры.</w:t>
            </w:r>
          </w:p>
          <w:p w:rsidR="00101DCE" w:rsidRPr="00101DCE" w:rsidRDefault="00101DCE" w:rsidP="00101DCE">
            <w:pPr>
              <w:pStyle w:val="a7"/>
              <w:rPr>
                <w:rFonts w:ascii="Times New Roman" w:hAnsi="Times New Roman" w:cs="Times New Roman"/>
                <w:sz w:val="28"/>
                <w:szCs w:val="28"/>
              </w:rPr>
            </w:pPr>
          </w:p>
          <w:p w:rsidR="007F3E7B" w:rsidRDefault="007F3E7B" w:rsidP="007F3E7B">
            <w:pPr>
              <w:pStyle w:val="a7"/>
              <w:numPr>
                <w:ilvl w:val="0"/>
                <w:numId w:val="24"/>
              </w:numPr>
              <w:rPr>
                <w:rFonts w:ascii="Times New Roman" w:hAnsi="Times New Roman" w:cs="Times New Roman"/>
                <w:sz w:val="28"/>
                <w:szCs w:val="28"/>
              </w:rPr>
            </w:pPr>
            <w:r w:rsidRPr="007F3E7B">
              <w:rPr>
                <w:rFonts w:ascii="Times New Roman" w:hAnsi="Times New Roman" w:cs="Times New Roman"/>
                <w:sz w:val="28"/>
                <w:szCs w:val="28"/>
              </w:rPr>
              <w:t xml:space="preserve">Предлагает </w:t>
            </w:r>
            <w:r>
              <w:rPr>
                <w:rFonts w:ascii="Times New Roman" w:hAnsi="Times New Roman" w:cs="Times New Roman"/>
                <w:sz w:val="28"/>
                <w:szCs w:val="28"/>
              </w:rPr>
              <w:t xml:space="preserve"> вспомнить</w:t>
            </w:r>
            <w:r w:rsidR="00101DCE" w:rsidRPr="00101DCE">
              <w:rPr>
                <w:rFonts w:ascii="Times New Roman" w:hAnsi="Times New Roman" w:cs="Times New Roman"/>
                <w:sz w:val="28"/>
                <w:szCs w:val="28"/>
              </w:rPr>
              <w:t>,</w:t>
            </w:r>
            <w:r>
              <w:rPr>
                <w:rFonts w:ascii="Times New Roman" w:hAnsi="Times New Roman" w:cs="Times New Roman"/>
                <w:sz w:val="28"/>
                <w:szCs w:val="28"/>
              </w:rPr>
              <w:t xml:space="preserve">  какие красивые цветы </w:t>
            </w:r>
            <w:r w:rsidR="00101DCE" w:rsidRPr="00101DCE">
              <w:rPr>
                <w:rFonts w:ascii="Times New Roman" w:hAnsi="Times New Roman" w:cs="Times New Roman"/>
                <w:sz w:val="28"/>
                <w:szCs w:val="28"/>
              </w:rPr>
              <w:t xml:space="preserve"> видели </w:t>
            </w:r>
            <w:r>
              <w:rPr>
                <w:rFonts w:ascii="Times New Roman" w:hAnsi="Times New Roman" w:cs="Times New Roman"/>
                <w:sz w:val="28"/>
                <w:szCs w:val="28"/>
              </w:rPr>
              <w:t xml:space="preserve">учащиеся </w:t>
            </w:r>
            <w:r w:rsidR="00101DCE" w:rsidRPr="00101DCE">
              <w:rPr>
                <w:rFonts w:ascii="Times New Roman" w:hAnsi="Times New Roman" w:cs="Times New Roman"/>
                <w:sz w:val="28"/>
                <w:szCs w:val="28"/>
              </w:rPr>
              <w:t>на клумбах нашего города летом.</w:t>
            </w:r>
          </w:p>
          <w:p w:rsidR="007F3E7B" w:rsidRDefault="007F3E7B" w:rsidP="00101DCE">
            <w:pPr>
              <w:pStyle w:val="a7"/>
              <w:rPr>
                <w:rFonts w:ascii="Times New Roman" w:hAnsi="Times New Roman" w:cs="Times New Roman"/>
                <w:sz w:val="28"/>
                <w:szCs w:val="28"/>
              </w:rPr>
            </w:pPr>
          </w:p>
          <w:p w:rsidR="00101DCE" w:rsidRPr="007F3E7B" w:rsidRDefault="007F3E7B" w:rsidP="007F3E7B">
            <w:pPr>
              <w:pStyle w:val="a7"/>
              <w:numPr>
                <w:ilvl w:val="0"/>
                <w:numId w:val="25"/>
              </w:numPr>
              <w:rPr>
                <w:rFonts w:ascii="Times New Roman" w:hAnsi="Times New Roman" w:cs="Times New Roman"/>
                <w:sz w:val="28"/>
                <w:szCs w:val="28"/>
              </w:rPr>
            </w:pPr>
            <w:r w:rsidRPr="007F3E7B">
              <w:rPr>
                <w:rFonts w:ascii="Times New Roman" w:hAnsi="Times New Roman" w:cs="Times New Roman"/>
                <w:sz w:val="28"/>
                <w:szCs w:val="28"/>
              </w:rPr>
              <w:t xml:space="preserve">Демонстрирует </w:t>
            </w:r>
            <w:r w:rsidR="002D1D53">
              <w:rPr>
                <w:rFonts w:ascii="Times New Roman" w:hAnsi="Times New Roman" w:cs="Times New Roman"/>
                <w:sz w:val="28"/>
                <w:szCs w:val="28"/>
              </w:rPr>
              <w:t xml:space="preserve">на слайде </w:t>
            </w:r>
            <w:r w:rsidRPr="007F3E7B">
              <w:rPr>
                <w:rFonts w:ascii="Times New Roman" w:hAnsi="Times New Roman" w:cs="Times New Roman"/>
                <w:sz w:val="28"/>
                <w:szCs w:val="28"/>
              </w:rPr>
              <w:t>изображение  городских клумб разных видов, с музыкальным сопровождением</w:t>
            </w:r>
          </w:p>
          <w:p w:rsidR="00101DCE" w:rsidRPr="00101DCE" w:rsidRDefault="00101DCE" w:rsidP="00101DCE">
            <w:pPr>
              <w:pStyle w:val="a7"/>
              <w:rPr>
                <w:rFonts w:ascii="Times New Roman" w:hAnsi="Times New Roman" w:cs="Times New Roman"/>
                <w:sz w:val="28"/>
                <w:szCs w:val="28"/>
              </w:rPr>
            </w:pPr>
          </w:p>
          <w:p w:rsidR="00101DCE" w:rsidRPr="007F3E7B" w:rsidRDefault="00101DCE" w:rsidP="00101DCE">
            <w:pPr>
              <w:pStyle w:val="a7"/>
              <w:rPr>
                <w:rFonts w:ascii="Times New Roman" w:hAnsi="Times New Roman" w:cs="Times New Roman"/>
                <w:sz w:val="28"/>
                <w:szCs w:val="28"/>
              </w:rPr>
            </w:pPr>
          </w:p>
          <w:p w:rsidR="007F3E7B" w:rsidRDefault="007F3E7B" w:rsidP="007F3E7B">
            <w:pPr>
              <w:pStyle w:val="a7"/>
              <w:numPr>
                <w:ilvl w:val="0"/>
                <w:numId w:val="26"/>
              </w:numPr>
              <w:rPr>
                <w:rFonts w:ascii="Times New Roman" w:hAnsi="Times New Roman" w:cs="Times New Roman"/>
                <w:sz w:val="28"/>
                <w:szCs w:val="28"/>
              </w:rPr>
            </w:pPr>
            <w:r w:rsidRPr="007F3E7B">
              <w:rPr>
                <w:rFonts w:ascii="Times New Roman" w:hAnsi="Times New Roman" w:cs="Times New Roman"/>
                <w:sz w:val="28"/>
                <w:szCs w:val="28"/>
              </w:rPr>
              <w:t xml:space="preserve">Организует работу с </w:t>
            </w:r>
            <w:r w:rsidR="00101DCE" w:rsidRPr="00101DCE">
              <w:rPr>
                <w:rFonts w:ascii="Times New Roman" w:hAnsi="Times New Roman" w:cs="Times New Roman"/>
                <w:sz w:val="28"/>
                <w:szCs w:val="28"/>
              </w:rPr>
              <w:t xml:space="preserve"> </w:t>
            </w:r>
            <w:r>
              <w:rPr>
                <w:rFonts w:ascii="Times New Roman" w:hAnsi="Times New Roman" w:cs="Times New Roman"/>
                <w:sz w:val="28"/>
                <w:szCs w:val="28"/>
              </w:rPr>
              <w:t xml:space="preserve">учебником </w:t>
            </w:r>
            <w:r w:rsidR="00101DCE" w:rsidRPr="00101DCE">
              <w:rPr>
                <w:rFonts w:ascii="Times New Roman" w:hAnsi="Times New Roman" w:cs="Times New Roman"/>
                <w:sz w:val="28"/>
                <w:szCs w:val="28"/>
              </w:rPr>
              <w:t xml:space="preserve"> на стр.22 и </w:t>
            </w:r>
            <w:r>
              <w:rPr>
                <w:rFonts w:ascii="Times New Roman" w:hAnsi="Times New Roman" w:cs="Times New Roman"/>
                <w:sz w:val="28"/>
                <w:szCs w:val="28"/>
              </w:rPr>
              <w:t xml:space="preserve">предлагает поближе познакомиться с </w:t>
            </w:r>
            <w:r w:rsidRPr="00101DCE">
              <w:rPr>
                <w:rFonts w:ascii="Times New Roman" w:hAnsi="Times New Roman" w:cs="Times New Roman"/>
                <w:sz w:val="28"/>
                <w:szCs w:val="28"/>
              </w:rPr>
              <w:t xml:space="preserve">некоторыми растениями , которые растут на этих клумбах </w:t>
            </w:r>
          </w:p>
          <w:p w:rsidR="00101DCE" w:rsidRPr="00101DCE" w:rsidRDefault="00454585" w:rsidP="00454585">
            <w:pPr>
              <w:pStyle w:val="a7"/>
              <w:numPr>
                <w:ilvl w:val="0"/>
                <w:numId w:val="27"/>
              </w:numPr>
              <w:rPr>
                <w:rFonts w:ascii="Times New Roman" w:hAnsi="Times New Roman" w:cs="Times New Roman"/>
                <w:sz w:val="28"/>
                <w:szCs w:val="28"/>
              </w:rPr>
            </w:pPr>
            <w:r>
              <w:rPr>
                <w:rFonts w:ascii="Times New Roman" w:hAnsi="Times New Roman" w:cs="Times New Roman"/>
                <w:sz w:val="28"/>
                <w:szCs w:val="28"/>
              </w:rPr>
              <w:t>Зачитывает стихотворение</w:t>
            </w:r>
          </w:p>
          <w:p w:rsidR="00101DCE" w:rsidRPr="00101DCE" w:rsidRDefault="00101DCE" w:rsidP="00101DCE">
            <w:pPr>
              <w:pStyle w:val="a7"/>
              <w:rPr>
                <w:rFonts w:ascii="Times New Roman" w:hAnsi="Times New Roman" w:cs="Times New Roman"/>
                <w:sz w:val="28"/>
                <w:szCs w:val="28"/>
              </w:rPr>
            </w:pPr>
            <w:r w:rsidRPr="00101DCE">
              <w:rPr>
                <w:rFonts w:ascii="Times New Roman" w:hAnsi="Times New Roman" w:cs="Times New Roman"/>
                <w:sz w:val="28"/>
                <w:szCs w:val="28"/>
              </w:rPr>
              <w:t xml:space="preserve">Мы - цветы, и наша доля - </w:t>
            </w:r>
          </w:p>
          <w:p w:rsidR="00101DCE" w:rsidRPr="00101DCE" w:rsidRDefault="00101DCE" w:rsidP="00101DCE">
            <w:pPr>
              <w:pStyle w:val="a7"/>
              <w:rPr>
                <w:rFonts w:ascii="Times New Roman" w:hAnsi="Times New Roman" w:cs="Times New Roman"/>
                <w:sz w:val="28"/>
                <w:szCs w:val="28"/>
              </w:rPr>
            </w:pPr>
            <w:r w:rsidRPr="00101DCE">
              <w:rPr>
                <w:rFonts w:ascii="Times New Roman" w:hAnsi="Times New Roman" w:cs="Times New Roman"/>
                <w:sz w:val="28"/>
                <w:szCs w:val="28"/>
              </w:rPr>
              <w:t xml:space="preserve">Расти, цвести в лесу и в поле. </w:t>
            </w:r>
          </w:p>
          <w:p w:rsidR="00101DCE" w:rsidRPr="00101DCE" w:rsidRDefault="00101DCE" w:rsidP="00101DCE">
            <w:pPr>
              <w:pStyle w:val="a7"/>
              <w:rPr>
                <w:rFonts w:ascii="Times New Roman" w:hAnsi="Times New Roman" w:cs="Times New Roman"/>
                <w:sz w:val="28"/>
                <w:szCs w:val="28"/>
              </w:rPr>
            </w:pPr>
            <w:r w:rsidRPr="00101DCE">
              <w:rPr>
                <w:rFonts w:ascii="Times New Roman" w:hAnsi="Times New Roman" w:cs="Times New Roman"/>
                <w:sz w:val="28"/>
                <w:szCs w:val="28"/>
              </w:rPr>
              <w:t xml:space="preserve">Все подробности о нас </w:t>
            </w:r>
          </w:p>
          <w:p w:rsidR="00101DCE" w:rsidRPr="00101DCE" w:rsidRDefault="00101DCE" w:rsidP="00101DCE">
            <w:pPr>
              <w:pStyle w:val="a7"/>
              <w:rPr>
                <w:rFonts w:ascii="Times New Roman" w:hAnsi="Times New Roman" w:cs="Times New Roman"/>
                <w:sz w:val="28"/>
                <w:szCs w:val="28"/>
              </w:rPr>
            </w:pPr>
            <w:r w:rsidRPr="00101DCE">
              <w:rPr>
                <w:rFonts w:ascii="Times New Roman" w:hAnsi="Times New Roman" w:cs="Times New Roman"/>
                <w:sz w:val="28"/>
                <w:szCs w:val="28"/>
              </w:rPr>
              <w:t xml:space="preserve">Мы расскажем вам сейчас. </w:t>
            </w:r>
          </w:p>
          <w:p w:rsidR="00101DCE" w:rsidRPr="00101DCE" w:rsidRDefault="00101DCE" w:rsidP="00101DCE">
            <w:pPr>
              <w:pStyle w:val="a7"/>
              <w:rPr>
                <w:rFonts w:ascii="Times New Roman" w:hAnsi="Times New Roman" w:cs="Times New Roman"/>
                <w:sz w:val="28"/>
                <w:szCs w:val="28"/>
              </w:rPr>
            </w:pPr>
          </w:p>
          <w:p w:rsidR="00454585" w:rsidRPr="00454585" w:rsidRDefault="00454585" w:rsidP="00454585">
            <w:pPr>
              <w:pStyle w:val="a4"/>
              <w:numPr>
                <w:ilvl w:val="0"/>
                <w:numId w:val="28"/>
              </w:numPr>
              <w:rPr>
                <w:rFonts w:ascii="Times New Roman" w:hAnsi="Times New Roman" w:cs="Times New Roman"/>
                <w:sz w:val="28"/>
                <w:szCs w:val="28"/>
              </w:rPr>
            </w:pPr>
            <w:r w:rsidRPr="00454585">
              <w:rPr>
                <w:rFonts w:ascii="Times New Roman" w:hAnsi="Times New Roman" w:cs="Times New Roman"/>
                <w:sz w:val="28"/>
                <w:szCs w:val="28"/>
              </w:rPr>
              <w:t>Сообщает, что п</w:t>
            </w:r>
            <w:r w:rsidR="00101DCE" w:rsidRPr="00454585">
              <w:rPr>
                <w:rFonts w:ascii="Times New Roman" w:hAnsi="Times New Roman" w:cs="Times New Roman"/>
                <w:sz w:val="28"/>
                <w:szCs w:val="28"/>
              </w:rPr>
              <w:t>рекрасные цветы воспевали в своих музыкальных произведениях композиторы.</w:t>
            </w:r>
          </w:p>
          <w:p w:rsidR="00101DCE" w:rsidRDefault="00101DCE" w:rsidP="00101DCE">
            <w:pPr>
              <w:rPr>
                <w:rFonts w:ascii="Times New Roman" w:hAnsi="Times New Roman" w:cs="Times New Roman"/>
                <w:sz w:val="28"/>
                <w:szCs w:val="28"/>
              </w:rPr>
            </w:pPr>
            <w:r w:rsidRPr="00101DCE">
              <w:rPr>
                <w:rFonts w:ascii="Times New Roman" w:hAnsi="Times New Roman" w:cs="Times New Roman"/>
                <w:sz w:val="28"/>
                <w:szCs w:val="28"/>
              </w:rPr>
              <w:t xml:space="preserve"> У Петра Ильича Чайковского есть всемирно известный вальс, который он так и называется: «Вальс цветов».</w:t>
            </w:r>
          </w:p>
          <w:p w:rsidR="00454585" w:rsidRPr="00454585" w:rsidRDefault="00454585" w:rsidP="00454585">
            <w:pPr>
              <w:pStyle w:val="a4"/>
              <w:numPr>
                <w:ilvl w:val="0"/>
                <w:numId w:val="29"/>
              </w:numPr>
              <w:rPr>
                <w:rFonts w:ascii="Times New Roman" w:hAnsi="Times New Roman" w:cs="Times New Roman"/>
                <w:sz w:val="28"/>
                <w:szCs w:val="28"/>
              </w:rPr>
            </w:pPr>
            <w:r w:rsidRPr="00454585">
              <w:rPr>
                <w:rFonts w:ascii="Times New Roman" w:hAnsi="Times New Roman" w:cs="Times New Roman"/>
                <w:sz w:val="28"/>
                <w:szCs w:val="28"/>
              </w:rPr>
              <w:t>Предлагает послушать данную композицию</w:t>
            </w:r>
            <w:r w:rsidR="008E680B">
              <w:rPr>
                <w:rFonts w:ascii="Times New Roman" w:hAnsi="Times New Roman" w:cs="Times New Roman"/>
                <w:sz w:val="28"/>
                <w:szCs w:val="28"/>
              </w:rPr>
              <w:t>, одновременно на экране появляется изображение цветов</w:t>
            </w:r>
          </w:p>
          <w:p w:rsidR="00101DCE" w:rsidRPr="00101DCE" w:rsidRDefault="00101DCE" w:rsidP="00101DCE">
            <w:pPr>
              <w:rPr>
                <w:rFonts w:ascii="Times New Roman" w:hAnsi="Times New Roman" w:cs="Times New Roman"/>
                <w:sz w:val="28"/>
                <w:szCs w:val="28"/>
              </w:rPr>
            </w:pPr>
            <w:r w:rsidRPr="00101DCE">
              <w:rPr>
                <w:rFonts w:ascii="Times New Roman" w:hAnsi="Times New Roman" w:cs="Times New Roman"/>
                <w:sz w:val="28"/>
                <w:szCs w:val="28"/>
              </w:rPr>
              <w:t xml:space="preserve">   </w:t>
            </w:r>
          </w:p>
          <w:p w:rsidR="00101DCE" w:rsidRPr="00424174" w:rsidRDefault="008E680B" w:rsidP="00424174">
            <w:pPr>
              <w:pStyle w:val="a4"/>
              <w:numPr>
                <w:ilvl w:val="0"/>
                <w:numId w:val="29"/>
              </w:numPr>
              <w:rPr>
                <w:rFonts w:ascii="Times New Roman" w:hAnsi="Times New Roman" w:cs="Times New Roman"/>
                <w:sz w:val="28"/>
                <w:szCs w:val="28"/>
              </w:rPr>
            </w:pPr>
            <w:r w:rsidRPr="00424174">
              <w:rPr>
                <w:rFonts w:ascii="Times New Roman" w:hAnsi="Times New Roman" w:cs="Times New Roman"/>
                <w:sz w:val="28"/>
                <w:szCs w:val="28"/>
              </w:rPr>
              <w:lastRenderedPageBreak/>
              <w:t>Обращает внимание учащихся на  задание№3 в</w:t>
            </w:r>
            <w:r w:rsidRPr="00424174">
              <w:rPr>
                <w:rFonts w:ascii="Times New Roman" w:hAnsi="Times New Roman" w:cs="Times New Roman"/>
                <w:sz w:val="28"/>
                <w:szCs w:val="28"/>
                <w:u w:val="single"/>
              </w:rPr>
              <w:t xml:space="preserve"> </w:t>
            </w:r>
            <w:r w:rsidRPr="00424174">
              <w:rPr>
                <w:rFonts w:ascii="Times New Roman" w:hAnsi="Times New Roman" w:cs="Times New Roman"/>
                <w:sz w:val="28"/>
                <w:szCs w:val="28"/>
              </w:rPr>
              <w:t xml:space="preserve"> тетради</w:t>
            </w:r>
            <w:r w:rsidR="00101DCE" w:rsidRPr="00424174">
              <w:rPr>
                <w:rFonts w:ascii="Times New Roman" w:hAnsi="Times New Roman" w:cs="Times New Roman"/>
                <w:sz w:val="28"/>
                <w:szCs w:val="28"/>
              </w:rPr>
              <w:t xml:space="preserve"> на стр.15</w:t>
            </w:r>
            <w:r w:rsidRPr="00424174">
              <w:rPr>
                <w:rFonts w:ascii="Times New Roman" w:hAnsi="Times New Roman" w:cs="Times New Roman"/>
                <w:sz w:val="28"/>
                <w:szCs w:val="28"/>
              </w:rPr>
              <w:t>,</w:t>
            </w:r>
            <w:r w:rsidR="00101DCE" w:rsidRPr="00424174">
              <w:rPr>
                <w:rFonts w:ascii="Times New Roman" w:hAnsi="Times New Roman" w:cs="Times New Roman"/>
                <w:sz w:val="28"/>
                <w:szCs w:val="28"/>
              </w:rPr>
              <w:t xml:space="preserve"> </w:t>
            </w:r>
            <w:r w:rsidRPr="00424174">
              <w:rPr>
                <w:rFonts w:ascii="Times New Roman" w:hAnsi="Times New Roman" w:cs="Times New Roman"/>
                <w:sz w:val="28"/>
                <w:szCs w:val="28"/>
              </w:rPr>
              <w:t>побуждая к его выполнению</w:t>
            </w:r>
            <w:r w:rsidR="00101DCE" w:rsidRPr="00424174">
              <w:rPr>
                <w:rFonts w:ascii="Times New Roman" w:hAnsi="Times New Roman" w:cs="Times New Roman"/>
                <w:sz w:val="28"/>
                <w:szCs w:val="28"/>
              </w:rPr>
              <w:t xml:space="preserve"> </w:t>
            </w:r>
          </w:p>
          <w:p w:rsidR="009A1083" w:rsidRPr="00101DCE" w:rsidRDefault="00101DCE" w:rsidP="0020758A">
            <w:pPr>
              <w:pStyle w:val="a7"/>
              <w:rPr>
                <w:rFonts w:ascii="Times New Roman" w:hAnsi="Times New Roman" w:cs="Times New Roman"/>
                <w:sz w:val="28"/>
                <w:szCs w:val="28"/>
              </w:rPr>
            </w:pPr>
            <w:r w:rsidRPr="00101DCE">
              <w:rPr>
                <w:rFonts w:ascii="Times New Roman" w:hAnsi="Times New Roman" w:cs="Times New Roman"/>
                <w:sz w:val="28"/>
                <w:szCs w:val="28"/>
              </w:rPr>
              <w:t xml:space="preserve"> </w:t>
            </w:r>
          </w:p>
        </w:tc>
        <w:tc>
          <w:tcPr>
            <w:tcW w:w="8067" w:type="dxa"/>
            <w:gridSpan w:val="3"/>
          </w:tcPr>
          <w:p w:rsidR="009A1083" w:rsidRDefault="009A1083" w:rsidP="009A1083">
            <w:pPr>
              <w:rPr>
                <w:rFonts w:ascii="Times New Roman" w:hAnsi="Times New Roman" w:cs="Times New Roman"/>
                <w:sz w:val="28"/>
                <w:szCs w:val="28"/>
              </w:rPr>
            </w:pPr>
          </w:p>
          <w:p w:rsidR="00617AE5" w:rsidRDefault="008B4B43" w:rsidP="00617AE5">
            <w:pPr>
              <w:pStyle w:val="Default"/>
              <w:numPr>
                <w:ilvl w:val="0"/>
                <w:numId w:val="11"/>
              </w:numPr>
              <w:spacing w:before="40" w:after="40"/>
              <w:rPr>
                <w:rFonts w:ascii="Times New Roman" w:hAnsi="Times New Roman" w:cs="Times New Roman"/>
                <w:sz w:val="28"/>
                <w:szCs w:val="28"/>
              </w:rPr>
            </w:pPr>
            <w:r>
              <w:rPr>
                <w:rFonts w:ascii="Times New Roman" w:hAnsi="Times New Roman" w:cs="Times New Roman"/>
                <w:sz w:val="28"/>
                <w:szCs w:val="28"/>
              </w:rPr>
              <w:t>Высказывают свое мнение</w:t>
            </w:r>
            <w:r w:rsidR="00617AE5">
              <w:rPr>
                <w:rFonts w:ascii="Times New Roman" w:hAnsi="Times New Roman" w:cs="Times New Roman"/>
                <w:sz w:val="28"/>
                <w:szCs w:val="28"/>
              </w:rPr>
              <w:t>:</w:t>
            </w:r>
            <w:r w:rsidR="00617AE5" w:rsidRPr="002548B8">
              <w:rPr>
                <w:rFonts w:ascii="Times New Roman" w:hAnsi="Times New Roman" w:cs="Times New Roman"/>
                <w:sz w:val="28"/>
                <w:szCs w:val="28"/>
              </w:rPr>
              <w:t xml:space="preserve"> сначала самостоятельно, потом фронтально  </w:t>
            </w:r>
            <w:r>
              <w:rPr>
                <w:rFonts w:ascii="Times New Roman" w:hAnsi="Times New Roman" w:cs="Times New Roman"/>
                <w:sz w:val="28"/>
                <w:szCs w:val="28"/>
              </w:rPr>
              <w:t xml:space="preserve">в форме </w:t>
            </w:r>
            <w:r w:rsidR="00617AE5" w:rsidRPr="002548B8">
              <w:rPr>
                <w:rFonts w:ascii="Times New Roman" w:hAnsi="Times New Roman" w:cs="Times New Roman"/>
                <w:sz w:val="28"/>
                <w:szCs w:val="28"/>
              </w:rPr>
              <w:t xml:space="preserve"> учебного диалога, используя термины. </w:t>
            </w:r>
          </w:p>
          <w:p w:rsidR="008B4B43" w:rsidRDefault="008B4B43" w:rsidP="008B4B43">
            <w:pPr>
              <w:pStyle w:val="Default"/>
              <w:spacing w:before="40" w:after="40"/>
              <w:rPr>
                <w:rFonts w:ascii="Times New Roman" w:hAnsi="Times New Roman" w:cs="Times New Roman"/>
                <w:sz w:val="28"/>
                <w:szCs w:val="28"/>
              </w:rPr>
            </w:pPr>
          </w:p>
          <w:p w:rsidR="008B4B43" w:rsidRDefault="008B4B43" w:rsidP="008B4B43">
            <w:pPr>
              <w:pStyle w:val="Default"/>
              <w:numPr>
                <w:ilvl w:val="0"/>
                <w:numId w:val="21"/>
              </w:numPr>
              <w:spacing w:before="40" w:after="40"/>
              <w:rPr>
                <w:rFonts w:ascii="Times New Roman" w:hAnsi="Times New Roman" w:cs="Times New Roman"/>
                <w:sz w:val="28"/>
                <w:szCs w:val="28"/>
              </w:rPr>
            </w:pPr>
            <w:r>
              <w:rPr>
                <w:rFonts w:ascii="Times New Roman" w:hAnsi="Times New Roman" w:cs="Times New Roman"/>
                <w:sz w:val="28"/>
                <w:szCs w:val="28"/>
              </w:rPr>
              <w:t>Смотрят изображение на слайде, отвечают на вопросы учителя</w:t>
            </w:r>
          </w:p>
          <w:p w:rsidR="008B4B43" w:rsidRPr="002548B8" w:rsidRDefault="008B4B43" w:rsidP="008B4B43">
            <w:pPr>
              <w:pStyle w:val="Default"/>
              <w:numPr>
                <w:ilvl w:val="0"/>
                <w:numId w:val="21"/>
              </w:numPr>
              <w:spacing w:before="40" w:after="40"/>
              <w:rPr>
                <w:rFonts w:ascii="Times New Roman" w:hAnsi="Times New Roman" w:cs="Times New Roman"/>
                <w:sz w:val="28"/>
                <w:szCs w:val="28"/>
              </w:rPr>
            </w:pPr>
            <w:r>
              <w:rPr>
                <w:rFonts w:ascii="Times New Roman" w:hAnsi="Times New Roman" w:cs="Times New Roman"/>
                <w:sz w:val="28"/>
                <w:szCs w:val="28"/>
              </w:rPr>
              <w:t>Пытаются самостоятельно сделать выводы</w:t>
            </w:r>
          </w:p>
          <w:p w:rsidR="00617AE5" w:rsidRPr="00101DCE" w:rsidRDefault="00617AE5" w:rsidP="009A1083">
            <w:pPr>
              <w:rPr>
                <w:rFonts w:ascii="Times New Roman" w:hAnsi="Times New Roman" w:cs="Times New Roman"/>
                <w:sz w:val="28"/>
                <w:szCs w:val="28"/>
              </w:rPr>
            </w:pPr>
          </w:p>
          <w:p w:rsidR="009A1083" w:rsidRPr="00101DCE" w:rsidRDefault="009A1083" w:rsidP="009A1083">
            <w:pPr>
              <w:pStyle w:val="Default"/>
              <w:spacing w:before="40" w:after="40"/>
              <w:ind w:left="360"/>
              <w:rPr>
                <w:rFonts w:ascii="Times New Roman" w:hAnsi="Times New Roman" w:cs="Times New Roman"/>
                <w:sz w:val="28"/>
                <w:szCs w:val="28"/>
              </w:rPr>
            </w:pPr>
          </w:p>
          <w:p w:rsidR="009A1083" w:rsidRDefault="009A1083" w:rsidP="00A201AD">
            <w:pPr>
              <w:rPr>
                <w:rFonts w:ascii="Times New Roman" w:hAnsi="Times New Roman" w:cs="Times New Roman"/>
                <w:sz w:val="28"/>
                <w:szCs w:val="28"/>
              </w:rPr>
            </w:pPr>
          </w:p>
          <w:p w:rsidR="008B4B43" w:rsidRDefault="008B4B43" w:rsidP="00A201AD">
            <w:pPr>
              <w:rPr>
                <w:rFonts w:ascii="Times New Roman" w:hAnsi="Times New Roman" w:cs="Times New Roman"/>
                <w:sz w:val="28"/>
                <w:szCs w:val="28"/>
              </w:rPr>
            </w:pPr>
          </w:p>
          <w:p w:rsidR="008B4B43" w:rsidRDefault="008B4B43" w:rsidP="00A201AD">
            <w:pPr>
              <w:rPr>
                <w:rFonts w:ascii="Times New Roman" w:hAnsi="Times New Roman" w:cs="Times New Roman"/>
                <w:sz w:val="28"/>
                <w:szCs w:val="28"/>
              </w:rPr>
            </w:pPr>
          </w:p>
          <w:p w:rsidR="008B4B43" w:rsidRDefault="008B4B43" w:rsidP="00A201AD">
            <w:pPr>
              <w:rPr>
                <w:rFonts w:ascii="Times New Roman" w:hAnsi="Times New Roman" w:cs="Times New Roman"/>
                <w:sz w:val="28"/>
                <w:szCs w:val="28"/>
              </w:rPr>
            </w:pPr>
          </w:p>
          <w:p w:rsidR="008B4B43" w:rsidRDefault="008B4B43" w:rsidP="00A201AD">
            <w:pPr>
              <w:rPr>
                <w:rFonts w:ascii="Times New Roman" w:hAnsi="Times New Roman" w:cs="Times New Roman"/>
                <w:sz w:val="28"/>
                <w:szCs w:val="28"/>
              </w:rPr>
            </w:pPr>
          </w:p>
          <w:p w:rsidR="008B4B43" w:rsidRDefault="008B4B43" w:rsidP="00A201AD">
            <w:pPr>
              <w:rPr>
                <w:rFonts w:ascii="Times New Roman" w:hAnsi="Times New Roman" w:cs="Times New Roman"/>
                <w:sz w:val="28"/>
                <w:szCs w:val="28"/>
              </w:rPr>
            </w:pPr>
          </w:p>
          <w:p w:rsidR="008B4B43" w:rsidRDefault="008B4B43" w:rsidP="00A201AD">
            <w:pPr>
              <w:rPr>
                <w:rFonts w:ascii="Times New Roman" w:hAnsi="Times New Roman" w:cs="Times New Roman"/>
                <w:sz w:val="28"/>
                <w:szCs w:val="28"/>
              </w:rPr>
            </w:pPr>
          </w:p>
          <w:p w:rsidR="00F14E00" w:rsidRDefault="00F14E00" w:rsidP="00A201AD">
            <w:pPr>
              <w:rPr>
                <w:rFonts w:ascii="Times New Roman" w:hAnsi="Times New Roman" w:cs="Times New Roman"/>
                <w:sz w:val="28"/>
                <w:szCs w:val="28"/>
              </w:rPr>
            </w:pPr>
          </w:p>
          <w:p w:rsidR="0020758A" w:rsidRDefault="0020758A" w:rsidP="0020758A">
            <w:pPr>
              <w:pStyle w:val="a4"/>
              <w:numPr>
                <w:ilvl w:val="0"/>
                <w:numId w:val="31"/>
              </w:numPr>
              <w:rPr>
                <w:rFonts w:ascii="Times New Roman" w:hAnsi="Times New Roman" w:cs="Times New Roman"/>
                <w:sz w:val="28"/>
                <w:szCs w:val="28"/>
              </w:rPr>
            </w:pPr>
            <w:r>
              <w:rPr>
                <w:rFonts w:ascii="Times New Roman" w:hAnsi="Times New Roman" w:cs="Times New Roman"/>
                <w:sz w:val="28"/>
                <w:szCs w:val="28"/>
              </w:rPr>
              <w:t>Отвечают на вопросы учителя</w:t>
            </w:r>
          </w:p>
          <w:p w:rsidR="00F14E00" w:rsidRDefault="00F14E00" w:rsidP="00F14E00">
            <w:pPr>
              <w:rPr>
                <w:rFonts w:ascii="Times New Roman" w:hAnsi="Times New Roman" w:cs="Times New Roman"/>
                <w:sz w:val="28"/>
                <w:szCs w:val="28"/>
              </w:rPr>
            </w:pPr>
          </w:p>
          <w:p w:rsidR="00F14E00" w:rsidRDefault="00F14E00" w:rsidP="00F14E00">
            <w:pPr>
              <w:rPr>
                <w:rFonts w:ascii="Times New Roman" w:hAnsi="Times New Roman" w:cs="Times New Roman"/>
                <w:sz w:val="28"/>
                <w:szCs w:val="28"/>
              </w:rPr>
            </w:pPr>
          </w:p>
          <w:p w:rsidR="0020758A" w:rsidRPr="00F14E00" w:rsidRDefault="00F14E00" w:rsidP="00F14E00">
            <w:pPr>
              <w:pStyle w:val="a4"/>
              <w:numPr>
                <w:ilvl w:val="0"/>
                <w:numId w:val="31"/>
              </w:numPr>
              <w:rPr>
                <w:rFonts w:ascii="Times New Roman" w:hAnsi="Times New Roman" w:cs="Times New Roman"/>
                <w:sz w:val="28"/>
                <w:szCs w:val="28"/>
              </w:rPr>
            </w:pPr>
            <w:r w:rsidRPr="00F14E00">
              <w:rPr>
                <w:rFonts w:ascii="Times New Roman" w:hAnsi="Times New Roman" w:cs="Times New Roman"/>
                <w:sz w:val="28"/>
                <w:szCs w:val="28"/>
              </w:rPr>
              <w:lastRenderedPageBreak/>
              <w:t>Зачитывают  предложение</w:t>
            </w:r>
          </w:p>
          <w:p w:rsidR="008B4B43" w:rsidRDefault="008B4B43" w:rsidP="00A201AD">
            <w:pPr>
              <w:rPr>
                <w:rFonts w:ascii="Times New Roman" w:hAnsi="Times New Roman" w:cs="Times New Roman"/>
                <w:sz w:val="28"/>
                <w:szCs w:val="28"/>
              </w:rPr>
            </w:pPr>
          </w:p>
          <w:p w:rsidR="008B4B43" w:rsidRDefault="008B4B43" w:rsidP="00A201AD">
            <w:pPr>
              <w:rPr>
                <w:rFonts w:ascii="Times New Roman" w:hAnsi="Times New Roman" w:cs="Times New Roman"/>
                <w:sz w:val="28"/>
                <w:szCs w:val="28"/>
              </w:rPr>
            </w:pPr>
          </w:p>
          <w:p w:rsidR="007F3E7B" w:rsidRDefault="007F3E7B" w:rsidP="00A201AD">
            <w:pPr>
              <w:rPr>
                <w:rFonts w:ascii="Times New Roman" w:hAnsi="Times New Roman" w:cs="Times New Roman"/>
                <w:sz w:val="28"/>
                <w:szCs w:val="28"/>
              </w:rPr>
            </w:pPr>
          </w:p>
          <w:p w:rsidR="00454585" w:rsidRDefault="00454585" w:rsidP="007F3E7B">
            <w:pPr>
              <w:rPr>
                <w:rFonts w:ascii="Times New Roman" w:hAnsi="Times New Roman" w:cs="Times New Roman"/>
                <w:sz w:val="28"/>
                <w:szCs w:val="28"/>
              </w:rPr>
            </w:pPr>
          </w:p>
          <w:p w:rsidR="00454585" w:rsidRDefault="00454585" w:rsidP="007F3E7B">
            <w:pPr>
              <w:rPr>
                <w:rFonts w:ascii="Times New Roman" w:hAnsi="Times New Roman" w:cs="Times New Roman"/>
                <w:sz w:val="28"/>
                <w:szCs w:val="28"/>
              </w:rPr>
            </w:pPr>
          </w:p>
          <w:p w:rsidR="00454585" w:rsidRDefault="00454585" w:rsidP="007F3E7B">
            <w:pPr>
              <w:rPr>
                <w:rFonts w:ascii="Times New Roman" w:hAnsi="Times New Roman" w:cs="Times New Roman"/>
                <w:sz w:val="28"/>
                <w:szCs w:val="28"/>
              </w:rPr>
            </w:pPr>
          </w:p>
          <w:p w:rsidR="00454585" w:rsidRPr="00F14E00" w:rsidRDefault="00F14E00" w:rsidP="00F14E00">
            <w:pPr>
              <w:pStyle w:val="a4"/>
              <w:numPr>
                <w:ilvl w:val="0"/>
                <w:numId w:val="36"/>
              </w:numPr>
              <w:rPr>
                <w:rFonts w:ascii="Times New Roman" w:hAnsi="Times New Roman" w:cs="Times New Roman"/>
                <w:sz w:val="28"/>
                <w:szCs w:val="28"/>
              </w:rPr>
            </w:pPr>
            <w:r w:rsidRPr="00F14E00">
              <w:rPr>
                <w:rFonts w:ascii="Times New Roman" w:hAnsi="Times New Roman" w:cs="Times New Roman"/>
                <w:sz w:val="28"/>
                <w:szCs w:val="28"/>
              </w:rPr>
              <w:t>Работа в парах: делятся воспоминаниями</w:t>
            </w:r>
          </w:p>
          <w:p w:rsidR="00454585" w:rsidRDefault="00454585" w:rsidP="007F3E7B">
            <w:pPr>
              <w:rPr>
                <w:rFonts w:ascii="Times New Roman" w:hAnsi="Times New Roman" w:cs="Times New Roman"/>
                <w:sz w:val="28"/>
                <w:szCs w:val="28"/>
              </w:rPr>
            </w:pPr>
          </w:p>
          <w:p w:rsidR="00454585" w:rsidRDefault="00454585" w:rsidP="007F3E7B">
            <w:pPr>
              <w:rPr>
                <w:rFonts w:ascii="Times New Roman" w:hAnsi="Times New Roman" w:cs="Times New Roman"/>
                <w:sz w:val="28"/>
                <w:szCs w:val="28"/>
              </w:rPr>
            </w:pPr>
          </w:p>
          <w:p w:rsidR="00454585" w:rsidRPr="00F14E00" w:rsidRDefault="00F14E00" w:rsidP="00F14E00">
            <w:pPr>
              <w:pStyle w:val="a4"/>
              <w:numPr>
                <w:ilvl w:val="0"/>
                <w:numId w:val="36"/>
              </w:numPr>
              <w:rPr>
                <w:rFonts w:ascii="Times New Roman" w:hAnsi="Times New Roman" w:cs="Times New Roman"/>
                <w:sz w:val="28"/>
                <w:szCs w:val="28"/>
              </w:rPr>
            </w:pPr>
            <w:r w:rsidRPr="00F14E00">
              <w:rPr>
                <w:rFonts w:ascii="Times New Roman" w:hAnsi="Times New Roman" w:cs="Times New Roman"/>
                <w:sz w:val="28"/>
                <w:szCs w:val="28"/>
              </w:rPr>
              <w:t xml:space="preserve">Смотрят изображения, любуясь красотой городских клумб </w:t>
            </w:r>
          </w:p>
          <w:p w:rsidR="00454585" w:rsidRDefault="00454585" w:rsidP="007F3E7B">
            <w:pPr>
              <w:rPr>
                <w:rFonts w:ascii="Times New Roman" w:hAnsi="Times New Roman" w:cs="Times New Roman"/>
                <w:sz w:val="28"/>
                <w:szCs w:val="28"/>
              </w:rPr>
            </w:pPr>
          </w:p>
          <w:p w:rsidR="00454585" w:rsidRDefault="00454585" w:rsidP="007F3E7B">
            <w:pPr>
              <w:rPr>
                <w:rFonts w:ascii="Times New Roman" w:hAnsi="Times New Roman" w:cs="Times New Roman"/>
                <w:sz w:val="28"/>
                <w:szCs w:val="28"/>
              </w:rPr>
            </w:pPr>
          </w:p>
          <w:p w:rsidR="00454585" w:rsidRDefault="00454585" w:rsidP="007F3E7B">
            <w:pPr>
              <w:rPr>
                <w:rFonts w:ascii="Times New Roman" w:hAnsi="Times New Roman" w:cs="Times New Roman"/>
                <w:sz w:val="28"/>
                <w:szCs w:val="28"/>
              </w:rPr>
            </w:pPr>
          </w:p>
          <w:p w:rsidR="00454585" w:rsidRDefault="00454585" w:rsidP="007F3E7B">
            <w:pPr>
              <w:rPr>
                <w:rFonts w:ascii="Times New Roman" w:hAnsi="Times New Roman" w:cs="Times New Roman"/>
                <w:sz w:val="28"/>
                <w:szCs w:val="28"/>
              </w:rPr>
            </w:pPr>
          </w:p>
          <w:p w:rsidR="0020758A" w:rsidRDefault="0020758A" w:rsidP="0020758A">
            <w:pPr>
              <w:pStyle w:val="a4"/>
              <w:numPr>
                <w:ilvl w:val="0"/>
                <w:numId w:val="31"/>
              </w:numPr>
              <w:rPr>
                <w:rFonts w:ascii="Times New Roman" w:hAnsi="Times New Roman" w:cs="Times New Roman"/>
                <w:sz w:val="28"/>
                <w:szCs w:val="28"/>
              </w:rPr>
            </w:pPr>
            <w:r w:rsidRPr="0020758A">
              <w:rPr>
                <w:rFonts w:ascii="Times New Roman" w:hAnsi="Times New Roman" w:cs="Times New Roman"/>
                <w:sz w:val="28"/>
                <w:szCs w:val="28"/>
              </w:rPr>
              <w:t>Читают названия цветов под фотографиями</w:t>
            </w:r>
            <w:r w:rsidR="00783A18">
              <w:rPr>
                <w:rFonts w:ascii="Times New Roman" w:hAnsi="Times New Roman" w:cs="Times New Roman"/>
                <w:sz w:val="28"/>
                <w:szCs w:val="28"/>
              </w:rPr>
              <w:t xml:space="preserve"> в учебнике</w:t>
            </w:r>
          </w:p>
          <w:p w:rsidR="00454585" w:rsidRDefault="0020758A" w:rsidP="0020758A">
            <w:pPr>
              <w:pStyle w:val="a4"/>
              <w:numPr>
                <w:ilvl w:val="0"/>
                <w:numId w:val="32"/>
              </w:numPr>
              <w:rPr>
                <w:rFonts w:ascii="Times New Roman" w:hAnsi="Times New Roman" w:cs="Times New Roman"/>
                <w:sz w:val="28"/>
                <w:szCs w:val="28"/>
              </w:rPr>
            </w:pPr>
            <w:r w:rsidRPr="0020758A">
              <w:rPr>
                <w:rFonts w:ascii="Times New Roman" w:hAnsi="Times New Roman" w:cs="Times New Roman"/>
                <w:sz w:val="28"/>
                <w:szCs w:val="28"/>
              </w:rPr>
              <w:t xml:space="preserve">Рассказывают сообщения о цветах, приготовленные заранее </w:t>
            </w:r>
          </w:p>
          <w:p w:rsidR="0020758A" w:rsidRDefault="0020758A" w:rsidP="0020758A">
            <w:pPr>
              <w:pStyle w:val="a4"/>
              <w:rPr>
                <w:rFonts w:ascii="Times New Roman" w:hAnsi="Times New Roman" w:cs="Times New Roman"/>
                <w:sz w:val="28"/>
                <w:szCs w:val="28"/>
              </w:rPr>
            </w:pPr>
          </w:p>
          <w:p w:rsidR="0020758A" w:rsidRPr="0020758A" w:rsidRDefault="0020758A" w:rsidP="0020758A">
            <w:pPr>
              <w:pStyle w:val="a4"/>
              <w:numPr>
                <w:ilvl w:val="0"/>
                <w:numId w:val="32"/>
              </w:numPr>
              <w:rPr>
                <w:rFonts w:ascii="Times New Roman" w:hAnsi="Times New Roman" w:cs="Times New Roman"/>
                <w:sz w:val="28"/>
                <w:szCs w:val="28"/>
              </w:rPr>
            </w:pPr>
            <w:r>
              <w:rPr>
                <w:rFonts w:ascii="Times New Roman" w:hAnsi="Times New Roman" w:cs="Times New Roman"/>
                <w:sz w:val="28"/>
                <w:szCs w:val="28"/>
              </w:rPr>
              <w:t>Слушают учителя</w:t>
            </w:r>
          </w:p>
          <w:p w:rsidR="0020758A" w:rsidRDefault="0020758A" w:rsidP="00454585">
            <w:pPr>
              <w:pStyle w:val="a7"/>
              <w:rPr>
                <w:rFonts w:ascii="Times New Roman" w:hAnsi="Times New Roman" w:cs="Times New Roman"/>
                <w:sz w:val="28"/>
                <w:szCs w:val="28"/>
              </w:rPr>
            </w:pPr>
          </w:p>
          <w:p w:rsidR="0020758A" w:rsidRDefault="0020758A" w:rsidP="00454585">
            <w:pPr>
              <w:pStyle w:val="a7"/>
              <w:rPr>
                <w:rFonts w:ascii="Times New Roman" w:hAnsi="Times New Roman" w:cs="Times New Roman"/>
                <w:sz w:val="28"/>
                <w:szCs w:val="28"/>
              </w:rPr>
            </w:pPr>
          </w:p>
          <w:p w:rsidR="0020758A" w:rsidRDefault="0020758A" w:rsidP="00454585">
            <w:pPr>
              <w:pStyle w:val="a7"/>
              <w:rPr>
                <w:rFonts w:ascii="Times New Roman" w:hAnsi="Times New Roman" w:cs="Times New Roman"/>
                <w:sz w:val="28"/>
                <w:szCs w:val="28"/>
              </w:rPr>
            </w:pPr>
          </w:p>
          <w:p w:rsidR="0020758A" w:rsidRDefault="0020758A" w:rsidP="00454585">
            <w:pPr>
              <w:pStyle w:val="a7"/>
              <w:rPr>
                <w:rFonts w:ascii="Times New Roman" w:hAnsi="Times New Roman" w:cs="Times New Roman"/>
                <w:sz w:val="28"/>
                <w:szCs w:val="28"/>
              </w:rPr>
            </w:pPr>
          </w:p>
          <w:p w:rsidR="0020758A" w:rsidRDefault="0020758A" w:rsidP="00454585">
            <w:pPr>
              <w:pStyle w:val="a7"/>
              <w:rPr>
                <w:rFonts w:ascii="Times New Roman" w:hAnsi="Times New Roman" w:cs="Times New Roman"/>
                <w:sz w:val="28"/>
                <w:szCs w:val="28"/>
              </w:rPr>
            </w:pPr>
          </w:p>
          <w:p w:rsidR="0020758A" w:rsidRPr="00101DCE" w:rsidRDefault="0020758A" w:rsidP="00454585">
            <w:pPr>
              <w:pStyle w:val="a7"/>
              <w:rPr>
                <w:rFonts w:ascii="Times New Roman" w:hAnsi="Times New Roman" w:cs="Times New Roman"/>
                <w:sz w:val="28"/>
                <w:szCs w:val="28"/>
              </w:rPr>
            </w:pPr>
          </w:p>
          <w:p w:rsidR="00783A18" w:rsidRDefault="00454585" w:rsidP="0020758A">
            <w:pPr>
              <w:pStyle w:val="a4"/>
              <w:numPr>
                <w:ilvl w:val="0"/>
                <w:numId w:val="33"/>
              </w:numPr>
              <w:rPr>
                <w:rFonts w:ascii="Times New Roman" w:hAnsi="Times New Roman" w:cs="Times New Roman"/>
                <w:sz w:val="28"/>
                <w:szCs w:val="28"/>
              </w:rPr>
            </w:pPr>
            <w:r w:rsidRPr="0020758A">
              <w:rPr>
                <w:rFonts w:ascii="Times New Roman" w:hAnsi="Times New Roman" w:cs="Times New Roman"/>
                <w:sz w:val="28"/>
                <w:szCs w:val="28"/>
              </w:rPr>
              <w:t xml:space="preserve">Дети в шапочках цветов исполняют танец « вальс цветов.» Остальные дети в такт музыки выполняют движения.    </w:t>
            </w:r>
          </w:p>
          <w:p w:rsidR="00210A48" w:rsidRDefault="00210A48" w:rsidP="00210A48">
            <w:pPr>
              <w:pStyle w:val="a4"/>
              <w:rPr>
                <w:rFonts w:ascii="Times New Roman" w:hAnsi="Times New Roman" w:cs="Times New Roman"/>
                <w:sz w:val="28"/>
                <w:szCs w:val="28"/>
              </w:rPr>
            </w:pPr>
          </w:p>
          <w:p w:rsidR="008E680B" w:rsidRPr="00210A48" w:rsidRDefault="0020758A" w:rsidP="00210A48">
            <w:pPr>
              <w:pStyle w:val="a4"/>
              <w:numPr>
                <w:ilvl w:val="0"/>
                <w:numId w:val="33"/>
              </w:numPr>
              <w:rPr>
                <w:rFonts w:ascii="Times New Roman" w:hAnsi="Times New Roman" w:cs="Times New Roman"/>
                <w:sz w:val="28"/>
                <w:szCs w:val="28"/>
              </w:rPr>
            </w:pPr>
            <w:r w:rsidRPr="00210A48">
              <w:rPr>
                <w:rFonts w:ascii="Times New Roman" w:hAnsi="Times New Roman" w:cs="Times New Roman"/>
                <w:sz w:val="28"/>
                <w:szCs w:val="28"/>
              </w:rPr>
              <w:lastRenderedPageBreak/>
              <w:t>Читают задание</w:t>
            </w:r>
          </w:p>
          <w:p w:rsidR="008E680B" w:rsidRPr="0020758A" w:rsidRDefault="0020758A" w:rsidP="0020758A">
            <w:pPr>
              <w:pStyle w:val="a4"/>
              <w:numPr>
                <w:ilvl w:val="0"/>
                <w:numId w:val="30"/>
              </w:numPr>
              <w:rPr>
                <w:rFonts w:ascii="Times New Roman" w:hAnsi="Times New Roman" w:cs="Times New Roman"/>
                <w:sz w:val="28"/>
                <w:szCs w:val="28"/>
              </w:rPr>
            </w:pPr>
            <w:r w:rsidRPr="0020758A">
              <w:rPr>
                <w:rFonts w:ascii="Times New Roman" w:hAnsi="Times New Roman" w:cs="Times New Roman"/>
                <w:sz w:val="28"/>
                <w:szCs w:val="28"/>
              </w:rPr>
              <w:t xml:space="preserve">Работают в парах: </w:t>
            </w:r>
            <w:r w:rsidR="008E680B" w:rsidRPr="0020758A">
              <w:rPr>
                <w:rFonts w:ascii="Times New Roman" w:hAnsi="Times New Roman" w:cs="Times New Roman"/>
                <w:sz w:val="28"/>
                <w:szCs w:val="28"/>
              </w:rPr>
              <w:t xml:space="preserve"> выпо</w:t>
            </w:r>
            <w:r w:rsidRPr="0020758A">
              <w:rPr>
                <w:rFonts w:ascii="Times New Roman" w:hAnsi="Times New Roman" w:cs="Times New Roman"/>
                <w:sz w:val="28"/>
                <w:szCs w:val="28"/>
              </w:rPr>
              <w:t>лняют задание в рабочей тетради; рассказывают друг другу о родном городе</w:t>
            </w:r>
          </w:p>
          <w:p w:rsidR="0020758A" w:rsidRPr="0020758A" w:rsidRDefault="0020758A" w:rsidP="0020758A">
            <w:pPr>
              <w:pStyle w:val="a4"/>
              <w:numPr>
                <w:ilvl w:val="0"/>
                <w:numId w:val="30"/>
              </w:numPr>
              <w:rPr>
                <w:rFonts w:ascii="Times New Roman" w:hAnsi="Times New Roman" w:cs="Times New Roman"/>
                <w:sz w:val="28"/>
                <w:szCs w:val="28"/>
              </w:rPr>
            </w:pPr>
            <w:r w:rsidRPr="0020758A">
              <w:rPr>
                <w:rFonts w:ascii="Times New Roman" w:hAnsi="Times New Roman" w:cs="Times New Roman"/>
                <w:sz w:val="28"/>
                <w:szCs w:val="28"/>
              </w:rPr>
              <w:t>Самостоятельно выполняют рисунки</w:t>
            </w:r>
          </w:p>
          <w:p w:rsidR="008E680B" w:rsidRPr="00101DCE" w:rsidRDefault="008E680B" w:rsidP="008E680B">
            <w:pPr>
              <w:rPr>
                <w:rFonts w:ascii="Times New Roman" w:hAnsi="Times New Roman" w:cs="Times New Roman"/>
                <w:sz w:val="28"/>
                <w:szCs w:val="28"/>
              </w:rPr>
            </w:pPr>
          </w:p>
          <w:p w:rsidR="008E680B" w:rsidRPr="00101DCE" w:rsidRDefault="008E680B" w:rsidP="00A201AD">
            <w:pPr>
              <w:rPr>
                <w:rFonts w:ascii="Times New Roman" w:hAnsi="Times New Roman" w:cs="Times New Roman"/>
                <w:sz w:val="28"/>
                <w:szCs w:val="28"/>
              </w:rPr>
            </w:pPr>
          </w:p>
        </w:tc>
      </w:tr>
      <w:tr w:rsidR="009A1083" w:rsidRPr="00101DCE" w:rsidTr="009A1083">
        <w:tc>
          <w:tcPr>
            <w:tcW w:w="15614" w:type="dxa"/>
            <w:gridSpan w:val="6"/>
          </w:tcPr>
          <w:p w:rsidR="009A1083" w:rsidRPr="00101DCE" w:rsidRDefault="009A1083" w:rsidP="009A1083">
            <w:pPr>
              <w:pStyle w:val="a4"/>
              <w:numPr>
                <w:ilvl w:val="0"/>
                <w:numId w:val="1"/>
              </w:numPr>
              <w:jc w:val="center"/>
              <w:rPr>
                <w:rFonts w:ascii="Times New Roman" w:hAnsi="Times New Roman" w:cs="Times New Roman"/>
                <w:sz w:val="28"/>
                <w:szCs w:val="28"/>
              </w:rPr>
            </w:pPr>
            <w:r w:rsidRPr="00101DCE">
              <w:rPr>
                <w:rFonts w:ascii="Times New Roman" w:hAnsi="Times New Roman" w:cs="Times New Roman"/>
                <w:sz w:val="28"/>
                <w:szCs w:val="28"/>
              </w:rPr>
              <w:lastRenderedPageBreak/>
              <w:t>Подведение  итогов  урока</w:t>
            </w:r>
          </w:p>
        </w:tc>
      </w:tr>
      <w:tr w:rsidR="009A1083" w:rsidRPr="00101DCE" w:rsidTr="00DA76AE">
        <w:tc>
          <w:tcPr>
            <w:tcW w:w="7547" w:type="dxa"/>
            <w:gridSpan w:val="3"/>
          </w:tcPr>
          <w:p w:rsidR="00783A18" w:rsidRDefault="00783A18" w:rsidP="00424174">
            <w:pPr>
              <w:pStyle w:val="a7"/>
              <w:numPr>
                <w:ilvl w:val="0"/>
                <w:numId w:val="40"/>
              </w:numPr>
              <w:rPr>
                <w:rFonts w:ascii="Times New Roman" w:hAnsi="Times New Roman" w:cs="Times New Roman"/>
                <w:sz w:val="28"/>
                <w:szCs w:val="28"/>
              </w:rPr>
            </w:pPr>
            <w:r w:rsidRPr="00783A18">
              <w:rPr>
                <w:rFonts w:ascii="Times New Roman" w:hAnsi="Times New Roman" w:cs="Times New Roman"/>
                <w:sz w:val="28"/>
                <w:szCs w:val="28"/>
              </w:rPr>
              <w:t xml:space="preserve">Организует самооценку </w:t>
            </w:r>
            <w:r>
              <w:rPr>
                <w:rFonts w:ascii="Times New Roman" w:hAnsi="Times New Roman" w:cs="Times New Roman"/>
                <w:sz w:val="28"/>
                <w:szCs w:val="28"/>
              </w:rPr>
              <w:t>учащимися своей работы на уроке, предлагая ответить на вопросы «цветочной викторины»:</w:t>
            </w:r>
          </w:p>
          <w:p w:rsidR="00783A18" w:rsidRPr="00783A18" w:rsidRDefault="00424174" w:rsidP="00783A18">
            <w:pPr>
              <w:pStyle w:val="a7"/>
              <w:rPr>
                <w:rFonts w:ascii="Times New Roman" w:hAnsi="Times New Roman" w:cs="Times New Roman"/>
                <w:sz w:val="28"/>
                <w:szCs w:val="28"/>
              </w:rPr>
            </w:pPr>
            <w:r>
              <w:rPr>
                <w:rFonts w:ascii="Times New Roman" w:hAnsi="Times New Roman" w:cs="Times New Roman"/>
                <w:sz w:val="28"/>
                <w:szCs w:val="28"/>
              </w:rPr>
              <w:t xml:space="preserve">           </w:t>
            </w:r>
            <w:r w:rsidR="00783A18">
              <w:rPr>
                <w:rFonts w:ascii="Times New Roman" w:hAnsi="Times New Roman" w:cs="Times New Roman"/>
                <w:sz w:val="28"/>
                <w:szCs w:val="28"/>
              </w:rPr>
              <w:t xml:space="preserve">Вопросы  с изображением цветка </w:t>
            </w:r>
            <w:r>
              <w:rPr>
                <w:rFonts w:ascii="Times New Roman" w:hAnsi="Times New Roman" w:cs="Times New Roman"/>
                <w:sz w:val="28"/>
                <w:szCs w:val="28"/>
              </w:rPr>
              <w:t>на слайдах</w:t>
            </w:r>
          </w:p>
          <w:p w:rsidR="0020758A" w:rsidRPr="00101DCE" w:rsidRDefault="0020758A" w:rsidP="0020758A">
            <w:pPr>
              <w:pStyle w:val="a7"/>
              <w:rPr>
                <w:rFonts w:ascii="Times New Roman" w:hAnsi="Times New Roman" w:cs="Times New Roman"/>
                <w:sz w:val="28"/>
                <w:szCs w:val="28"/>
              </w:rPr>
            </w:pPr>
          </w:p>
          <w:p w:rsidR="0020758A" w:rsidRPr="00101DCE" w:rsidRDefault="00783A18" w:rsidP="0042417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20758A" w:rsidRPr="00101DCE" w:rsidRDefault="0020758A" w:rsidP="0020758A">
            <w:pPr>
              <w:pStyle w:val="a7"/>
              <w:rPr>
                <w:rFonts w:ascii="Times New Roman" w:hAnsi="Times New Roman" w:cs="Times New Roman"/>
                <w:sz w:val="28"/>
                <w:szCs w:val="28"/>
              </w:rPr>
            </w:pPr>
            <w:r w:rsidRPr="00101DCE">
              <w:rPr>
                <w:rFonts w:ascii="Times New Roman" w:hAnsi="Times New Roman" w:cs="Times New Roman"/>
                <w:sz w:val="28"/>
                <w:szCs w:val="28"/>
              </w:rPr>
              <w:t xml:space="preserve">                       </w:t>
            </w:r>
          </w:p>
          <w:p w:rsidR="0020758A" w:rsidRPr="00424174" w:rsidRDefault="00783A18" w:rsidP="00424174">
            <w:pPr>
              <w:pStyle w:val="a4"/>
              <w:numPr>
                <w:ilvl w:val="0"/>
                <w:numId w:val="40"/>
              </w:numPr>
              <w:rPr>
                <w:rFonts w:ascii="Times New Roman" w:hAnsi="Times New Roman" w:cs="Times New Roman"/>
                <w:sz w:val="28"/>
                <w:szCs w:val="28"/>
              </w:rPr>
            </w:pPr>
            <w:r w:rsidRPr="00424174">
              <w:rPr>
                <w:rFonts w:ascii="Times New Roman" w:hAnsi="Times New Roman" w:cs="Times New Roman"/>
                <w:sz w:val="28"/>
                <w:szCs w:val="28"/>
              </w:rPr>
              <w:t xml:space="preserve">Обращает внимание на то, как можно улучшить свои знания (обсудить эту тему с одноклассниками, родителями, задать вопрос учителю, </w:t>
            </w:r>
            <w:r w:rsidR="00F14E00" w:rsidRPr="00424174">
              <w:rPr>
                <w:rFonts w:ascii="Times New Roman" w:hAnsi="Times New Roman" w:cs="Times New Roman"/>
                <w:sz w:val="28"/>
                <w:szCs w:val="28"/>
              </w:rPr>
              <w:t>прочитать еще раз текст учебника, посетить Ботанический сад)</w:t>
            </w:r>
            <w:r w:rsidR="0020758A" w:rsidRPr="00424174">
              <w:rPr>
                <w:rFonts w:ascii="Times New Roman" w:hAnsi="Times New Roman" w:cs="Times New Roman"/>
                <w:sz w:val="28"/>
                <w:szCs w:val="28"/>
              </w:rPr>
              <w:t xml:space="preserve"> </w:t>
            </w:r>
          </w:p>
          <w:p w:rsidR="00F14E00" w:rsidRPr="00424174" w:rsidRDefault="00F14E00" w:rsidP="00424174">
            <w:pPr>
              <w:pStyle w:val="a4"/>
              <w:numPr>
                <w:ilvl w:val="0"/>
                <w:numId w:val="40"/>
              </w:numPr>
              <w:rPr>
                <w:rFonts w:ascii="Times New Roman" w:hAnsi="Times New Roman" w:cs="Times New Roman"/>
                <w:sz w:val="28"/>
                <w:szCs w:val="28"/>
              </w:rPr>
            </w:pPr>
            <w:r w:rsidRPr="00424174">
              <w:rPr>
                <w:rFonts w:ascii="Times New Roman" w:hAnsi="Times New Roman" w:cs="Times New Roman"/>
                <w:sz w:val="28"/>
                <w:szCs w:val="28"/>
              </w:rPr>
              <w:t>Предлагает закончит фразу</w:t>
            </w:r>
          </w:p>
          <w:p w:rsidR="0020758A" w:rsidRPr="00101DCE" w:rsidRDefault="00F14E00" w:rsidP="00424174">
            <w:pPr>
              <w:rPr>
                <w:rFonts w:ascii="Times New Roman" w:hAnsi="Times New Roman" w:cs="Times New Roman"/>
                <w:sz w:val="28"/>
                <w:szCs w:val="28"/>
              </w:rPr>
            </w:pPr>
            <w:r>
              <w:rPr>
                <w:rFonts w:ascii="Times New Roman" w:hAnsi="Times New Roman" w:cs="Times New Roman"/>
                <w:sz w:val="28"/>
                <w:szCs w:val="28"/>
              </w:rPr>
              <w:t>«</w:t>
            </w:r>
            <w:r w:rsidR="0020758A" w:rsidRPr="00101DCE">
              <w:rPr>
                <w:rFonts w:ascii="Times New Roman" w:hAnsi="Times New Roman" w:cs="Times New Roman"/>
                <w:sz w:val="28"/>
                <w:szCs w:val="28"/>
              </w:rPr>
              <w:t>Цветы - всегда праздник для человека, с ними приходит к нам радость,</w:t>
            </w:r>
            <w:r>
              <w:rPr>
                <w:rFonts w:ascii="Times New Roman" w:hAnsi="Times New Roman" w:cs="Times New Roman"/>
                <w:sz w:val="28"/>
                <w:szCs w:val="28"/>
              </w:rPr>
              <w:t xml:space="preserve"> п</w:t>
            </w:r>
            <w:r w:rsidR="0020758A" w:rsidRPr="00101DCE">
              <w:rPr>
                <w:rFonts w:ascii="Times New Roman" w:hAnsi="Times New Roman" w:cs="Times New Roman"/>
                <w:sz w:val="28"/>
                <w:szCs w:val="28"/>
              </w:rPr>
              <w:t xml:space="preserve">оэтому мы должны </w:t>
            </w:r>
            <w:r>
              <w:rPr>
                <w:rFonts w:ascii="Times New Roman" w:hAnsi="Times New Roman" w:cs="Times New Roman"/>
                <w:sz w:val="28"/>
                <w:szCs w:val="28"/>
              </w:rPr>
              <w:t>…»</w:t>
            </w:r>
          </w:p>
          <w:p w:rsidR="009A1083" w:rsidRPr="00101DCE" w:rsidRDefault="009A1083" w:rsidP="00A201AD">
            <w:pPr>
              <w:rPr>
                <w:rFonts w:ascii="Times New Roman" w:hAnsi="Times New Roman" w:cs="Times New Roman"/>
                <w:sz w:val="28"/>
                <w:szCs w:val="28"/>
              </w:rPr>
            </w:pPr>
          </w:p>
        </w:tc>
        <w:tc>
          <w:tcPr>
            <w:tcW w:w="8067" w:type="dxa"/>
            <w:gridSpan w:val="3"/>
          </w:tcPr>
          <w:p w:rsidR="009A1083" w:rsidRPr="00F14E00" w:rsidRDefault="00F14E00" w:rsidP="00F14E00">
            <w:pPr>
              <w:pStyle w:val="a4"/>
              <w:numPr>
                <w:ilvl w:val="0"/>
                <w:numId w:val="34"/>
              </w:numPr>
              <w:rPr>
                <w:rFonts w:ascii="Times New Roman" w:hAnsi="Times New Roman" w:cs="Times New Roman"/>
                <w:sz w:val="28"/>
                <w:szCs w:val="28"/>
              </w:rPr>
            </w:pPr>
            <w:r w:rsidRPr="00F14E00">
              <w:rPr>
                <w:rFonts w:ascii="Times New Roman" w:hAnsi="Times New Roman" w:cs="Times New Roman"/>
                <w:sz w:val="28"/>
                <w:szCs w:val="28"/>
              </w:rPr>
              <w:t>Отвечают на вопросы викторины</w:t>
            </w:r>
          </w:p>
          <w:p w:rsidR="00F14E00" w:rsidRDefault="00F14E00" w:rsidP="009A1083">
            <w:pPr>
              <w:pStyle w:val="a4"/>
              <w:rPr>
                <w:rFonts w:ascii="Times New Roman" w:hAnsi="Times New Roman" w:cs="Times New Roman"/>
                <w:sz w:val="28"/>
                <w:szCs w:val="28"/>
              </w:rPr>
            </w:pPr>
          </w:p>
          <w:p w:rsidR="00F14E00" w:rsidRDefault="00F14E00" w:rsidP="009A1083">
            <w:pPr>
              <w:pStyle w:val="a4"/>
              <w:rPr>
                <w:rFonts w:ascii="Times New Roman" w:hAnsi="Times New Roman" w:cs="Times New Roman"/>
                <w:sz w:val="28"/>
                <w:szCs w:val="28"/>
              </w:rPr>
            </w:pPr>
          </w:p>
          <w:p w:rsidR="00F14E00" w:rsidRDefault="00F14E00" w:rsidP="00F14E00">
            <w:pPr>
              <w:pStyle w:val="a4"/>
              <w:numPr>
                <w:ilvl w:val="0"/>
                <w:numId w:val="34"/>
              </w:numPr>
              <w:rPr>
                <w:rFonts w:ascii="Times New Roman" w:hAnsi="Times New Roman" w:cs="Times New Roman"/>
                <w:sz w:val="28"/>
                <w:szCs w:val="28"/>
              </w:rPr>
            </w:pPr>
            <w:r w:rsidRPr="00F14E00">
              <w:rPr>
                <w:rFonts w:ascii="Times New Roman" w:hAnsi="Times New Roman" w:cs="Times New Roman"/>
                <w:sz w:val="28"/>
                <w:szCs w:val="28"/>
              </w:rPr>
              <w:t>Оценивают свои знания с помощью смайликов</w:t>
            </w:r>
          </w:p>
          <w:p w:rsidR="00F14E00" w:rsidRDefault="00F14E00" w:rsidP="00F14E00">
            <w:pPr>
              <w:rPr>
                <w:rFonts w:ascii="Times New Roman" w:hAnsi="Times New Roman" w:cs="Times New Roman"/>
                <w:sz w:val="28"/>
                <w:szCs w:val="28"/>
              </w:rPr>
            </w:pPr>
          </w:p>
          <w:p w:rsidR="00F14E00" w:rsidRDefault="00F14E00" w:rsidP="00F14E00">
            <w:pPr>
              <w:rPr>
                <w:rFonts w:ascii="Times New Roman" w:hAnsi="Times New Roman" w:cs="Times New Roman"/>
                <w:sz w:val="28"/>
                <w:szCs w:val="28"/>
              </w:rPr>
            </w:pPr>
          </w:p>
          <w:p w:rsidR="00F14E00" w:rsidRPr="00F14E00" w:rsidRDefault="00F14E00" w:rsidP="00F14E00">
            <w:pPr>
              <w:rPr>
                <w:rFonts w:ascii="Times New Roman" w:hAnsi="Times New Roman" w:cs="Times New Roman"/>
                <w:sz w:val="28"/>
                <w:szCs w:val="28"/>
              </w:rPr>
            </w:pPr>
          </w:p>
          <w:p w:rsidR="00F14E00" w:rsidRPr="00F14E00" w:rsidRDefault="00F14E00" w:rsidP="00F14E00">
            <w:pPr>
              <w:pStyle w:val="a4"/>
              <w:numPr>
                <w:ilvl w:val="0"/>
                <w:numId w:val="34"/>
              </w:numPr>
              <w:rPr>
                <w:rFonts w:ascii="Times New Roman" w:hAnsi="Times New Roman" w:cs="Times New Roman"/>
                <w:sz w:val="28"/>
                <w:szCs w:val="28"/>
              </w:rPr>
            </w:pPr>
            <w:r w:rsidRPr="00F14E00">
              <w:rPr>
                <w:rFonts w:ascii="Times New Roman" w:hAnsi="Times New Roman" w:cs="Times New Roman"/>
                <w:sz w:val="28"/>
                <w:szCs w:val="28"/>
              </w:rPr>
              <w:t>Вносят личностные смыслы в изученное содержание</w:t>
            </w:r>
          </w:p>
        </w:tc>
      </w:tr>
      <w:tr w:rsidR="00DA76AE" w:rsidRPr="00101DCE" w:rsidTr="002423E1">
        <w:tc>
          <w:tcPr>
            <w:tcW w:w="15614" w:type="dxa"/>
            <w:gridSpan w:val="6"/>
          </w:tcPr>
          <w:p w:rsidR="00DA76AE" w:rsidRPr="00210A48" w:rsidRDefault="00DA76AE" w:rsidP="00DA76AE">
            <w:pPr>
              <w:rPr>
                <w:rFonts w:ascii="Times New Roman" w:hAnsi="Times New Roman" w:cs="Times New Roman"/>
                <w:sz w:val="28"/>
                <w:szCs w:val="28"/>
              </w:rPr>
            </w:pPr>
            <w:r w:rsidRPr="00DA76AE">
              <w:rPr>
                <w:rFonts w:ascii="Times New Roman" w:hAnsi="Times New Roman" w:cs="Times New Roman"/>
                <w:b/>
                <w:sz w:val="28"/>
                <w:szCs w:val="28"/>
              </w:rPr>
              <w:t xml:space="preserve">Дополнительный материал к уроку: </w:t>
            </w:r>
            <w:r w:rsidRPr="00210A48">
              <w:rPr>
                <w:rFonts w:ascii="Times New Roman" w:hAnsi="Times New Roman" w:cs="Times New Roman"/>
                <w:sz w:val="28"/>
                <w:szCs w:val="28"/>
              </w:rPr>
              <w:t>диск с записью «Вальса цветов» из балета</w:t>
            </w:r>
            <w:r w:rsidR="00210A48" w:rsidRPr="00210A48">
              <w:rPr>
                <w:rFonts w:ascii="Times New Roman" w:hAnsi="Times New Roman" w:cs="Times New Roman"/>
                <w:sz w:val="28"/>
                <w:szCs w:val="28"/>
              </w:rPr>
              <w:t xml:space="preserve"> П. И. Чайковского «Щелкунчик», </w:t>
            </w:r>
            <w:r w:rsidRPr="00210A48">
              <w:rPr>
                <w:rFonts w:ascii="Times New Roman" w:hAnsi="Times New Roman" w:cs="Times New Roman"/>
                <w:sz w:val="28"/>
                <w:szCs w:val="28"/>
              </w:rPr>
              <w:t xml:space="preserve"> песни Городские цветы» (автор текста </w:t>
            </w:r>
            <w:proofErr w:type="spellStart"/>
            <w:r w:rsidRPr="00210A48">
              <w:rPr>
                <w:rFonts w:ascii="Times New Roman" w:hAnsi="Times New Roman" w:cs="Times New Roman"/>
                <w:sz w:val="28"/>
                <w:szCs w:val="28"/>
              </w:rPr>
              <w:t>Дербенев</w:t>
            </w:r>
            <w:proofErr w:type="spellEnd"/>
            <w:r w:rsidRPr="00210A48">
              <w:rPr>
                <w:rFonts w:ascii="Times New Roman" w:hAnsi="Times New Roman" w:cs="Times New Roman"/>
                <w:sz w:val="28"/>
                <w:szCs w:val="28"/>
              </w:rPr>
              <w:t xml:space="preserve"> Л.  композитор  Дунаевский М.),слайды с изображениями растений цветника; костюмы цветов для сценок и игр.</w:t>
            </w:r>
          </w:p>
          <w:p w:rsidR="00DA76AE" w:rsidRPr="00DA76AE" w:rsidRDefault="00DA76AE" w:rsidP="00DA76AE">
            <w:pPr>
              <w:rPr>
                <w:rFonts w:ascii="Times New Roman" w:hAnsi="Times New Roman" w:cs="Times New Roman"/>
                <w:b/>
                <w:sz w:val="28"/>
                <w:szCs w:val="28"/>
              </w:rPr>
            </w:pPr>
          </w:p>
        </w:tc>
      </w:tr>
      <w:tr w:rsidR="00DA76AE" w:rsidRPr="00101DCE" w:rsidTr="002423E1">
        <w:tc>
          <w:tcPr>
            <w:tcW w:w="15614" w:type="dxa"/>
            <w:gridSpan w:val="6"/>
          </w:tcPr>
          <w:p w:rsidR="00DA76AE" w:rsidRDefault="00DA76AE" w:rsidP="00DA76AE">
            <w:pPr>
              <w:rPr>
                <w:rFonts w:ascii="Times New Roman" w:hAnsi="Times New Roman" w:cs="Times New Roman"/>
                <w:sz w:val="28"/>
                <w:szCs w:val="28"/>
              </w:rPr>
            </w:pPr>
            <w:r w:rsidRPr="00DA76AE">
              <w:rPr>
                <w:rFonts w:ascii="Times New Roman" w:hAnsi="Times New Roman" w:cs="Times New Roman"/>
                <w:b/>
                <w:sz w:val="28"/>
                <w:szCs w:val="28"/>
              </w:rPr>
              <w:t>Творческие дополнительные задания:</w:t>
            </w:r>
            <w:r w:rsidR="00210A48">
              <w:rPr>
                <w:rFonts w:ascii="Times New Roman" w:hAnsi="Times New Roman" w:cs="Times New Roman"/>
                <w:sz w:val="28"/>
                <w:szCs w:val="28"/>
              </w:rPr>
              <w:t xml:space="preserve">  экскурсия в Б</w:t>
            </w:r>
            <w:r>
              <w:rPr>
                <w:rFonts w:ascii="Times New Roman" w:hAnsi="Times New Roman" w:cs="Times New Roman"/>
                <w:sz w:val="28"/>
                <w:szCs w:val="28"/>
              </w:rPr>
              <w:t>отани</w:t>
            </w:r>
            <w:r w:rsidR="00210A48">
              <w:rPr>
                <w:rFonts w:ascii="Times New Roman" w:hAnsi="Times New Roman" w:cs="Times New Roman"/>
                <w:sz w:val="28"/>
                <w:szCs w:val="28"/>
              </w:rPr>
              <w:t>ческий С</w:t>
            </w:r>
            <w:r>
              <w:rPr>
                <w:rFonts w:ascii="Times New Roman" w:hAnsi="Times New Roman" w:cs="Times New Roman"/>
                <w:sz w:val="28"/>
                <w:szCs w:val="28"/>
              </w:rPr>
              <w:t>ад; придумать сказку о любимом цветке</w:t>
            </w:r>
            <w:r w:rsidR="00424174">
              <w:rPr>
                <w:rFonts w:ascii="Times New Roman" w:hAnsi="Times New Roman" w:cs="Times New Roman"/>
                <w:sz w:val="28"/>
                <w:szCs w:val="28"/>
              </w:rPr>
              <w:t>.</w:t>
            </w:r>
          </w:p>
        </w:tc>
      </w:tr>
      <w:tr w:rsidR="00210A48" w:rsidRPr="00101DCE" w:rsidTr="002423E1">
        <w:tc>
          <w:tcPr>
            <w:tcW w:w="15614" w:type="dxa"/>
            <w:gridSpan w:val="6"/>
          </w:tcPr>
          <w:p w:rsidR="00210A48" w:rsidRPr="00DA76AE" w:rsidRDefault="00210A48" w:rsidP="00210A48">
            <w:pPr>
              <w:jc w:val="center"/>
              <w:rPr>
                <w:rFonts w:ascii="Times New Roman" w:hAnsi="Times New Roman" w:cs="Times New Roman"/>
                <w:b/>
                <w:sz w:val="28"/>
                <w:szCs w:val="28"/>
              </w:rPr>
            </w:pPr>
            <w:r>
              <w:rPr>
                <w:rFonts w:ascii="Times New Roman" w:hAnsi="Times New Roman" w:cs="Times New Roman"/>
                <w:b/>
                <w:sz w:val="28"/>
                <w:szCs w:val="28"/>
              </w:rPr>
              <w:t>Самоанализ урока</w:t>
            </w:r>
          </w:p>
        </w:tc>
      </w:tr>
      <w:tr w:rsidR="00210A48" w:rsidTr="00210A48">
        <w:tc>
          <w:tcPr>
            <w:tcW w:w="1666" w:type="pct"/>
            <w:gridSpan w:val="2"/>
          </w:tcPr>
          <w:p w:rsidR="00210A48" w:rsidRDefault="00210A48" w:rsidP="00321882">
            <w:pPr>
              <w:rPr>
                <w:rFonts w:ascii="Times New Roman" w:hAnsi="Times New Roman" w:cs="Times New Roman"/>
                <w:sz w:val="28"/>
                <w:szCs w:val="28"/>
              </w:rPr>
            </w:pPr>
            <w:r>
              <w:rPr>
                <w:rFonts w:ascii="Times New Roman" w:hAnsi="Times New Roman" w:cs="Times New Roman"/>
                <w:sz w:val="28"/>
                <w:szCs w:val="28"/>
              </w:rPr>
              <w:t>Достижения</w:t>
            </w:r>
          </w:p>
        </w:tc>
        <w:tc>
          <w:tcPr>
            <w:tcW w:w="1667" w:type="pct"/>
            <w:gridSpan w:val="2"/>
          </w:tcPr>
          <w:p w:rsidR="00210A48" w:rsidRDefault="00210A48" w:rsidP="00321882">
            <w:pPr>
              <w:rPr>
                <w:rFonts w:ascii="Times New Roman" w:hAnsi="Times New Roman" w:cs="Times New Roman"/>
                <w:sz w:val="28"/>
                <w:szCs w:val="28"/>
              </w:rPr>
            </w:pPr>
            <w:r>
              <w:rPr>
                <w:rFonts w:ascii="Times New Roman" w:hAnsi="Times New Roman" w:cs="Times New Roman"/>
                <w:sz w:val="28"/>
                <w:szCs w:val="28"/>
              </w:rPr>
              <w:t>Сложности</w:t>
            </w:r>
          </w:p>
        </w:tc>
        <w:tc>
          <w:tcPr>
            <w:tcW w:w="1667" w:type="pct"/>
            <w:gridSpan w:val="2"/>
          </w:tcPr>
          <w:p w:rsidR="00210A48" w:rsidRDefault="00210A48" w:rsidP="00321882">
            <w:pPr>
              <w:rPr>
                <w:rFonts w:ascii="Times New Roman" w:hAnsi="Times New Roman" w:cs="Times New Roman"/>
                <w:sz w:val="28"/>
                <w:szCs w:val="28"/>
              </w:rPr>
            </w:pPr>
            <w:r>
              <w:rPr>
                <w:rFonts w:ascii="Times New Roman" w:hAnsi="Times New Roman" w:cs="Times New Roman"/>
                <w:sz w:val="28"/>
                <w:szCs w:val="28"/>
              </w:rPr>
              <w:t>Идеи на будущее</w:t>
            </w:r>
          </w:p>
        </w:tc>
      </w:tr>
      <w:tr w:rsidR="00210A48" w:rsidTr="00210A48">
        <w:tc>
          <w:tcPr>
            <w:tcW w:w="1666" w:type="pct"/>
            <w:gridSpan w:val="2"/>
          </w:tcPr>
          <w:p w:rsidR="00210A48" w:rsidRDefault="00210A48" w:rsidP="00321882">
            <w:pPr>
              <w:rPr>
                <w:rFonts w:ascii="Times New Roman" w:hAnsi="Times New Roman" w:cs="Times New Roman"/>
                <w:sz w:val="28"/>
                <w:szCs w:val="28"/>
              </w:rPr>
            </w:pPr>
          </w:p>
        </w:tc>
        <w:tc>
          <w:tcPr>
            <w:tcW w:w="1667" w:type="pct"/>
            <w:gridSpan w:val="2"/>
          </w:tcPr>
          <w:p w:rsidR="00210A48" w:rsidRDefault="00210A48" w:rsidP="00321882">
            <w:pPr>
              <w:rPr>
                <w:rFonts w:ascii="Times New Roman" w:hAnsi="Times New Roman" w:cs="Times New Roman"/>
                <w:sz w:val="28"/>
                <w:szCs w:val="28"/>
              </w:rPr>
            </w:pPr>
          </w:p>
        </w:tc>
        <w:tc>
          <w:tcPr>
            <w:tcW w:w="1667" w:type="pct"/>
            <w:gridSpan w:val="2"/>
          </w:tcPr>
          <w:p w:rsidR="00210A48" w:rsidRDefault="00210A48" w:rsidP="00321882">
            <w:pPr>
              <w:rPr>
                <w:rFonts w:ascii="Times New Roman" w:hAnsi="Times New Roman" w:cs="Times New Roman"/>
                <w:sz w:val="28"/>
                <w:szCs w:val="28"/>
              </w:rPr>
            </w:pPr>
          </w:p>
        </w:tc>
      </w:tr>
    </w:tbl>
    <w:p w:rsidR="00DE4575" w:rsidRDefault="00DE4575"/>
    <w:sectPr w:rsidR="00DE4575" w:rsidSect="00CC14E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DGFJ G+ Newton C San Pin">
    <w:altName w:val="Times New Roman"/>
    <w:panose1 w:val="00000000000000000000"/>
    <w:charset w:val="CC"/>
    <w:family w:val="auto"/>
    <w:notTrueType/>
    <w:pitch w:val="default"/>
    <w:sig w:usb0="00000001" w:usb1="00000000" w:usb2="00000000" w:usb3="00000000" w:csb0="00000005" w:csb1="00000000"/>
  </w:font>
  <w:font w:name="AIJBL L+ Newton C San Pin">
    <w:altName w:val="Newton CSan Pi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92B"/>
    <w:multiLevelType w:val="hybridMultilevel"/>
    <w:tmpl w:val="7E4A7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550AA"/>
    <w:multiLevelType w:val="hybridMultilevel"/>
    <w:tmpl w:val="A73E66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41E72E8"/>
    <w:multiLevelType w:val="hybridMultilevel"/>
    <w:tmpl w:val="F7CCD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1D5806"/>
    <w:multiLevelType w:val="hybridMultilevel"/>
    <w:tmpl w:val="6EBCA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55916"/>
    <w:multiLevelType w:val="hybridMultilevel"/>
    <w:tmpl w:val="D4124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387F02"/>
    <w:multiLevelType w:val="hybridMultilevel"/>
    <w:tmpl w:val="842E5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227A8D"/>
    <w:multiLevelType w:val="hybridMultilevel"/>
    <w:tmpl w:val="5D146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850F14"/>
    <w:multiLevelType w:val="hybridMultilevel"/>
    <w:tmpl w:val="8932A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236FE2"/>
    <w:multiLevelType w:val="hybridMultilevel"/>
    <w:tmpl w:val="E6804EF4"/>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nsid w:val="2283463F"/>
    <w:multiLevelType w:val="hybridMultilevel"/>
    <w:tmpl w:val="392EE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58736B"/>
    <w:multiLevelType w:val="hybridMultilevel"/>
    <w:tmpl w:val="58704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381E4C"/>
    <w:multiLevelType w:val="hybridMultilevel"/>
    <w:tmpl w:val="E9560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457537"/>
    <w:multiLevelType w:val="hybridMultilevel"/>
    <w:tmpl w:val="FAC4EBE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AD85EA1"/>
    <w:multiLevelType w:val="hybridMultilevel"/>
    <w:tmpl w:val="0A7C7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212AEA"/>
    <w:multiLevelType w:val="hybridMultilevel"/>
    <w:tmpl w:val="28BE8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3875D2"/>
    <w:multiLevelType w:val="hybridMultilevel"/>
    <w:tmpl w:val="B4B04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5D2D67"/>
    <w:multiLevelType w:val="hybridMultilevel"/>
    <w:tmpl w:val="E5C6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A15E90"/>
    <w:multiLevelType w:val="hybridMultilevel"/>
    <w:tmpl w:val="15129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B7718E"/>
    <w:multiLevelType w:val="hybridMultilevel"/>
    <w:tmpl w:val="2D407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D7392D"/>
    <w:multiLevelType w:val="hybridMultilevel"/>
    <w:tmpl w:val="83CCA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111862"/>
    <w:multiLevelType w:val="hybridMultilevel"/>
    <w:tmpl w:val="5618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2A04A6"/>
    <w:multiLevelType w:val="hybridMultilevel"/>
    <w:tmpl w:val="6AF84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4562A8"/>
    <w:multiLevelType w:val="hybridMultilevel"/>
    <w:tmpl w:val="0D806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8C70AC"/>
    <w:multiLevelType w:val="hybridMultilevel"/>
    <w:tmpl w:val="8D72C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8E2687"/>
    <w:multiLevelType w:val="hybridMultilevel"/>
    <w:tmpl w:val="7360A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F56C13"/>
    <w:multiLevelType w:val="hybridMultilevel"/>
    <w:tmpl w:val="9CF29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F230AF"/>
    <w:multiLevelType w:val="hybridMultilevel"/>
    <w:tmpl w:val="D1EA7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3628B0"/>
    <w:multiLevelType w:val="hybridMultilevel"/>
    <w:tmpl w:val="513E4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FD03C8"/>
    <w:multiLevelType w:val="hybridMultilevel"/>
    <w:tmpl w:val="5CAC8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E5471"/>
    <w:multiLevelType w:val="hybridMultilevel"/>
    <w:tmpl w:val="82A45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326ED1"/>
    <w:multiLevelType w:val="hybridMultilevel"/>
    <w:tmpl w:val="54969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C67098"/>
    <w:multiLevelType w:val="hybridMultilevel"/>
    <w:tmpl w:val="98A43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0C63CB"/>
    <w:multiLevelType w:val="hybridMultilevel"/>
    <w:tmpl w:val="78AA7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F93B54"/>
    <w:multiLevelType w:val="hybridMultilevel"/>
    <w:tmpl w:val="72D60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B86C6E"/>
    <w:multiLevelType w:val="hybridMultilevel"/>
    <w:tmpl w:val="12EA0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DF75F9"/>
    <w:multiLevelType w:val="hybridMultilevel"/>
    <w:tmpl w:val="4950D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C367F1"/>
    <w:multiLevelType w:val="hybridMultilevel"/>
    <w:tmpl w:val="7256E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44353A"/>
    <w:multiLevelType w:val="hybridMultilevel"/>
    <w:tmpl w:val="7FFEC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F567A0"/>
    <w:multiLevelType w:val="hybridMultilevel"/>
    <w:tmpl w:val="863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A66F11"/>
    <w:multiLevelType w:val="hybridMultilevel"/>
    <w:tmpl w:val="8A126F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36"/>
  </w:num>
  <w:num w:numId="2">
    <w:abstractNumId w:val="2"/>
  </w:num>
  <w:num w:numId="3">
    <w:abstractNumId w:val="27"/>
  </w:num>
  <w:num w:numId="4">
    <w:abstractNumId w:val="28"/>
  </w:num>
  <w:num w:numId="5">
    <w:abstractNumId w:val="5"/>
  </w:num>
  <w:num w:numId="6">
    <w:abstractNumId w:val="33"/>
  </w:num>
  <w:num w:numId="7">
    <w:abstractNumId w:val="13"/>
  </w:num>
  <w:num w:numId="8">
    <w:abstractNumId w:val="10"/>
  </w:num>
  <w:num w:numId="9">
    <w:abstractNumId w:val="19"/>
  </w:num>
  <w:num w:numId="10">
    <w:abstractNumId w:val="9"/>
  </w:num>
  <w:num w:numId="11">
    <w:abstractNumId w:val="16"/>
  </w:num>
  <w:num w:numId="12">
    <w:abstractNumId w:val="29"/>
  </w:num>
  <w:num w:numId="13">
    <w:abstractNumId w:val="30"/>
  </w:num>
  <w:num w:numId="14">
    <w:abstractNumId w:val="4"/>
  </w:num>
  <w:num w:numId="15">
    <w:abstractNumId w:val="1"/>
  </w:num>
  <w:num w:numId="16">
    <w:abstractNumId w:val="7"/>
  </w:num>
  <w:num w:numId="17">
    <w:abstractNumId w:val="14"/>
  </w:num>
  <w:num w:numId="18">
    <w:abstractNumId w:val="35"/>
  </w:num>
  <w:num w:numId="19">
    <w:abstractNumId w:val="20"/>
  </w:num>
  <w:num w:numId="20">
    <w:abstractNumId w:val="0"/>
  </w:num>
  <w:num w:numId="21">
    <w:abstractNumId w:val="23"/>
  </w:num>
  <w:num w:numId="22">
    <w:abstractNumId w:val="34"/>
  </w:num>
  <w:num w:numId="23">
    <w:abstractNumId w:val="26"/>
  </w:num>
  <w:num w:numId="24">
    <w:abstractNumId w:val="15"/>
  </w:num>
  <w:num w:numId="25">
    <w:abstractNumId w:val="12"/>
  </w:num>
  <w:num w:numId="26">
    <w:abstractNumId w:val="11"/>
  </w:num>
  <w:num w:numId="27">
    <w:abstractNumId w:val="37"/>
  </w:num>
  <w:num w:numId="28">
    <w:abstractNumId w:val="18"/>
  </w:num>
  <w:num w:numId="29">
    <w:abstractNumId w:val="32"/>
  </w:num>
  <w:num w:numId="30">
    <w:abstractNumId w:val="17"/>
  </w:num>
  <w:num w:numId="31">
    <w:abstractNumId w:val="25"/>
  </w:num>
  <w:num w:numId="32">
    <w:abstractNumId w:val="3"/>
  </w:num>
  <w:num w:numId="33">
    <w:abstractNumId w:val="22"/>
  </w:num>
  <w:num w:numId="34">
    <w:abstractNumId w:val="31"/>
  </w:num>
  <w:num w:numId="35">
    <w:abstractNumId w:val="8"/>
  </w:num>
  <w:num w:numId="36">
    <w:abstractNumId w:val="38"/>
  </w:num>
  <w:num w:numId="37">
    <w:abstractNumId w:val="6"/>
  </w:num>
  <w:num w:numId="38">
    <w:abstractNumId w:val="24"/>
  </w:num>
  <w:num w:numId="39">
    <w:abstractNumId w:val="21"/>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21882"/>
    <w:rsid w:val="00101DCE"/>
    <w:rsid w:val="0020758A"/>
    <w:rsid w:val="00210A48"/>
    <w:rsid w:val="002D1D53"/>
    <w:rsid w:val="00315343"/>
    <w:rsid w:val="00321882"/>
    <w:rsid w:val="00357EAA"/>
    <w:rsid w:val="00424174"/>
    <w:rsid w:val="00454585"/>
    <w:rsid w:val="00617AE5"/>
    <w:rsid w:val="006407DF"/>
    <w:rsid w:val="006B0BDD"/>
    <w:rsid w:val="00783A18"/>
    <w:rsid w:val="007F3E7B"/>
    <w:rsid w:val="008B4B43"/>
    <w:rsid w:val="008E680B"/>
    <w:rsid w:val="009A1083"/>
    <w:rsid w:val="009D389C"/>
    <w:rsid w:val="009D6998"/>
    <w:rsid w:val="00A32E10"/>
    <w:rsid w:val="00A6674E"/>
    <w:rsid w:val="00A807EE"/>
    <w:rsid w:val="00BC3699"/>
    <w:rsid w:val="00D64A13"/>
    <w:rsid w:val="00D82CA2"/>
    <w:rsid w:val="00DA76AE"/>
    <w:rsid w:val="00DE4575"/>
    <w:rsid w:val="00EA6BB8"/>
    <w:rsid w:val="00ED7944"/>
    <w:rsid w:val="00F14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8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21882"/>
    <w:pPr>
      <w:autoSpaceDE w:val="0"/>
      <w:autoSpaceDN w:val="0"/>
      <w:adjustRightInd w:val="0"/>
      <w:spacing w:after="0" w:line="240" w:lineRule="auto"/>
    </w:pPr>
    <w:rPr>
      <w:rFonts w:ascii="CDGFJ G+ Newton C San Pin" w:hAnsi="CDGFJ G+ Newton C San Pin" w:cs="CDGFJ G+ Newton C San Pin"/>
      <w:color w:val="000000"/>
      <w:sz w:val="24"/>
      <w:szCs w:val="24"/>
    </w:rPr>
  </w:style>
  <w:style w:type="paragraph" w:styleId="a4">
    <w:name w:val="List Paragraph"/>
    <w:basedOn w:val="a"/>
    <w:uiPriority w:val="34"/>
    <w:qFormat/>
    <w:rsid w:val="00321882"/>
    <w:pPr>
      <w:ind w:left="720"/>
      <w:contextualSpacing/>
    </w:pPr>
  </w:style>
  <w:style w:type="paragraph" w:customStyle="1" w:styleId="a5">
    <w:name w:val="......._......"/>
    <w:basedOn w:val="Default"/>
    <w:next w:val="Default"/>
    <w:uiPriority w:val="99"/>
    <w:rsid w:val="00321882"/>
    <w:rPr>
      <w:rFonts w:cstheme="minorBidi"/>
      <w:color w:val="auto"/>
    </w:rPr>
  </w:style>
  <w:style w:type="paragraph" w:customStyle="1" w:styleId="a6">
    <w:name w:val="......._...."/>
    <w:basedOn w:val="Default"/>
    <w:next w:val="Default"/>
    <w:uiPriority w:val="99"/>
    <w:rsid w:val="00321882"/>
    <w:rPr>
      <w:rFonts w:cstheme="minorBidi"/>
      <w:color w:val="auto"/>
    </w:rPr>
  </w:style>
  <w:style w:type="paragraph" w:styleId="a7">
    <w:name w:val="No Spacing"/>
    <w:uiPriority w:val="1"/>
    <w:qFormat/>
    <w:rsid w:val="00101DC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901</Words>
  <Characters>5141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Ярик</dc:creator>
  <cp:keywords/>
  <dc:description/>
  <cp:lastModifiedBy>Ярик</cp:lastModifiedBy>
  <cp:revision>6</cp:revision>
  <cp:lastPrinted>2012-04-09T16:23:00Z</cp:lastPrinted>
  <dcterms:created xsi:type="dcterms:W3CDTF">2012-03-29T09:24:00Z</dcterms:created>
  <dcterms:modified xsi:type="dcterms:W3CDTF">2012-04-10T15:52:00Z</dcterms:modified>
</cp:coreProperties>
</file>