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CB" w:rsidRDefault="00EC50CB" w:rsidP="00EC50CB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Государственное бюджетное дошкольное образовательное учреждение детский сад №94 комбинированного вида Фрунзенского района </w:t>
      </w:r>
    </w:p>
    <w:p w:rsidR="00EC50CB" w:rsidRDefault="00EC50CB" w:rsidP="00EC50CB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г. Санкт-Петербурга</w:t>
      </w:r>
    </w:p>
    <w:p w:rsidR="00EC50CB" w:rsidRDefault="00EC50CB" w:rsidP="00EC50CB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C50CB" w:rsidRDefault="00EC50CB" w:rsidP="00EC50CB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C50CB" w:rsidRDefault="00EC50CB" w:rsidP="00EC50CB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C50CB" w:rsidRDefault="00EC50CB" w:rsidP="00EC50CB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Конспект непосредственно образовательной деятельности во второй младшей группе на тему</w:t>
      </w:r>
      <w:proofErr w:type="gramStart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«Мой веселый, звонкий мяч» </w:t>
      </w:r>
    </w:p>
    <w:p w:rsidR="00EC50CB" w:rsidRDefault="00EC50CB" w:rsidP="00EC50CB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(используемые современные образовательные технологии: </w:t>
      </w:r>
      <w:proofErr w:type="spellStart"/>
      <w:r w:rsidR="00205529">
        <w:rPr>
          <w:rFonts w:eastAsia="Times New Roman" w:cs="Times New Roman"/>
          <w:b/>
          <w:bCs/>
          <w:sz w:val="28"/>
          <w:szCs w:val="28"/>
          <w:lang w:eastAsia="ru-RU"/>
        </w:rPr>
        <w:t>здоровьесберегающая</w:t>
      </w:r>
      <w:proofErr w:type="spellEnd"/>
      <w:r w:rsidR="0020552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технология, </w:t>
      </w:r>
      <w:proofErr w:type="spellStart"/>
      <w:r w:rsidR="00205529">
        <w:rPr>
          <w:rFonts w:eastAsia="Times New Roman" w:cs="Times New Roman"/>
          <w:b/>
          <w:bCs/>
          <w:sz w:val="28"/>
          <w:szCs w:val="28"/>
          <w:lang w:eastAsia="ru-RU"/>
        </w:rPr>
        <w:t>социоигровые</w:t>
      </w:r>
      <w:proofErr w:type="spellEnd"/>
      <w:r w:rsidR="0020552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технологии)</w:t>
      </w:r>
    </w:p>
    <w:p w:rsidR="00205529" w:rsidRDefault="00205529" w:rsidP="00EC50CB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Цветаева В.А.</w:t>
      </w:r>
    </w:p>
    <w:p w:rsidR="00205529" w:rsidRDefault="00205529" w:rsidP="00EC50CB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205529" w:rsidRDefault="00205529" w:rsidP="00EC50CB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205529" w:rsidRDefault="00205529" w:rsidP="00EC50CB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205529" w:rsidRDefault="00205529" w:rsidP="00EC50CB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205529" w:rsidRDefault="00205529" w:rsidP="00EC50CB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205529" w:rsidRDefault="00205529" w:rsidP="00EC50CB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205529" w:rsidRDefault="00205529" w:rsidP="00EC50CB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205529" w:rsidRDefault="00205529" w:rsidP="00EC50CB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205529" w:rsidRDefault="00205529" w:rsidP="00EC50CB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205529" w:rsidRDefault="00205529" w:rsidP="00EC50CB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205529" w:rsidRDefault="00205529" w:rsidP="00EC50CB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205529" w:rsidRDefault="00205529" w:rsidP="00EC50CB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Санкт-Петербург </w:t>
      </w:r>
    </w:p>
    <w:p w:rsidR="00EC50CB" w:rsidRPr="00205529" w:rsidRDefault="00205529" w:rsidP="00205529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2014 .</w:t>
      </w:r>
    </w:p>
    <w:p w:rsidR="00EC50CB" w:rsidRDefault="00EC50CB">
      <w:pPr>
        <w:rPr>
          <w:rFonts w:ascii="Verdana" w:eastAsia="Times New Roman" w:hAnsi="Verdana" w:cs="Times New Roman"/>
          <w:b/>
          <w:bCs/>
          <w:color w:val="FF6600"/>
          <w:sz w:val="24"/>
          <w:szCs w:val="24"/>
          <w:lang w:eastAsia="ru-RU"/>
        </w:rPr>
      </w:pPr>
    </w:p>
    <w:p w:rsidR="00205529" w:rsidRDefault="00205529" w:rsidP="00205529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Конспект непосредственно образовательной деятельности во второй младшей группе на тему</w:t>
      </w:r>
      <w:proofErr w:type="gramStart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«Мой веселый, звонкий мяч» </w:t>
      </w:r>
    </w:p>
    <w:p w:rsidR="00205529" w:rsidRDefault="00205529">
      <w:pPr>
        <w:rPr>
          <w:color w:val="000000" w:themeColor="text1"/>
          <w:sz w:val="24"/>
          <w:szCs w:val="24"/>
          <w:u w:val="single"/>
        </w:rPr>
      </w:pPr>
    </w:p>
    <w:p w:rsidR="00205529" w:rsidRDefault="00445584">
      <w:pPr>
        <w:rPr>
          <w:color w:val="000000" w:themeColor="text1"/>
          <w:sz w:val="24"/>
          <w:szCs w:val="24"/>
        </w:rPr>
      </w:pPr>
      <w:r w:rsidRPr="00445584">
        <w:rPr>
          <w:color w:val="000000" w:themeColor="text1"/>
          <w:sz w:val="24"/>
          <w:szCs w:val="24"/>
          <w:u w:val="single"/>
        </w:rPr>
        <w:t>Задачи.</w:t>
      </w:r>
      <w:r>
        <w:rPr>
          <w:color w:val="000000" w:themeColor="text1"/>
          <w:sz w:val="24"/>
          <w:szCs w:val="24"/>
        </w:rPr>
        <w:t xml:space="preserve"> </w:t>
      </w:r>
    </w:p>
    <w:p w:rsidR="00445584" w:rsidRPr="00205529" w:rsidRDefault="00445584" w:rsidP="00205529">
      <w:pPr>
        <w:pStyle w:val="a5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205529">
        <w:rPr>
          <w:color w:val="000000" w:themeColor="text1"/>
          <w:sz w:val="24"/>
          <w:szCs w:val="24"/>
        </w:rPr>
        <w:t xml:space="preserve">Вызвать у детей интерес к лепке как виду </w:t>
      </w:r>
      <w:proofErr w:type="spellStart"/>
      <w:r w:rsidRPr="00205529">
        <w:rPr>
          <w:color w:val="000000" w:themeColor="text1"/>
          <w:sz w:val="24"/>
          <w:szCs w:val="24"/>
        </w:rPr>
        <w:t>изо</w:t>
      </w:r>
      <w:r w:rsidR="00EC50CB" w:rsidRPr="00205529">
        <w:rPr>
          <w:color w:val="000000" w:themeColor="text1"/>
          <w:sz w:val="24"/>
          <w:szCs w:val="24"/>
        </w:rPr>
        <w:t>деятельности</w:t>
      </w:r>
      <w:proofErr w:type="spellEnd"/>
      <w:r w:rsidR="00EC50CB" w:rsidRPr="00205529">
        <w:rPr>
          <w:color w:val="000000" w:themeColor="text1"/>
          <w:sz w:val="24"/>
          <w:szCs w:val="24"/>
        </w:rPr>
        <w:t>, позволяющему созда</w:t>
      </w:r>
      <w:r w:rsidRPr="00205529">
        <w:rPr>
          <w:color w:val="000000" w:themeColor="text1"/>
          <w:sz w:val="24"/>
          <w:szCs w:val="24"/>
        </w:rPr>
        <w:t>вать объемные изображения.</w:t>
      </w:r>
    </w:p>
    <w:p w:rsidR="00205529" w:rsidRDefault="00445584" w:rsidP="00205529">
      <w:pPr>
        <w:pStyle w:val="a5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205529">
        <w:rPr>
          <w:color w:val="000000" w:themeColor="text1"/>
          <w:sz w:val="24"/>
          <w:szCs w:val="24"/>
        </w:rPr>
        <w:t>Формировать умение раскрывать шар круговыми движениями ладоней.</w:t>
      </w:r>
      <w:r w:rsidR="00EC50CB" w:rsidRPr="00205529">
        <w:rPr>
          <w:color w:val="000000" w:themeColor="text1"/>
          <w:sz w:val="24"/>
          <w:szCs w:val="24"/>
        </w:rPr>
        <w:t xml:space="preserve"> </w:t>
      </w:r>
    </w:p>
    <w:p w:rsidR="00445584" w:rsidRPr="00205529" w:rsidRDefault="00445584" w:rsidP="00205529">
      <w:pPr>
        <w:pStyle w:val="a5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205529">
        <w:rPr>
          <w:color w:val="000000" w:themeColor="text1"/>
          <w:sz w:val="24"/>
          <w:szCs w:val="24"/>
        </w:rPr>
        <w:t>Укреплять кисти рук,</w:t>
      </w:r>
      <w:r w:rsidR="00EC50CB" w:rsidRPr="00205529">
        <w:rPr>
          <w:color w:val="000000" w:themeColor="text1"/>
          <w:sz w:val="24"/>
          <w:szCs w:val="24"/>
        </w:rPr>
        <w:t xml:space="preserve"> </w:t>
      </w:r>
      <w:r w:rsidRPr="00205529">
        <w:rPr>
          <w:color w:val="000000" w:themeColor="text1"/>
          <w:sz w:val="24"/>
          <w:szCs w:val="24"/>
        </w:rPr>
        <w:t>развивать мелкую моторику.</w:t>
      </w:r>
    </w:p>
    <w:p w:rsidR="00445584" w:rsidRDefault="00445584">
      <w:pPr>
        <w:rPr>
          <w:color w:val="000000" w:themeColor="text1"/>
          <w:sz w:val="24"/>
          <w:szCs w:val="24"/>
        </w:rPr>
      </w:pPr>
      <w:r w:rsidRPr="00445584">
        <w:rPr>
          <w:color w:val="000000" w:themeColor="text1"/>
          <w:sz w:val="24"/>
          <w:szCs w:val="24"/>
          <w:u w:val="single"/>
        </w:rPr>
        <w:t>Предварительная работа.</w:t>
      </w:r>
      <w:r>
        <w:rPr>
          <w:color w:val="000000" w:themeColor="text1"/>
          <w:sz w:val="24"/>
          <w:szCs w:val="24"/>
        </w:rPr>
        <w:t xml:space="preserve"> Подвижные игры с мячом. Рассматривание разных мячей.</w:t>
      </w:r>
    </w:p>
    <w:p w:rsidR="00205529" w:rsidRDefault="00445584">
      <w:pPr>
        <w:rPr>
          <w:color w:val="000000" w:themeColor="text1"/>
          <w:sz w:val="24"/>
          <w:szCs w:val="24"/>
          <w:u w:val="single"/>
        </w:rPr>
      </w:pPr>
      <w:r w:rsidRPr="00445584">
        <w:rPr>
          <w:color w:val="000000" w:themeColor="text1"/>
          <w:sz w:val="24"/>
          <w:szCs w:val="24"/>
          <w:u w:val="single"/>
        </w:rPr>
        <w:t>Материалы,</w:t>
      </w:r>
      <w:r w:rsidR="00205529">
        <w:rPr>
          <w:color w:val="000000" w:themeColor="text1"/>
          <w:sz w:val="24"/>
          <w:szCs w:val="24"/>
          <w:u w:val="single"/>
        </w:rPr>
        <w:t xml:space="preserve"> </w:t>
      </w:r>
      <w:r w:rsidRPr="00445584">
        <w:rPr>
          <w:color w:val="000000" w:themeColor="text1"/>
          <w:sz w:val="24"/>
          <w:szCs w:val="24"/>
          <w:u w:val="single"/>
        </w:rPr>
        <w:t>инструменты,</w:t>
      </w:r>
      <w:r w:rsidR="00205529">
        <w:rPr>
          <w:color w:val="000000" w:themeColor="text1"/>
          <w:sz w:val="24"/>
          <w:szCs w:val="24"/>
          <w:u w:val="single"/>
        </w:rPr>
        <w:t xml:space="preserve"> </w:t>
      </w:r>
      <w:r w:rsidRPr="00445584">
        <w:rPr>
          <w:color w:val="000000" w:themeColor="text1"/>
          <w:sz w:val="24"/>
          <w:szCs w:val="24"/>
          <w:u w:val="single"/>
        </w:rPr>
        <w:t>оборудование.</w:t>
      </w:r>
      <w:r>
        <w:rPr>
          <w:color w:val="000000" w:themeColor="text1"/>
          <w:sz w:val="24"/>
          <w:szCs w:val="24"/>
          <w:u w:val="single"/>
        </w:rPr>
        <w:t xml:space="preserve"> </w:t>
      </w:r>
      <w:r w:rsidR="00205529">
        <w:rPr>
          <w:color w:val="000000" w:themeColor="text1"/>
          <w:sz w:val="24"/>
          <w:szCs w:val="24"/>
          <w:u w:val="single"/>
        </w:rPr>
        <w:t xml:space="preserve"> </w:t>
      </w:r>
    </w:p>
    <w:p w:rsidR="00205529" w:rsidRDefault="00016B1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Раздаточный материал</w:t>
      </w:r>
      <w:r w:rsidR="00445584">
        <w:rPr>
          <w:color w:val="000000" w:themeColor="text1"/>
          <w:sz w:val="24"/>
          <w:szCs w:val="24"/>
        </w:rPr>
        <w:t xml:space="preserve">: комочки </w:t>
      </w:r>
      <w:r w:rsidR="0085607C">
        <w:rPr>
          <w:color w:val="000000" w:themeColor="text1"/>
          <w:sz w:val="24"/>
          <w:szCs w:val="24"/>
        </w:rPr>
        <w:t>пластилина</w:t>
      </w:r>
      <w:r w:rsidR="00445584">
        <w:rPr>
          <w:color w:val="000000" w:themeColor="text1"/>
          <w:sz w:val="24"/>
          <w:szCs w:val="24"/>
        </w:rPr>
        <w:t xml:space="preserve"> разного цвета,</w:t>
      </w:r>
      <w:r w:rsidR="0085607C">
        <w:rPr>
          <w:color w:val="000000" w:themeColor="text1"/>
          <w:sz w:val="24"/>
          <w:szCs w:val="24"/>
        </w:rPr>
        <w:t xml:space="preserve"> </w:t>
      </w:r>
      <w:r w:rsidR="00445584">
        <w:rPr>
          <w:color w:val="000000" w:themeColor="text1"/>
          <w:sz w:val="24"/>
          <w:szCs w:val="24"/>
        </w:rPr>
        <w:t>клеёнки,</w:t>
      </w:r>
      <w:r w:rsidR="0085607C">
        <w:rPr>
          <w:color w:val="000000" w:themeColor="text1"/>
          <w:sz w:val="24"/>
          <w:szCs w:val="24"/>
        </w:rPr>
        <w:t xml:space="preserve"> </w:t>
      </w:r>
      <w:r w:rsidR="00445584">
        <w:rPr>
          <w:color w:val="000000" w:themeColor="text1"/>
          <w:sz w:val="24"/>
          <w:szCs w:val="24"/>
        </w:rPr>
        <w:t>салфетки бумажные,</w:t>
      </w:r>
      <w:r w:rsidR="0085607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мячики.</w:t>
      </w:r>
    </w:p>
    <w:p w:rsidR="00445584" w:rsidRDefault="00016B1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Демонстрационный материал</w:t>
      </w:r>
      <w:r w:rsidR="00445584">
        <w:rPr>
          <w:color w:val="000000" w:themeColor="text1"/>
          <w:sz w:val="24"/>
          <w:szCs w:val="24"/>
        </w:rPr>
        <w:t xml:space="preserve">: 3-4 мячика разного цвета и </w:t>
      </w:r>
      <w:r w:rsidR="0085607C">
        <w:rPr>
          <w:color w:val="000000" w:themeColor="text1"/>
          <w:sz w:val="24"/>
          <w:szCs w:val="24"/>
        </w:rPr>
        <w:t>размера, пластилиновый</w:t>
      </w:r>
      <w:r w:rsidR="00445584">
        <w:rPr>
          <w:color w:val="000000" w:themeColor="text1"/>
          <w:sz w:val="24"/>
          <w:szCs w:val="24"/>
        </w:rPr>
        <w:t xml:space="preserve"> шар для демонстрации </w:t>
      </w:r>
      <w:r w:rsidR="0085607C">
        <w:rPr>
          <w:color w:val="000000" w:themeColor="text1"/>
          <w:sz w:val="24"/>
          <w:szCs w:val="24"/>
        </w:rPr>
        <w:t>формы, комок</w:t>
      </w:r>
      <w:r w:rsidR="00445584">
        <w:rPr>
          <w:color w:val="000000" w:themeColor="text1"/>
          <w:sz w:val="24"/>
          <w:szCs w:val="24"/>
        </w:rPr>
        <w:t xml:space="preserve"> пластилина для показа способа </w:t>
      </w:r>
      <w:r w:rsidR="0085607C">
        <w:rPr>
          <w:color w:val="000000" w:themeColor="text1"/>
          <w:sz w:val="24"/>
          <w:szCs w:val="24"/>
        </w:rPr>
        <w:t>лепки, поворотный</w:t>
      </w:r>
      <w:r w:rsidR="009F654C">
        <w:rPr>
          <w:color w:val="000000" w:themeColor="text1"/>
          <w:sz w:val="24"/>
          <w:szCs w:val="24"/>
        </w:rPr>
        <w:t xml:space="preserve"> диск, несколько игрушек.</w:t>
      </w:r>
    </w:p>
    <w:p w:rsidR="0085607C" w:rsidRDefault="00016B1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</w:rPr>
        <w:t>Наглядные пособия:</w:t>
      </w:r>
      <w:r w:rsidR="0085607C">
        <w:rPr>
          <w:color w:val="000000" w:themeColor="text1"/>
          <w:sz w:val="24"/>
          <w:szCs w:val="24"/>
          <w:u w:val="single"/>
        </w:rPr>
        <w:t xml:space="preserve"> </w:t>
      </w:r>
      <w:r w:rsidR="0085607C">
        <w:rPr>
          <w:color w:val="000000" w:themeColor="text1"/>
          <w:sz w:val="24"/>
          <w:szCs w:val="24"/>
        </w:rPr>
        <w:t>Комплект технологических карт по лепке «Игрушки» (карточка «мячи»)</w:t>
      </w:r>
    </w:p>
    <w:p w:rsidR="00205529" w:rsidRDefault="00205529">
      <w:pPr>
        <w:rPr>
          <w:color w:val="000000" w:themeColor="text1"/>
          <w:sz w:val="24"/>
          <w:szCs w:val="24"/>
        </w:rPr>
      </w:pPr>
    </w:p>
    <w:p w:rsidR="00205529" w:rsidRDefault="00016B16">
      <w:p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Содержание занятия</w:t>
      </w:r>
      <w:r w:rsidR="0085607C" w:rsidRPr="0085607C">
        <w:rPr>
          <w:color w:val="000000" w:themeColor="text1"/>
          <w:sz w:val="24"/>
          <w:szCs w:val="24"/>
          <w:u w:val="single"/>
        </w:rPr>
        <w:t>.</w:t>
      </w:r>
    </w:p>
    <w:p w:rsidR="0085607C" w:rsidRDefault="0085607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Воспитатель берет яркий мяч,</w:t>
      </w:r>
      <w:r w:rsidR="0020552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играет с ним (подбрасывает вверх,</w:t>
      </w:r>
      <w:r w:rsidR="0020552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ударят об пол) и читает детям отрывок из стихотворения С.Маршака « Мяч»:</w:t>
      </w:r>
    </w:p>
    <w:p w:rsidR="0085607C" w:rsidRPr="0085607C" w:rsidRDefault="0085607C" w:rsidP="00856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85607C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Мой веселый, звонкий мяч</w:t>
      </w:r>
    </w:p>
    <w:p w:rsidR="0085607C" w:rsidRPr="0085607C" w:rsidRDefault="0085607C" w:rsidP="00856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85607C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Ты куда пустился вскачь,</w:t>
      </w:r>
    </w:p>
    <w:p w:rsidR="0085607C" w:rsidRPr="0085607C" w:rsidRDefault="0085607C" w:rsidP="00856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85607C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Желтый, красный, голубой,</w:t>
      </w:r>
      <w:r w:rsidRPr="0085607C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ab/>
      </w:r>
    </w:p>
    <w:p w:rsidR="0085607C" w:rsidRPr="0085607C" w:rsidRDefault="0085607C" w:rsidP="00856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85607C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Не угнаться за тобой.</w:t>
      </w:r>
      <w:r w:rsidRPr="0085607C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ab/>
      </w:r>
      <w:r w:rsidRPr="0085607C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ab/>
      </w:r>
    </w:p>
    <w:p w:rsidR="0085607C" w:rsidRPr="0085607C" w:rsidRDefault="0085607C" w:rsidP="00856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</w:p>
    <w:p w:rsidR="0085607C" w:rsidRDefault="0085607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Затем воспитатель предлагает детям взять в руки маленькие мячи и покатать их в ладошках.</w:t>
      </w:r>
      <w:r w:rsidR="0020552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Показывает с</w:t>
      </w:r>
      <w:r w:rsidR="00205529">
        <w:rPr>
          <w:color w:val="000000" w:themeColor="text1"/>
          <w:sz w:val="24"/>
          <w:szCs w:val="24"/>
        </w:rPr>
        <w:t>пособ кругового раскатывания обеи</w:t>
      </w:r>
      <w:r>
        <w:rPr>
          <w:color w:val="000000" w:themeColor="text1"/>
          <w:sz w:val="24"/>
          <w:szCs w:val="24"/>
        </w:rPr>
        <w:t>ми ладонями.</w:t>
      </w:r>
      <w:r w:rsidR="0020552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Уточняет и контролирует положение рук детей.</w:t>
      </w:r>
    </w:p>
    <w:p w:rsidR="00E412EB" w:rsidRDefault="00E412E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Воспитатель </w:t>
      </w:r>
      <w:r w:rsidR="00205529">
        <w:rPr>
          <w:color w:val="000000" w:themeColor="text1"/>
          <w:sz w:val="24"/>
          <w:szCs w:val="24"/>
        </w:rPr>
        <w:t>говорит</w:t>
      </w:r>
      <w:r>
        <w:rPr>
          <w:color w:val="000000" w:themeColor="text1"/>
          <w:sz w:val="24"/>
          <w:szCs w:val="24"/>
        </w:rPr>
        <w:t xml:space="preserve"> детям,</w:t>
      </w:r>
      <w:r w:rsidR="0020552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что игрушки в нашем игровом уголке тоже хотят поиграть,</w:t>
      </w:r>
      <w:r w:rsidR="00205529">
        <w:rPr>
          <w:color w:val="000000" w:themeColor="text1"/>
          <w:sz w:val="24"/>
          <w:szCs w:val="24"/>
        </w:rPr>
        <w:t xml:space="preserve"> и предла</w:t>
      </w:r>
      <w:r>
        <w:rPr>
          <w:color w:val="000000" w:themeColor="text1"/>
          <w:sz w:val="24"/>
          <w:szCs w:val="24"/>
        </w:rPr>
        <w:t>гает слепить мячики в подарок любимым игрушкам.</w:t>
      </w:r>
      <w:r w:rsidR="0020552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Пок</w:t>
      </w:r>
      <w:r w:rsidR="00205529">
        <w:rPr>
          <w:color w:val="000000" w:themeColor="text1"/>
          <w:sz w:val="24"/>
          <w:szCs w:val="24"/>
        </w:rPr>
        <w:t>азывает  несколько пластилиновых мячика</w:t>
      </w:r>
      <w:r>
        <w:rPr>
          <w:color w:val="000000" w:themeColor="text1"/>
          <w:sz w:val="24"/>
          <w:szCs w:val="24"/>
        </w:rPr>
        <w:t>,</w:t>
      </w:r>
      <w:r w:rsidR="0020552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подготовленных заранее,</w:t>
      </w:r>
      <w:r w:rsidR="0020552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и простит детей </w:t>
      </w:r>
      <w:proofErr w:type="gramStart"/>
      <w:r w:rsidR="009F654C">
        <w:rPr>
          <w:color w:val="000000" w:themeColor="text1"/>
          <w:sz w:val="24"/>
          <w:szCs w:val="24"/>
        </w:rPr>
        <w:t>посмотреть</w:t>
      </w:r>
      <w:proofErr w:type="gramEnd"/>
      <w:r>
        <w:rPr>
          <w:color w:val="000000" w:themeColor="text1"/>
          <w:sz w:val="24"/>
          <w:szCs w:val="24"/>
        </w:rPr>
        <w:t xml:space="preserve"> как они украшены.</w:t>
      </w:r>
      <w:r w:rsidR="009F654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Дети замечают на шариках одну или две плоски из пластилиновых жгутиков.</w:t>
      </w:r>
      <w:r w:rsidR="009F654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Воспитатель показывает пластилиновый шар и комок пластилина такого же цвета.</w:t>
      </w:r>
      <w:r w:rsidR="009F654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Спрашивает детей,</w:t>
      </w:r>
      <w:r w:rsidR="009F654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как можно слепить мячик из пластилина,</w:t>
      </w:r>
      <w:r w:rsidR="009F654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дети </w:t>
      </w:r>
      <w:r w:rsidR="009F654C">
        <w:rPr>
          <w:color w:val="000000" w:themeColor="text1"/>
          <w:sz w:val="24"/>
          <w:szCs w:val="24"/>
        </w:rPr>
        <w:t>отвечают</w:t>
      </w:r>
      <w:r>
        <w:rPr>
          <w:color w:val="000000" w:themeColor="text1"/>
          <w:sz w:val="24"/>
          <w:szCs w:val="24"/>
        </w:rPr>
        <w:t xml:space="preserve"> и показывают </w:t>
      </w:r>
      <w:r>
        <w:rPr>
          <w:color w:val="000000" w:themeColor="text1"/>
          <w:sz w:val="24"/>
          <w:szCs w:val="24"/>
        </w:rPr>
        <w:lastRenderedPageBreak/>
        <w:t>жестами.</w:t>
      </w:r>
      <w:r w:rsidR="009F654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Воспитатель демонстрирует способ кругового раскатывания шара (мяча) и просит повторить имитационное движение (без пластилина).</w:t>
      </w:r>
    </w:p>
    <w:p w:rsidR="00E412EB" w:rsidRDefault="00E412EB" w:rsidP="009F654C">
      <w:pPr>
        <w:ind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Дети лепят.</w:t>
      </w:r>
      <w:r w:rsidR="009F654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Воспитатель помогает жестами,</w:t>
      </w:r>
      <w:r w:rsidR="009F654C">
        <w:rPr>
          <w:color w:val="000000" w:themeColor="text1"/>
          <w:sz w:val="24"/>
          <w:szCs w:val="24"/>
        </w:rPr>
        <w:t xml:space="preserve"> приёмом «рука в руке».</w:t>
      </w:r>
    </w:p>
    <w:p w:rsidR="00016B16" w:rsidRDefault="00016B16" w:rsidP="009F654C">
      <w:pPr>
        <w:ind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Воспитатель кладет на поднос все слепленные мячики</w:t>
      </w:r>
      <w:r w:rsidR="009F654C">
        <w:rPr>
          <w:color w:val="000000" w:themeColor="text1"/>
          <w:sz w:val="24"/>
          <w:szCs w:val="24"/>
        </w:rPr>
        <w:t>, ставит его перед игрушками</w:t>
      </w:r>
      <w:r>
        <w:rPr>
          <w:color w:val="000000" w:themeColor="text1"/>
          <w:sz w:val="24"/>
          <w:szCs w:val="24"/>
        </w:rPr>
        <w:t xml:space="preserve"> и вместе с детьми рассматривает их.</w:t>
      </w:r>
    </w:p>
    <w:p w:rsidR="009F654C" w:rsidRDefault="009F654C" w:rsidP="009F654C">
      <w:pPr>
        <w:ind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Воспитатель говорит: «</w:t>
      </w:r>
      <w:proofErr w:type="gramStart"/>
      <w:r>
        <w:rPr>
          <w:color w:val="000000" w:themeColor="text1"/>
          <w:sz w:val="24"/>
          <w:szCs w:val="24"/>
        </w:rPr>
        <w:t>Посмотрите</w:t>
      </w:r>
      <w:proofErr w:type="gramEnd"/>
      <w:r>
        <w:rPr>
          <w:color w:val="000000" w:themeColor="text1"/>
          <w:sz w:val="24"/>
          <w:szCs w:val="24"/>
        </w:rPr>
        <w:t xml:space="preserve"> какие </w:t>
      </w:r>
      <w:proofErr w:type="spellStart"/>
      <w:r>
        <w:rPr>
          <w:color w:val="000000" w:themeColor="text1"/>
          <w:sz w:val="24"/>
          <w:szCs w:val="24"/>
        </w:rPr>
        <w:t>красивае</w:t>
      </w:r>
      <w:proofErr w:type="spellEnd"/>
      <w:r>
        <w:rPr>
          <w:color w:val="000000" w:themeColor="text1"/>
          <w:sz w:val="24"/>
          <w:szCs w:val="24"/>
        </w:rPr>
        <w:t xml:space="preserve"> мячики мы подарили сегодня нашим игрушкам! А теперь давайте поиграем»</w:t>
      </w:r>
    </w:p>
    <w:p w:rsidR="00EC50CB" w:rsidRPr="009F654C" w:rsidRDefault="00EC50CB">
      <w:pPr>
        <w:rPr>
          <w:sz w:val="24"/>
          <w:szCs w:val="24"/>
        </w:rPr>
      </w:pPr>
    </w:p>
    <w:p w:rsidR="00EC50CB" w:rsidRDefault="009F654C" w:rsidP="00EC50CB">
      <w:pPr>
        <w:shd w:val="clear" w:color="auto" w:fill="FFFFFF"/>
        <w:spacing w:after="240" w:line="208" w:lineRule="atLeast"/>
        <w:outlineLvl w:val="1"/>
        <w:rPr>
          <w:rFonts w:eastAsia="Times New Roman" w:cs="Tahoma"/>
          <w:bCs/>
          <w:sz w:val="24"/>
          <w:szCs w:val="24"/>
          <w:lang w:eastAsia="ru-RU"/>
        </w:rPr>
      </w:pPr>
      <w:proofErr w:type="spellStart"/>
      <w:r w:rsidRPr="009F654C">
        <w:rPr>
          <w:rFonts w:eastAsia="Times New Roman" w:cs="Tahoma"/>
          <w:bCs/>
          <w:sz w:val="24"/>
          <w:szCs w:val="24"/>
          <w:lang w:eastAsia="ru-RU"/>
        </w:rPr>
        <w:t>Физминутка</w:t>
      </w:r>
      <w:proofErr w:type="spellEnd"/>
      <w:r w:rsidRPr="009F654C">
        <w:rPr>
          <w:rFonts w:eastAsia="Times New Roman" w:cs="Tahoma"/>
          <w:bCs/>
          <w:sz w:val="24"/>
          <w:szCs w:val="24"/>
          <w:lang w:eastAsia="ru-RU"/>
        </w:rPr>
        <w:t xml:space="preserve"> </w:t>
      </w:r>
      <w:r w:rsidR="00EC50CB" w:rsidRPr="00EC50CB">
        <w:rPr>
          <w:rFonts w:eastAsia="Times New Roman" w:cs="Tahoma"/>
          <w:bCs/>
          <w:sz w:val="24"/>
          <w:szCs w:val="24"/>
          <w:lang w:eastAsia="ru-RU"/>
        </w:rPr>
        <w:t>«Мячик»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1"/>
        <w:gridCol w:w="4981"/>
      </w:tblGrid>
      <w:tr w:rsidR="009F654C" w:rsidTr="009F654C">
        <w:tc>
          <w:tcPr>
            <w:tcW w:w="4981" w:type="dxa"/>
          </w:tcPr>
          <w:p w:rsidR="009F654C" w:rsidRDefault="009F654C" w:rsidP="00EC50CB">
            <w:pPr>
              <w:spacing w:after="240" w:line="208" w:lineRule="atLeast"/>
              <w:outlineLvl w:val="1"/>
              <w:rPr>
                <w:rFonts w:eastAsia="Times New Roman" w:cs="Tahoma"/>
                <w:bCs/>
                <w:sz w:val="24"/>
                <w:szCs w:val="24"/>
                <w:lang w:eastAsia="ru-RU"/>
              </w:rPr>
            </w:pPr>
            <w:r w:rsidRPr="009F654C">
              <w:rPr>
                <w:rFonts w:eastAsia="Times New Roman" w:cs="Tahoma"/>
                <w:bCs/>
                <w:sz w:val="24"/>
                <w:szCs w:val="24"/>
                <w:lang w:eastAsia="ru-RU"/>
              </w:rPr>
              <w:t>Друг веселый, мячик мой!</w:t>
            </w:r>
            <w:r w:rsidRPr="00EC50CB">
              <w:rPr>
                <w:rFonts w:eastAsia="Times New Roman" w:cs="Tahoma"/>
                <w:sz w:val="24"/>
                <w:szCs w:val="24"/>
                <w:lang w:eastAsia="ru-RU"/>
              </w:rPr>
              <w:br/>
            </w:r>
          </w:p>
        </w:tc>
        <w:tc>
          <w:tcPr>
            <w:tcW w:w="4981" w:type="dxa"/>
          </w:tcPr>
          <w:p w:rsidR="009F654C" w:rsidRDefault="009F654C" w:rsidP="00EC50CB">
            <w:pPr>
              <w:spacing w:after="240" w:line="208" w:lineRule="atLeast"/>
              <w:outlineLvl w:val="1"/>
              <w:rPr>
                <w:rFonts w:eastAsia="Times New Roman" w:cs="Tahoma"/>
                <w:bCs/>
                <w:sz w:val="24"/>
                <w:szCs w:val="24"/>
                <w:lang w:eastAsia="ru-RU"/>
              </w:rPr>
            </w:pPr>
            <w:r w:rsidRPr="00EC50CB">
              <w:rPr>
                <w:rFonts w:eastAsia="Times New Roman" w:cs="Tahoma"/>
                <w:sz w:val="24"/>
                <w:szCs w:val="24"/>
                <w:lang w:eastAsia="ru-RU"/>
              </w:rPr>
              <w:t>— Сделать круглое колечко из большого и указательного пальчиков.</w:t>
            </w:r>
          </w:p>
        </w:tc>
      </w:tr>
      <w:tr w:rsidR="009F654C" w:rsidTr="009F654C">
        <w:tc>
          <w:tcPr>
            <w:tcW w:w="4981" w:type="dxa"/>
          </w:tcPr>
          <w:p w:rsidR="009F654C" w:rsidRDefault="009F654C" w:rsidP="00EC50CB">
            <w:pPr>
              <w:spacing w:after="240" w:line="208" w:lineRule="atLeast"/>
              <w:outlineLvl w:val="1"/>
              <w:rPr>
                <w:rFonts w:eastAsia="Times New Roman" w:cs="Tahoma"/>
                <w:bCs/>
                <w:sz w:val="24"/>
                <w:szCs w:val="24"/>
                <w:lang w:eastAsia="ru-RU"/>
              </w:rPr>
            </w:pPr>
            <w:r w:rsidRPr="009F654C">
              <w:rPr>
                <w:rFonts w:eastAsia="Times New Roman" w:cs="Tahoma"/>
                <w:bCs/>
                <w:sz w:val="24"/>
                <w:szCs w:val="24"/>
                <w:lang w:eastAsia="ru-RU"/>
              </w:rPr>
              <w:t>Всюду, всюду ты со мной!</w:t>
            </w:r>
            <w:r w:rsidRPr="00EC50CB">
              <w:rPr>
                <w:rFonts w:eastAsia="Times New Roman" w:cs="Tahoma"/>
                <w:sz w:val="24"/>
                <w:szCs w:val="24"/>
                <w:lang w:eastAsia="ru-RU"/>
              </w:rPr>
              <w:br/>
            </w:r>
          </w:p>
        </w:tc>
        <w:tc>
          <w:tcPr>
            <w:tcW w:w="4981" w:type="dxa"/>
          </w:tcPr>
          <w:p w:rsidR="009F654C" w:rsidRDefault="009F654C" w:rsidP="00EC50CB">
            <w:pPr>
              <w:spacing w:after="240" w:line="208" w:lineRule="atLeast"/>
              <w:outlineLvl w:val="1"/>
              <w:rPr>
                <w:rFonts w:eastAsia="Times New Roman" w:cs="Tahoma"/>
                <w:bCs/>
                <w:sz w:val="24"/>
                <w:szCs w:val="24"/>
                <w:lang w:eastAsia="ru-RU"/>
              </w:rPr>
            </w:pPr>
            <w:r w:rsidRPr="00EC50CB">
              <w:rPr>
                <w:rFonts w:eastAsia="Times New Roman" w:cs="Tahoma"/>
                <w:sz w:val="24"/>
                <w:szCs w:val="24"/>
                <w:lang w:eastAsia="ru-RU"/>
              </w:rPr>
              <w:t>— Читать стихотворение и менять в колечке верхний пальчик один за другим</w:t>
            </w:r>
          </w:p>
        </w:tc>
      </w:tr>
    </w:tbl>
    <w:p w:rsidR="00EC50CB" w:rsidRPr="00EC50CB" w:rsidRDefault="009F654C" w:rsidP="00EC50CB">
      <w:pPr>
        <w:shd w:val="clear" w:color="auto" w:fill="FFFFFF"/>
        <w:spacing w:before="144" w:after="288" w:line="204" w:lineRule="atLeast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bCs/>
          <w:sz w:val="24"/>
          <w:szCs w:val="24"/>
          <w:lang w:eastAsia="ru-RU"/>
        </w:rPr>
        <w:t>Р</w:t>
      </w:r>
      <w:r w:rsidR="00EC50CB" w:rsidRPr="009F654C">
        <w:rPr>
          <w:rFonts w:eastAsia="Times New Roman" w:cs="Tahoma"/>
          <w:bCs/>
          <w:sz w:val="24"/>
          <w:szCs w:val="24"/>
          <w:lang w:eastAsia="ru-RU"/>
        </w:rPr>
        <w:t>аз, два, три, четыре, пять</w:t>
      </w:r>
      <w:r w:rsidR="00EC50CB" w:rsidRPr="00EC50CB">
        <w:rPr>
          <w:rFonts w:eastAsia="Times New Roman" w:cs="Tahoma"/>
          <w:bCs/>
          <w:sz w:val="24"/>
          <w:szCs w:val="24"/>
          <w:lang w:eastAsia="ru-RU"/>
        </w:rPr>
        <w:br/>
      </w:r>
      <w:r w:rsidR="00EC50CB" w:rsidRPr="009F654C">
        <w:rPr>
          <w:rFonts w:eastAsia="Times New Roman" w:cs="Tahoma"/>
          <w:bCs/>
          <w:sz w:val="24"/>
          <w:szCs w:val="24"/>
          <w:lang w:eastAsia="ru-RU"/>
        </w:rPr>
        <w:t>Хорошо с тобой играть.</w:t>
      </w:r>
    </w:p>
    <w:p w:rsidR="0085607C" w:rsidRPr="0085607C" w:rsidRDefault="0085607C">
      <w:pPr>
        <w:rPr>
          <w:color w:val="000000" w:themeColor="text1"/>
          <w:sz w:val="24"/>
          <w:szCs w:val="24"/>
        </w:rPr>
      </w:pPr>
    </w:p>
    <w:sectPr w:rsidR="0085607C" w:rsidRPr="0085607C" w:rsidSect="0044558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04B6"/>
    <w:multiLevelType w:val="hybridMultilevel"/>
    <w:tmpl w:val="B150B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5584"/>
    <w:rsid w:val="00016B16"/>
    <w:rsid w:val="00205529"/>
    <w:rsid w:val="00233B00"/>
    <w:rsid w:val="00445584"/>
    <w:rsid w:val="0085607C"/>
    <w:rsid w:val="008834B9"/>
    <w:rsid w:val="009F654C"/>
    <w:rsid w:val="00A130FA"/>
    <w:rsid w:val="00C03255"/>
    <w:rsid w:val="00C331A1"/>
    <w:rsid w:val="00E412EB"/>
    <w:rsid w:val="00EC50CB"/>
    <w:rsid w:val="00EC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B9"/>
  </w:style>
  <w:style w:type="paragraph" w:styleId="2">
    <w:name w:val="heading 2"/>
    <w:basedOn w:val="a"/>
    <w:link w:val="20"/>
    <w:uiPriority w:val="9"/>
    <w:qFormat/>
    <w:rsid w:val="00EC50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560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60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50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C5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50CB"/>
    <w:rPr>
      <w:b/>
      <w:bCs/>
    </w:rPr>
  </w:style>
  <w:style w:type="paragraph" w:styleId="a5">
    <w:name w:val="List Paragraph"/>
    <w:basedOn w:val="a"/>
    <w:uiPriority w:val="34"/>
    <w:qFormat/>
    <w:rsid w:val="00205529"/>
    <w:pPr>
      <w:ind w:left="720"/>
      <w:contextualSpacing/>
    </w:pPr>
  </w:style>
  <w:style w:type="table" w:styleId="a6">
    <w:name w:val="Table Grid"/>
    <w:basedOn w:val="a1"/>
    <w:uiPriority w:val="59"/>
    <w:rsid w:val="009F6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2014-11-20T10:55:00Z</dcterms:created>
  <dcterms:modified xsi:type="dcterms:W3CDTF">2014-11-20T12:14:00Z</dcterms:modified>
</cp:coreProperties>
</file>