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90C" w:rsidRDefault="00540046">
      <w:pPr>
        <w:rPr>
          <w:sz w:val="32"/>
          <w:szCs w:val="32"/>
        </w:rPr>
      </w:pPr>
      <w:r>
        <w:rPr>
          <w:sz w:val="32"/>
          <w:szCs w:val="32"/>
        </w:rPr>
        <w:t>Непосредственная регламентирующая деятельность</w:t>
      </w:r>
    </w:p>
    <w:p w:rsidR="00540046" w:rsidRDefault="00540046">
      <w:pPr>
        <w:rPr>
          <w:sz w:val="32"/>
          <w:szCs w:val="32"/>
        </w:rPr>
      </w:pPr>
      <w:r>
        <w:rPr>
          <w:sz w:val="32"/>
          <w:szCs w:val="32"/>
        </w:rPr>
        <w:t>Художественное творчество.</w:t>
      </w:r>
      <w:r w:rsidR="006A7A70">
        <w:rPr>
          <w:sz w:val="32"/>
          <w:szCs w:val="32"/>
        </w:rPr>
        <w:t xml:space="preserve"> Познание.</w:t>
      </w:r>
    </w:p>
    <w:p w:rsidR="00540046" w:rsidRDefault="00540046">
      <w:pPr>
        <w:rPr>
          <w:sz w:val="32"/>
          <w:szCs w:val="32"/>
        </w:rPr>
      </w:pPr>
      <w:r>
        <w:rPr>
          <w:sz w:val="32"/>
          <w:szCs w:val="32"/>
        </w:rPr>
        <w:t>«Тюльпан».</w:t>
      </w:r>
    </w:p>
    <w:p w:rsidR="006A7A70" w:rsidRDefault="006A7A70">
      <w:pPr>
        <w:rPr>
          <w:sz w:val="32"/>
          <w:szCs w:val="32"/>
        </w:rPr>
      </w:pPr>
      <w:r>
        <w:rPr>
          <w:sz w:val="32"/>
          <w:szCs w:val="32"/>
        </w:rPr>
        <w:t>Задачи:</w:t>
      </w:r>
    </w:p>
    <w:p w:rsidR="006A7A70" w:rsidRDefault="006A7A70">
      <w:pPr>
        <w:rPr>
          <w:sz w:val="32"/>
          <w:szCs w:val="32"/>
        </w:rPr>
      </w:pPr>
      <w:r>
        <w:rPr>
          <w:sz w:val="32"/>
          <w:szCs w:val="32"/>
        </w:rPr>
        <w:t>- вызвать интерес к созданию цветка из бросового материала;</w:t>
      </w:r>
    </w:p>
    <w:p w:rsidR="006A7A70" w:rsidRDefault="006A7A70">
      <w:pPr>
        <w:rPr>
          <w:sz w:val="32"/>
          <w:szCs w:val="32"/>
        </w:rPr>
      </w:pPr>
      <w:r>
        <w:rPr>
          <w:sz w:val="32"/>
          <w:szCs w:val="32"/>
        </w:rPr>
        <w:t>- развивать творческие способности;</w:t>
      </w:r>
    </w:p>
    <w:p w:rsidR="006A7A70" w:rsidRDefault="006A7A70">
      <w:pPr>
        <w:rPr>
          <w:sz w:val="32"/>
          <w:szCs w:val="32"/>
        </w:rPr>
      </w:pPr>
      <w:r>
        <w:rPr>
          <w:sz w:val="32"/>
          <w:szCs w:val="32"/>
        </w:rPr>
        <w:t>- развивать чувство формы и цвета;</w:t>
      </w:r>
    </w:p>
    <w:p w:rsidR="006A7A70" w:rsidRDefault="006A7A70">
      <w:pPr>
        <w:rPr>
          <w:sz w:val="32"/>
          <w:szCs w:val="32"/>
        </w:rPr>
      </w:pPr>
      <w:r>
        <w:rPr>
          <w:sz w:val="32"/>
          <w:szCs w:val="32"/>
        </w:rPr>
        <w:t>- активизировать и обогащать словарь детей;</w:t>
      </w:r>
    </w:p>
    <w:p w:rsidR="006A7A70" w:rsidRDefault="006A7A70">
      <w:pPr>
        <w:rPr>
          <w:sz w:val="32"/>
          <w:szCs w:val="32"/>
        </w:rPr>
      </w:pPr>
      <w:r>
        <w:rPr>
          <w:sz w:val="32"/>
          <w:szCs w:val="32"/>
        </w:rPr>
        <w:t>- закреплять приём в лепке – скатывание шарика;</w:t>
      </w:r>
    </w:p>
    <w:p w:rsidR="006A7A70" w:rsidRDefault="006A7A70">
      <w:pPr>
        <w:rPr>
          <w:sz w:val="32"/>
          <w:szCs w:val="32"/>
        </w:rPr>
      </w:pPr>
      <w:r>
        <w:rPr>
          <w:sz w:val="32"/>
          <w:szCs w:val="32"/>
        </w:rPr>
        <w:t>- предложить детям вспомнить правила безопасного обращения с ножницами;</w:t>
      </w:r>
    </w:p>
    <w:p w:rsidR="006A7A70" w:rsidRDefault="009B59E5">
      <w:pPr>
        <w:rPr>
          <w:sz w:val="32"/>
          <w:szCs w:val="32"/>
        </w:rPr>
      </w:pPr>
      <w:r>
        <w:rPr>
          <w:sz w:val="32"/>
          <w:szCs w:val="32"/>
        </w:rPr>
        <w:t>- продолжать учить детей из прямоугольника вырезать овал.</w:t>
      </w:r>
    </w:p>
    <w:p w:rsidR="009B59E5" w:rsidRDefault="009B59E5">
      <w:pPr>
        <w:rPr>
          <w:sz w:val="32"/>
          <w:szCs w:val="32"/>
        </w:rPr>
      </w:pPr>
    </w:p>
    <w:p w:rsidR="009B59E5" w:rsidRDefault="009B59E5">
      <w:pPr>
        <w:rPr>
          <w:sz w:val="32"/>
          <w:szCs w:val="32"/>
        </w:rPr>
      </w:pPr>
      <w:r>
        <w:rPr>
          <w:sz w:val="32"/>
          <w:szCs w:val="32"/>
        </w:rPr>
        <w:t xml:space="preserve">Предварительная работа: </w:t>
      </w:r>
      <w:r w:rsidR="00C32690">
        <w:rPr>
          <w:sz w:val="32"/>
          <w:szCs w:val="32"/>
        </w:rPr>
        <w:t xml:space="preserve">Рассматривание букета тюльпанов, подготовка материалов: трубочки </w:t>
      </w:r>
      <w:proofErr w:type="spellStart"/>
      <w:r w:rsidR="00C32690">
        <w:rPr>
          <w:sz w:val="32"/>
          <w:szCs w:val="32"/>
        </w:rPr>
        <w:t>коктельные</w:t>
      </w:r>
      <w:proofErr w:type="spellEnd"/>
      <w:r w:rsidR="00C32690">
        <w:rPr>
          <w:sz w:val="32"/>
          <w:szCs w:val="32"/>
        </w:rPr>
        <w:t>, пластиковые ложки.</w:t>
      </w:r>
    </w:p>
    <w:p w:rsidR="00C32690" w:rsidRDefault="00C32690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Материалы, инструменты, оборудование: пластилин, доски для лепки, пластиковые ложки красного и жёлтого цветов, </w:t>
      </w:r>
      <w:proofErr w:type="spellStart"/>
      <w:r>
        <w:rPr>
          <w:sz w:val="32"/>
          <w:szCs w:val="32"/>
        </w:rPr>
        <w:t>коктельные</w:t>
      </w:r>
      <w:proofErr w:type="spellEnd"/>
      <w:r>
        <w:rPr>
          <w:sz w:val="32"/>
          <w:szCs w:val="32"/>
        </w:rPr>
        <w:t xml:space="preserve"> трубочки зеленого цвета, ножницы, клей, кисти.</w:t>
      </w:r>
      <w:proofErr w:type="gramEnd"/>
    </w:p>
    <w:p w:rsidR="00B10404" w:rsidRDefault="00B10404">
      <w:pPr>
        <w:rPr>
          <w:sz w:val="32"/>
          <w:szCs w:val="32"/>
        </w:rPr>
      </w:pPr>
      <w:r>
        <w:rPr>
          <w:sz w:val="32"/>
          <w:szCs w:val="32"/>
        </w:rPr>
        <w:t xml:space="preserve">Содержание занятия: Воспитатель спрашивает у детей, что такое букет? Дети рассуждают и приходят к выводу, что букет это несколько цветов, собранных вместе и красиво упакованных для подарка или помещенных в вазу. Воспитатель показывает несколько </w:t>
      </w:r>
      <w:proofErr w:type="gramStart"/>
      <w:r>
        <w:rPr>
          <w:sz w:val="32"/>
          <w:szCs w:val="32"/>
        </w:rPr>
        <w:t>тюльпанов</w:t>
      </w:r>
      <w:proofErr w:type="gramEnd"/>
      <w:r>
        <w:rPr>
          <w:sz w:val="32"/>
          <w:szCs w:val="32"/>
        </w:rPr>
        <w:t xml:space="preserve"> красиво упакованных или помещённых в вазу. Показывает несколько тюльпанов и уточняет представления детей о том, что у любого цветка есть стебель, листья и сам цветок из красивых лепестков. Лепестки тюльпана бывают разного цвета.</w:t>
      </w:r>
    </w:p>
    <w:p w:rsidR="00B10404" w:rsidRDefault="00B10404">
      <w:pPr>
        <w:rPr>
          <w:sz w:val="32"/>
          <w:szCs w:val="32"/>
        </w:rPr>
      </w:pPr>
      <w:r>
        <w:rPr>
          <w:sz w:val="32"/>
          <w:szCs w:val="32"/>
        </w:rPr>
        <w:lastRenderedPageBreak/>
        <w:t>Воспитатель предлагает детям начать мастерить цветок. Показывает заранее сдел</w:t>
      </w:r>
      <w:r w:rsidR="00D21A49">
        <w:rPr>
          <w:sz w:val="32"/>
          <w:szCs w:val="32"/>
        </w:rPr>
        <w:t>анный тюльпан. И просит угадать, как и из чего он сделан.</w:t>
      </w:r>
    </w:p>
    <w:p w:rsidR="00D21A49" w:rsidRDefault="00D21A49">
      <w:pPr>
        <w:rPr>
          <w:sz w:val="32"/>
          <w:szCs w:val="32"/>
        </w:rPr>
      </w:pPr>
      <w:r>
        <w:rPr>
          <w:sz w:val="32"/>
          <w:szCs w:val="32"/>
        </w:rPr>
        <w:t>- это бутон – цветок тюльпана, который ещё не проснулся и не раскрылся; делать его не сложно</w:t>
      </w:r>
      <w:r w:rsidR="008F47AF">
        <w:rPr>
          <w:sz w:val="32"/>
          <w:szCs w:val="32"/>
        </w:rPr>
        <w:t>; нужно скатать шарик из кусочка пластилина, затем взять пластиковую ложечку и отломить ручку от ложки. Взять ложку в одну руку, а другой отламыват</w:t>
      </w:r>
      <w:proofErr w:type="gramStart"/>
      <w:r w:rsidR="008F47AF">
        <w:rPr>
          <w:sz w:val="32"/>
          <w:szCs w:val="32"/>
        </w:rPr>
        <w:t>ь(</w:t>
      </w:r>
      <w:proofErr w:type="gramEnd"/>
      <w:r w:rsidR="008F47AF">
        <w:rPr>
          <w:sz w:val="32"/>
          <w:szCs w:val="32"/>
        </w:rPr>
        <w:t>от себя).Такую работу проделать с о всеми ложками находящимися на подносе. Затем аккуратно втыкать ложки в шарик из пластилина по кругу.</w:t>
      </w:r>
    </w:p>
    <w:p w:rsidR="008F47AF" w:rsidRDefault="008F47AF">
      <w:pPr>
        <w:rPr>
          <w:sz w:val="32"/>
          <w:szCs w:val="32"/>
        </w:rPr>
      </w:pPr>
      <w:r>
        <w:rPr>
          <w:sz w:val="32"/>
          <w:szCs w:val="32"/>
        </w:rPr>
        <w:t xml:space="preserve">- стебель сделаем из </w:t>
      </w:r>
      <w:proofErr w:type="spellStart"/>
      <w:r>
        <w:rPr>
          <w:sz w:val="32"/>
          <w:szCs w:val="32"/>
        </w:rPr>
        <w:t>коктельной</w:t>
      </w:r>
      <w:proofErr w:type="spellEnd"/>
      <w:r>
        <w:rPr>
          <w:sz w:val="32"/>
          <w:szCs w:val="32"/>
        </w:rPr>
        <w:t xml:space="preserve"> трубочки, нужно взять трубочку и воткнуть её в шарик из</w:t>
      </w:r>
      <w:r w:rsidR="00274E63">
        <w:rPr>
          <w:sz w:val="32"/>
          <w:szCs w:val="32"/>
        </w:rPr>
        <w:t xml:space="preserve"> пластилина под бутоном.</w:t>
      </w:r>
    </w:p>
    <w:p w:rsidR="00274E63" w:rsidRDefault="00274E63">
      <w:pPr>
        <w:rPr>
          <w:sz w:val="32"/>
          <w:szCs w:val="32"/>
        </w:rPr>
      </w:pPr>
      <w:r>
        <w:rPr>
          <w:sz w:val="32"/>
          <w:szCs w:val="32"/>
        </w:rPr>
        <w:t xml:space="preserve">- далее нам останется сделать с вами листья. Нужно взять прямоугольники и вырезать из них овалы. Только </w:t>
      </w:r>
      <w:proofErr w:type="spellStart"/>
      <w:r>
        <w:rPr>
          <w:sz w:val="32"/>
          <w:szCs w:val="32"/>
        </w:rPr>
        <w:t>сначало</w:t>
      </w:r>
      <w:proofErr w:type="spellEnd"/>
      <w:r>
        <w:rPr>
          <w:sz w:val="32"/>
          <w:szCs w:val="32"/>
        </w:rPr>
        <w:t xml:space="preserve"> давайте вспомним правила обращения с ножницами. </w:t>
      </w:r>
      <w:r w:rsidR="00351F43">
        <w:rPr>
          <w:sz w:val="32"/>
          <w:szCs w:val="32"/>
        </w:rPr>
        <w:t>Затем нужно наклеить по два листика на стебель.</w:t>
      </w:r>
    </w:p>
    <w:p w:rsidR="00351F43" w:rsidRDefault="00351F43">
      <w:pPr>
        <w:rPr>
          <w:sz w:val="32"/>
          <w:szCs w:val="32"/>
        </w:rPr>
      </w:pPr>
      <w:r>
        <w:rPr>
          <w:sz w:val="32"/>
          <w:szCs w:val="32"/>
        </w:rPr>
        <w:t>Дети выбирают цвет пластиковых ложек и приступают к изготовлению тюльпана. Воспитатель в случае необходимости помогает детям.</w:t>
      </w:r>
    </w:p>
    <w:p w:rsidR="00351F43" w:rsidRDefault="00351F43">
      <w:pPr>
        <w:rPr>
          <w:sz w:val="32"/>
          <w:szCs w:val="32"/>
        </w:rPr>
      </w:pPr>
      <w:r>
        <w:rPr>
          <w:sz w:val="32"/>
          <w:szCs w:val="32"/>
        </w:rPr>
        <w:t>Также после объяснения проводится физкультминутка.</w:t>
      </w:r>
    </w:p>
    <w:p w:rsidR="00351F43" w:rsidRDefault="00351F43">
      <w:pPr>
        <w:rPr>
          <w:sz w:val="32"/>
          <w:szCs w:val="32"/>
        </w:rPr>
      </w:pPr>
      <w:r>
        <w:rPr>
          <w:sz w:val="32"/>
          <w:szCs w:val="32"/>
        </w:rPr>
        <w:t>В конце подводятся итоги о проделанной работе. Дети показывают друг другу свои тюльпаны. Воспитатель предлагает детям подарить свои цветы вечером родителям.</w:t>
      </w:r>
    </w:p>
    <w:p w:rsidR="00C32690" w:rsidRDefault="00C32690">
      <w:pPr>
        <w:rPr>
          <w:sz w:val="32"/>
          <w:szCs w:val="32"/>
        </w:rPr>
      </w:pPr>
    </w:p>
    <w:p w:rsidR="00540046" w:rsidRDefault="009821E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1494E97" wp14:editId="3458D9E9">
            <wp:extent cx="5257800" cy="394320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91" cy="394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1EF" w:rsidRDefault="009821E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629275" cy="422180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268" cy="421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1EF" w:rsidRDefault="009821E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38800" cy="422894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788" cy="42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1EF" w:rsidRDefault="009821E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695950" cy="42718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907" cy="426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1EF" w:rsidRPr="00540046" w:rsidRDefault="009821EF">
      <w:pPr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81650" cy="4186088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668" cy="418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21EF" w:rsidRPr="005400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046"/>
    <w:rsid w:val="0026390C"/>
    <w:rsid w:val="00274E63"/>
    <w:rsid w:val="00351F43"/>
    <w:rsid w:val="00540046"/>
    <w:rsid w:val="006A7A70"/>
    <w:rsid w:val="008F47AF"/>
    <w:rsid w:val="009821EF"/>
    <w:rsid w:val="009B59E5"/>
    <w:rsid w:val="00B10404"/>
    <w:rsid w:val="00C32690"/>
    <w:rsid w:val="00D21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1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1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3</cp:revision>
  <dcterms:created xsi:type="dcterms:W3CDTF">2012-05-13T10:33:00Z</dcterms:created>
  <dcterms:modified xsi:type="dcterms:W3CDTF">2012-05-14T10:20:00Z</dcterms:modified>
</cp:coreProperties>
</file>