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МО г. Саяного</w:t>
      </w:r>
      <w:r>
        <w:rPr>
          <w:rFonts w:ascii="Times New Roman" w:hAnsi="Times New Roman" w:cs="Times New Roman"/>
          <w:sz w:val="24"/>
          <w:szCs w:val="24"/>
        </w:rPr>
        <w:t>рск детский сад компенсирующего</w:t>
      </w:r>
      <w:r w:rsidRPr="00934F74">
        <w:rPr>
          <w:rFonts w:ascii="Times New Roman" w:hAnsi="Times New Roman" w:cs="Times New Roman"/>
          <w:sz w:val="24"/>
          <w:szCs w:val="24"/>
        </w:rPr>
        <w:t xml:space="preserve"> вида №2</w:t>
      </w:r>
      <w:r>
        <w:rPr>
          <w:rFonts w:ascii="Times New Roman" w:hAnsi="Times New Roman" w:cs="Times New Roman"/>
          <w:sz w:val="24"/>
          <w:szCs w:val="24"/>
        </w:rPr>
        <w:t>2 «Почемучка</w:t>
      </w:r>
      <w:r w:rsidRPr="00934F74">
        <w:rPr>
          <w:rFonts w:ascii="Times New Roman" w:hAnsi="Times New Roman" w:cs="Times New Roman"/>
          <w:sz w:val="24"/>
          <w:szCs w:val="24"/>
        </w:rPr>
        <w:t>»</w:t>
      </w: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ЛОГОПЕДОВ</w:t>
      </w: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D77DB5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D77DB5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D77DB5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183832" w:rsidRDefault="00183832" w:rsidP="00183832">
      <w:pPr>
        <w:pStyle w:val="1"/>
        <w:shd w:val="clear" w:color="auto" w:fill="FFFFFF"/>
        <w:spacing w:line="360" w:lineRule="atLeast"/>
        <w:ind w:firstLine="300"/>
        <w:jc w:val="center"/>
        <w:rPr>
          <w:b w:val="0"/>
          <w:bCs w:val="0"/>
          <w:i/>
          <w:iCs/>
          <w:color w:val="000000"/>
          <w:sz w:val="36"/>
          <w:szCs w:val="36"/>
        </w:rPr>
      </w:pPr>
      <w:r w:rsidRPr="00183832">
        <w:rPr>
          <w:b w:val="0"/>
          <w:sz w:val="36"/>
          <w:szCs w:val="36"/>
        </w:rPr>
        <w:t>«</w:t>
      </w:r>
      <w:r w:rsidRPr="00183832">
        <w:rPr>
          <w:b w:val="0"/>
          <w:bCs w:val="0"/>
          <w:i/>
          <w:iCs/>
          <w:color w:val="000000"/>
          <w:sz w:val="36"/>
          <w:szCs w:val="36"/>
        </w:rPr>
        <w:t>Три уровня речевого развития при ОНР</w:t>
      </w:r>
      <w:r w:rsidRPr="00183832">
        <w:rPr>
          <w:b w:val="0"/>
          <w:sz w:val="36"/>
          <w:szCs w:val="36"/>
        </w:rPr>
        <w:t>»</w:t>
      </w: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подготовила</w:t>
      </w: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учитель-логопед   </w:t>
      </w: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 Сафонова Наталья Александровна</w:t>
      </w: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rPr>
          <w:rFonts w:ascii="Times New Roman" w:hAnsi="Times New Roman" w:cs="Times New Roman"/>
          <w:i/>
          <w:sz w:val="24"/>
          <w:szCs w:val="24"/>
        </w:rPr>
      </w:pPr>
    </w:p>
    <w:p w:rsidR="00183832" w:rsidRPr="00934F74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г. Саяногорск</w:t>
      </w:r>
    </w:p>
    <w:p w:rsidR="00183832" w:rsidRPr="00183832" w:rsidRDefault="00183832" w:rsidP="001838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4F74">
        <w:rPr>
          <w:rFonts w:ascii="Times New Roman" w:hAnsi="Times New Roman" w:cs="Times New Roman"/>
          <w:sz w:val="24"/>
          <w:szCs w:val="24"/>
        </w:rPr>
        <w:t>г.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lastRenderedPageBreak/>
        <w:t>При нормальном речевом развитии дети к 5 годам свободно пользуются развернутой фразовой речью, разными конструкциями слож</w:t>
      </w:r>
      <w:r w:rsidRPr="00183832">
        <w:rPr>
          <w:color w:val="383119"/>
        </w:rPr>
        <w:softHyphen/>
        <w:t>ных предложений. Они имеют достаточный словарный запас, владе</w:t>
      </w:r>
      <w:r w:rsidRPr="00183832">
        <w:rPr>
          <w:color w:val="383119"/>
        </w:rPr>
        <w:softHyphen/>
        <w:t>ют навыками словообразования и словоизменения. К этому времени окончательно формируется правильное звукопроизношение, готов</w:t>
      </w:r>
      <w:r w:rsidRPr="00183832">
        <w:rPr>
          <w:color w:val="383119"/>
        </w:rPr>
        <w:softHyphen/>
        <w:t>ность к звуковому анализу и синтезу.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Однако не во всех случаях эти процессы протекают благополучно: у некоторых детей даже при нормальном слухе и интеллекте резко задерживается формирование каждого из компонентов языка: фонети</w:t>
      </w:r>
      <w:r w:rsidRPr="00183832">
        <w:rPr>
          <w:color w:val="383119"/>
        </w:rPr>
        <w:softHyphen/>
        <w:t>ки, лексики, грамматики. Это нарушение впервые было установлено Р.Е. Левиной и определено как общее недоразвитие речи.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У всех детей с общим недоразвитием речи всегда отмечается нарушение звукопроизношения, недоразвитие фонематического слуха, выраженное отставание в формировании словарного запаса и грамматического строя.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Общее недоразвитие речи может проявляться в разной степени. Поэтому выделяют три уровня речевого развития.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rStyle w:val="a4"/>
          <w:color w:val="383119"/>
        </w:rPr>
        <w:t>I</w:t>
      </w:r>
      <w:r w:rsidRPr="00183832">
        <w:rPr>
          <w:rStyle w:val="apple-converted-space"/>
          <w:b/>
          <w:bCs/>
          <w:color w:val="383119"/>
        </w:rPr>
        <w:t> </w:t>
      </w:r>
      <w:r w:rsidRPr="00183832">
        <w:rPr>
          <w:rStyle w:val="a4"/>
          <w:color w:val="383119"/>
        </w:rPr>
        <w:t>уровень речевого развития</w:t>
      </w:r>
      <w:r w:rsidRPr="00183832">
        <w:rPr>
          <w:rStyle w:val="apple-converted-space"/>
          <w:b/>
          <w:bCs/>
          <w:color w:val="383119"/>
        </w:rPr>
        <w:t> </w:t>
      </w:r>
      <w:r w:rsidRPr="00183832">
        <w:rPr>
          <w:color w:val="383119"/>
        </w:rPr>
        <w:t>характеризуется отсутствием речи (так называемые "</w:t>
      </w:r>
      <w:proofErr w:type="spellStart"/>
      <w:r w:rsidRPr="00183832">
        <w:rPr>
          <w:color w:val="383119"/>
        </w:rPr>
        <w:t>безречевые</w:t>
      </w:r>
      <w:proofErr w:type="spellEnd"/>
      <w:r w:rsidRPr="00183832">
        <w:rPr>
          <w:color w:val="383119"/>
        </w:rPr>
        <w:t xml:space="preserve"> дети").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 xml:space="preserve">Дети этого уровня для общения пользуются главным образом </w:t>
      </w:r>
      <w:proofErr w:type="spellStart"/>
      <w:r w:rsidRPr="00183832">
        <w:rPr>
          <w:color w:val="383119"/>
        </w:rPr>
        <w:t>лепетными</w:t>
      </w:r>
      <w:proofErr w:type="spellEnd"/>
      <w:r w:rsidRPr="00183832">
        <w:rPr>
          <w:color w:val="383119"/>
        </w:rPr>
        <w:t xml:space="preserve"> словами, звукоподражаниями, отдельными существитель</w:t>
      </w:r>
      <w:r w:rsidRPr="00183832">
        <w:rPr>
          <w:color w:val="383119"/>
        </w:rPr>
        <w:softHyphen/>
        <w:t xml:space="preserve">ными и глаголами бытового содержания, обрывками </w:t>
      </w:r>
      <w:proofErr w:type="spellStart"/>
      <w:r w:rsidRPr="00183832">
        <w:rPr>
          <w:color w:val="383119"/>
        </w:rPr>
        <w:t>лепетных</w:t>
      </w:r>
      <w:proofErr w:type="spellEnd"/>
      <w:r w:rsidRPr="00183832">
        <w:rPr>
          <w:color w:val="383119"/>
        </w:rPr>
        <w:t xml:space="preserve"> пред</w:t>
      </w:r>
      <w:r w:rsidRPr="00183832">
        <w:rPr>
          <w:color w:val="383119"/>
        </w:rPr>
        <w:softHyphen/>
        <w:t xml:space="preserve">ложений, звуковое оформление которых </w:t>
      </w:r>
      <w:proofErr w:type="spellStart"/>
      <w:r w:rsidRPr="00183832">
        <w:rPr>
          <w:color w:val="383119"/>
        </w:rPr>
        <w:t>смазанно</w:t>
      </w:r>
      <w:proofErr w:type="spellEnd"/>
      <w:r w:rsidRPr="00183832">
        <w:rPr>
          <w:color w:val="383119"/>
        </w:rPr>
        <w:t>, нечетко и крайне неустойчиво. Нередко свои "высказывания" ребенок подкрепляет ми</w:t>
      </w:r>
      <w:r w:rsidRPr="00183832">
        <w:rPr>
          <w:color w:val="383119"/>
        </w:rPr>
        <w:softHyphen/>
        <w:t>микой и жестами. Аналогичное состояние речи может наблюдаться и у умственно отсталых детей. Однако дети с первичным речевым не</w:t>
      </w:r>
      <w:r w:rsidRPr="00183832">
        <w:rPr>
          <w:color w:val="383119"/>
        </w:rPr>
        <w:softHyphen/>
        <w:t xml:space="preserve">доразвитием обладают рядом черт, позволяющих отличать их от </w:t>
      </w:r>
      <w:proofErr w:type="spellStart"/>
      <w:r w:rsidRPr="00183832">
        <w:rPr>
          <w:color w:val="383119"/>
        </w:rPr>
        <w:t>де</w:t>
      </w:r>
      <w:r w:rsidRPr="00183832">
        <w:rPr>
          <w:color w:val="383119"/>
        </w:rPr>
        <w:softHyphen/>
        <w:t>тей-олигофренов</w:t>
      </w:r>
      <w:proofErr w:type="spellEnd"/>
      <w:r w:rsidRPr="00183832">
        <w:rPr>
          <w:color w:val="383119"/>
        </w:rPr>
        <w:t xml:space="preserve"> (умственно отсталых детей). Это в первую очередь относится к объему так называемого пассивного словаря, который значительно превышает активный. У умственно отсталых детей по</w:t>
      </w:r>
      <w:r w:rsidRPr="00183832">
        <w:rPr>
          <w:color w:val="383119"/>
        </w:rPr>
        <w:softHyphen/>
        <w:t xml:space="preserve">добной разницы не наблюдается. Далее, в отличие от </w:t>
      </w:r>
      <w:proofErr w:type="spellStart"/>
      <w:r w:rsidRPr="00183832">
        <w:rPr>
          <w:color w:val="383119"/>
        </w:rPr>
        <w:t>детей-олигоф</w:t>
      </w:r>
      <w:r w:rsidRPr="00183832">
        <w:rPr>
          <w:color w:val="383119"/>
        </w:rPr>
        <w:softHyphen/>
        <w:t>ренов</w:t>
      </w:r>
      <w:proofErr w:type="spellEnd"/>
      <w:r w:rsidRPr="00183832">
        <w:rPr>
          <w:color w:val="383119"/>
        </w:rPr>
        <w:t xml:space="preserve"> дети с общим недоразвитием речи для выражения своих мыс</w:t>
      </w:r>
      <w:r w:rsidRPr="00183832">
        <w:rPr>
          <w:color w:val="383119"/>
        </w:rPr>
        <w:softHyphen/>
        <w:t>лей пользуются дифференцированными жестами и выразительной мимикой. Для них характерна, с одной стороны, большая инициа</w:t>
      </w:r>
      <w:r w:rsidRPr="00183832">
        <w:rPr>
          <w:color w:val="383119"/>
        </w:rPr>
        <w:softHyphen/>
        <w:t>тивность речевого поиска в процессе общения, а с другой - достаточ</w:t>
      </w:r>
      <w:r w:rsidRPr="00183832">
        <w:rPr>
          <w:color w:val="383119"/>
        </w:rPr>
        <w:softHyphen/>
        <w:t>ная критичность к своей речи.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Таким образом, при сходстве речевого состояния прогноз рече</w:t>
      </w:r>
      <w:r w:rsidRPr="00183832">
        <w:rPr>
          <w:color w:val="383119"/>
        </w:rPr>
        <w:softHyphen/>
        <w:t>вой компенсации и интеллектуального развития у этих детей неодно</w:t>
      </w:r>
      <w:r w:rsidRPr="00183832">
        <w:rPr>
          <w:color w:val="383119"/>
        </w:rPr>
        <w:softHyphen/>
        <w:t>значный.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Значительная ограниченность активного словарного запаса про</w:t>
      </w:r>
      <w:r w:rsidRPr="00183832">
        <w:rPr>
          <w:color w:val="383119"/>
        </w:rPr>
        <w:softHyphen/>
        <w:t xml:space="preserve">является в том, что одним и тем же </w:t>
      </w:r>
      <w:proofErr w:type="spellStart"/>
      <w:r w:rsidRPr="00183832">
        <w:rPr>
          <w:color w:val="383119"/>
        </w:rPr>
        <w:t>лепетным</w:t>
      </w:r>
      <w:proofErr w:type="spellEnd"/>
      <w:r w:rsidRPr="00183832">
        <w:rPr>
          <w:color w:val="383119"/>
        </w:rPr>
        <w:t xml:space="preserve"> словом или звукосоче</w:t>
      </w:r>
      <w:r w:rsidRPr="00183832">
        <w:rPr>
          <w:color w:val="383119"/>
        </w:rPr>
        <w:softHyphen/>
        <w:t>танием ребенок обозначает несколько разных понятий ("</w:t>
      </w:r>
      <w:proofErr w:type="spellStart"/>
      <w:r w:rsidRPr="00183832">
        <w:rPr>
          <w:color w:val="383119"/>
        </w:rPr>
        <w:t>биби</w:t>
      </w:r>
      <w:proofErr w:type="spellEnd"/>
      <w:r w:rsidRPr="00183832">
        <w:rPr>
          <w:color w:val="383119"/>
        </w:rPr>
        <w:t>" - са</w:t>
      </w:r>
      <w:r w:rsidRPr="00183832">
        <w:rPr>
          <w:color w:val="383119"/>
        </w:rPr>
        <w:softHyphen/>
        <w:t>молет, самосвал, пароход; "бобо" - болит, смазывать, делать укол). Отмечается также замена названий действий названиями предметов и наоборот ("</w:t>
      </w:r>
      <w:proofErr w:type="spellStart"/>
      <w:r w:rsidRPr="00183832">
        <w:rPr>
          <w:color w:val="383119"/>
        </w:rPr>
        <w:t>адас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карандаш, рисовать, писать;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"туй"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сидеть, стул).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Характерным является использование однословных предложе</w:t>
      </w:r>
      <w:r w:rsidRPr="00183832">
        <w:rPr>
          <w:color w:val="383119"/>
        </w:rPr>
        <w:softHyphen/>
        <w:t xml:space="preserve">ний. Как отмечает </w:t>
      </w:r>
      <w:proofErr w:type="spellStart"/>
      <w:r w:rsidRPr="00183832">
        <w:rPr>
          <w:color w:val="383119"/>
        </w:rPr>
        <w:t>Н.СЖукова</w:t>
      </w:r>
      <w:proofErr w:type="spellEnd"/>
      <w:r w:rsidRPr="00183832">
        <w:rPr>
          <w:color w:val="383119"/>
        </w:rPr>
        <w:t>, период однословного предложения, предложения из аморфных слов-корней, может наблюдаться и при нормальном речевом развитии ребенка. Однако он является господ</w:t>
      </w:r>
      <w:r w:rsidRPr="00183832">
        <w:rPr>
          <w:color w:val="383119"/>
        </w:rPr>
        <w:softHyphen/>
        <w:t xml:space="preserve">ствующим только в течение 5-6 </w:t>
      </w:r>
      <w:proofErr w:type="spellStart"/>
      <w:r w:rsidRPr="00183832">
        <w:rPr>
          <w:color w:val="383119"/>
        </w:rPr>
        <w:t>месецев</w:t>
      </w:r>
      <w:proofErr w:type="spellEnd"/>
      <w:r w:rsidRPr="00183832">
        <w:rPr>
          <w:color w:val="383119"/>
        </w:rPr>
        <w:t xml:space="preserve"> и включает небольшое количест</w:t>
      </w:r>
      <w:r w:rsidRPr="00183832">
        <w:rPr>
          <w:color w:val="383119"/>
        </w:rPr>
        <w:softHyphen/>
        <w:t xml:space="preserve">во слов. </w:t>
      </w:r>
      <w:r w:rsidRPr="00183832">
        <w:rPr>
          <w:color w:val="383119"/>
        </w:rPr>
        <w:lastRenderedPageBreak/>
        <w:t xml:space="preserve">При тяжелом недоразвитии речи этот период задерживается надолго. Дети с нормальным речевым развитием начинают рано пользоваться грамматическими связями слов ("дай </w:t>
      </w:r>
      <w:proofErr w:type="spellStart"/>
      <w:r w:rsidRPr="00183832">
        <w:rPr>
          <w:color w:val="383119"/>
        </w:rPr>
        <w:t>хеба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дай хле</w:t>
      </w:r>
      <w:r w:rsidRPr="00183832">
        <w:rPr>
          <w:rStyle w:val="a5"/>
          <w:color w:val="383119"/>
        </w:rPr>
        <w:softHyphen/>
        <w:t>ба),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которые могут соседствовать - с бесформенными конструкциями, постепенно их вытесняя. У детей же с общим недоразвитием речи на</w:t>
      </w:r>
      <w:r w:rsidRPr="00183832">
        <w:rPr>
          <w:color w:val="383119"/>
        </w:rPr>
        <w:softHyphen/>
        <w:t>блюдается расширение объема предложения до 2 - 4 слов, но при этом синтаксические конструкции остаются полностью неправильно оформленными ("</w:t>
      </w:r>
      <w:proofErr w:type="spellStart"/>
      <w:r w:rsidRPr="00183832">
        <w:rPr>
          <w:color w:val="383119"/>
        </w:rPr>
        <w:t>Матик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тиде</w:t>
      </w:r>
      <w:proofErr w:type="spellEnd"/>
      <w:r w:rsidRPr="00183832">
        <w:rPr>
          <w:color w:val="383119"/>
        </w:rPr>
        <w:t xml:space="preserve"> туя"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Мальчик сидит на стуле).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Дан</w:t>
      </w:r>
      <w:r w:rsidRPr="00183832">
        <w:rPr>
          <w:color w:val="383119"/>
        </w:rPr>
        <w:softHyphen/>
        <w:t>ные явления никогда не наблюдаются при нормальном речевом раз</w:t>
      </w:r>
      <w:r w:rsidRPr="00183832">
        <w:rPr>
          <w:color w:val="383119"/>
        </w:rPr>
        <w:softHyphen/>
        <w:t>витии.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Низким речевым возможностям детей сопутствуют и бедный жизненный опыт, и недостаточно дифференцированные представле</w:t>
      </w:r>
      <w:r w:rsidRPr="00183832">
        <w:rPr>
          <w:color w:val="383119"/>
        </w:rPr>
        <w:softHyphen/>
        <w:t>ния об окружающей жизни (особенно в области природных явлений).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 xml:space="preserve">Отмечается нестойкость в произношении звуков, их </w:t>
      </w:r>
      <w:proofErr w:type="spellStart"/>
      <w:r w:rsidRPr="00183832">
        <w:rPr>
          <w:color w:val="383119"/>
        </w:rPr>
        <w:t>диффузность</w:t>
      </w:r>
      <w:proofErr w:type="spellEnd"/>
      <w:r w:rsidRPr="00183832">
        <w:rPr>
          <w:color w:val="383119"/>
        </w:rPr>
        <w:t>. В речи детей преобладают в основном 1 - 2-сложные слова. При попытке воспроизвести более сложную слоговую структуру ко</w:t>
      </w:r>
      <w:r w:rsidRPr="00183832">
        <w:rPr>
          <w:color w:val="383119"/>
        </w:rPr>
        <w:softHyphen/>
        <w:t>личество слогов сокращается до 2 - 3 ("</w:t>
      </w:r>
      <w:proofErr w:type="spellStart"/>
      <w:r w:rsidRPr="00183832">
        <w:rPr>
          <w:color w:val="383119"/>
        </w:rPr>
        <w:t>ават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кроватка,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"амида"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пи</w:t>
      </w:r>
      <w:r w:rsidRPr="00183832">
        <w:rPr>
          <w:rStyle w:val="a5"/>
          <w:color w:val="383119"/>
        </w:rPr>
        <w:softHyphen/>
        <w:t>рамида</w:t>
      </w:r>
      <w:proofErr w:type="gramStart"/>
      <w:r w:rsidRPr="00183832">
        <w:rPr>
          <w:rStyle w:val="a5"/>
          <w:color w:val="383119"/>
        </w:rPr>
        <w:t>,</w:t>
      </w:r>
      <w:r w:rsidRPr="00183832">
        <w:rPr>
          <w:color w:val="383119"/>
        </w:rPr>
        <w:t>"</w:t>
      </w:r>
      <w:proofErr w:type="gramEnd"/>
      <w:r w:rsidRPr="00183832">
        <w:rPr>
          <w:color w:val="383119"/>
        </w:rPr>
        <w:t>тика"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электричка).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Фонематическое восприятие грубо на</w:t>
      </w:r>
      <w:r w:rsidRPr="00183832">
        <w:rPr>
          <w:color w:val="383119"/>
        </w:rPr>
        <w:softHyphen/>
        <w:t>рушено, возникают трудности даже при отборе сходных по названию, но разных по значению слов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(молоток - молоко, копает - катает - купает).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Задания по звуковому анализу слов детям данного уровня непонятны.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proofErr w:type="gramStart"/>
      <w:r w:rsidRPr="00183832">
        <w:rPr>
          <w:color w:val="383119"/>
        </w:rPr>
        <w:t>Переход к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4"/>
          <w:color w:val="383119"/>
        </w:rPr>
        <w:t>II</w:t>
      </w:r>
      <w:r w:rsidRPr="00183832">
        <w:rPr>
          <w:rStyle w:val="apple-converted-space"/>
          <w:b/>
          <w:bCs/>
          <w:color w:val="383119"/>
        </w:rPr>
        <w:t> </w:t>
      </w:r>
      <w:r w:rsidRPr="00183832">
        <w:rPr>
          <w:rStyle w:val="a4"/>
          <w:color w:val="383119"/>
        </w:rPr>
        <w:t>уровню речевого развития</w:t>
      </w:r>
      <w:r w:rsidRPr="00183832">
        <w:rPr>
          <w:rStyle w:val="apple-converted-space"/>
          <w:color w:val="383119"/>
        </w:rPr>
        <w:t> </w:t>
      </w:r>
      <w:r w:rsidRPr="00183832">
        <w:rPr>
          <w:color w:val="383119"/>
        </w:rPr>
        <w:t>(начатки общеупотреби</w:t>
      </w:r>
      <w:r w:rsidRPr="00183832">
        <w:rPr>
          <w:color w:val="383119"/>
        </w:rPr>
        <w:softHyphen/>
        <w:t xml:space="preserve">тельной речи) знаменуется тем, что, кроме жестов и </w:t>
      </w:r>
      <w:proofErr w:type="spellStart"/>
      <w:r w:rsidRPr="00183832">
        <w:rPr>
          <w:color w:val="383119"/>
        </w:rPr>
        <w:t>лепетных</w:t>
      </w:r>
      <w:proofErr w:type="spellEnd"/>
      <w:r w:rsidRPr="00183832">
        <w:rPr>
          <w:color w:val="383119"/>
        </w:rPr>
        <w:t xml:space="preserve"> слов, появляются хотя и искаженные, но достаточно постоянные обще</w:t>
      </w:r>
      <w:r w:rsidRPr="00183832">
        <w:rPr>
          <w:color w:val="383119"/>
        </w:rPr>
        <w:softHyphen/>
        <w:t>употребительные слова ("</w:t>
      </w:r>
      <w:proofErr w:type="spellStart"/>
      <w:r w:rsidRPr="00183832">
        <w:rPr>
          <w:color w:val="383119"/>
        </w:rPr>
        <w:t>Алязай</w:t>
      </w:r>
      <w:proofErr w:type="spellEnd"/>
      <w:r w:rsidRPr="00183832">
        <w:rPr>
          <w:color w:val="383119"/>
        </w:rPr>
        <w:t>.</w:t>
      </w:r>
      <w:proofErr w:type="gramEnd"/>
      <w:r w:rsidRPr="00183832">
        <w:rPr>
          <w:color w:val="383119"/>
        </w:rPr>
        <w:t xml:space="preserve"> Дети </w:t>
      </w:r>
      <w:proofErr w:type="spellStart"/>
      <w:r w:rsidRPr="00183832">
        <w:rPr>
          <w:color w:val="383119"/>
        </w:rPr>
        <w:t>алязай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убиляют</w:t>
      </w:r>
      <w:proofErr w:type="spellEnd"/>
      <w:r w:rsidRPr="00183832">
        <w:rPr>
          <w:color w:val="383119"/>
        </w:rPr>
        <w:t xml:space="preserve">. </w:t>
      </w:r>
      <w:proofErr w:type="spellStart"/>
      <w:r w:rsidRPr="00183832">
        <w:rPr>
          <w:color w:val="383119"/>
        </w:rPr>
        <w:t>Капутн</w:t>
      </w:r>
      <w:proofErr w:type="spellEnd"/>
      <w:r w:rsidRPr="00183832">
        <w:rPr>
          <w:color w:val="383119"/>
        </w:rPr>
        <w:t xml:space="preserve">, </w:t>
      </w:r>
      <w:proofErr w:type="spellStart"/>
      <w:r w:rsidRPr="00183832">
        <w:rPr>
          <w:color w:val="383119"/>
        </w:rPr>
        <w:t>лидоме</w:t>
      </w:r>
      <w:proofErr w:type="spellEnd"/>
      <w:r w:rsidRPr="00183832">
        <w:rPr>
          <w:color w:val="383119"/>
        </w:rPr>
        <w:t xml:space="preserve">, </w:t>
      </w:r>
      <w:proofErr w:type="spellStart"/>
      <w:r w:rsidRPr="00183832">
        <w:rPr>
          <w:color w:val="383119"/>
        </w:rPr>
        <w:t>лябака</w:t>
      </w:r>
      <w:proofErr w:type="spellEnd"/>
      <w:r w:rsidRPr="00183832">
        <w:rPr>
          <w:color w:val="383119"/>
        </w:rPr>
        <w:t xml:space="preserve">. </w:t>
      </w:r>
      <w:proofErr w:type="spellStart"/>
      <w:r w:rsidRPr="00183832">
        <w:rPr>
          <w:color w:val="383119"/>
        </w:rPr>
        <w:t>Литя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одают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земю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 xml:space="preserve">Урожай. Дети урожай убирают. Капусты, помидоры, яблоки. </w:t>
      </w:r>
      <w:proofErr w:type="gramStart"/>
      <w:r w:rsidRPr="00183832">
        <w:rPr>
          <w:rStyle w:val="a5"/>
          <w:color w:val="383119"/>
        </w:rPr>
        <w:t>Листья падают на землю).</w:t>
      </w:r>
      <w:proofErr w:type="gramEnd"/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Одновременно намечается различение некоторых грамматиче</w:t>
      </w:r>
      <w:r w:rsidRPr="00183832">
        <w:rPr>
          <w:color w:val="383119"/>
        </w:rPr>
        <w:softHyphen/>
        <w:t>ских форм. Однако это происходит лишь по отношению к словам с ударными окончаниями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(стол - столы; ноет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–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поют</w:t>
      </w:r>
      <w:proofErr w:type="gramStart"/>
      <w:r w:rsidRPr="00183832">
        <w:rPr>
          <w:rStyle w:val="a5"/>
          <w:color w:val="383119"/>
        </w:rPr>
        <w:t>)</w:t>
      </w:r>
      <w:r w:rsidRPr="00183832">
        <w:rPr>
          <w:color w:val="383119"/>
        </w:rPr>
        <w:t>и</w:t>
      </w:r>
      <w:proofErr w:type="gramEnd"/>
      <w:r w:rsidRPr="00183832">
        <w:rPr>
          <w:color w:val="383119"/>
        </w:rPr>
        <w:t xml:space="preserve"> относящим</w:t>
      </w:r>
      <w:r w:rsidRPr="00183832">
        <w:rPr>
          <w:color w:val="383119"/>
        </w:rPr>
        <w:softHyphen/>
        <w:t>ся лишь к некоторым грамматическим категориям. Этот процесс но</w:t>
      </w:r>
      <w:r w:rsidRPr="00183832">
        <w:rPr>
          <w:color w:val="383119"/>
        </w:rPr>
        <w:softHyphen/>
        <w:t>сит еще довольно неустойчивый характер, и грубое недоразвитие ре</w:t>
      </w:r>
      <w:r w:rsidRPr="00183832">
        <w:rPr>
          <w:color w:val="383119"/>
        </w:rPr>
        <w:softHyphen/>
        <w:t>чи у данных детей проявляется достаточно выражено.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Высказывания детей обычно бедны, ребенок ограничивается пе</w:t>
      </w:r>
      <w:r w:rsidRPr="00183832">
        <w:rPr>
          <w:color w:val="383119"/>
        </w:rPr>
        <w:softHyphen/>
        <w:t>речислением непосредственно воспринимаемых предметов и дейст</w:t>
      </w:r>
      <w:r w:rsidRPr="00183832">
        <w:rPr>
          <w:color w:val="383119"/>
        </w:rPr>
        <w:softHyphen/>
        <w:t>вий.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Рассказ по картине, по вопросам строится примитивно, на ко</w:t>
      </w:r>
      <w:r w:rsidRPr="00183832">
        <w:rPr>
          <w:color w:val="383119"/>
        </w:rPr>
        <w:softHyphen/>
        <w:t xml:space="preserve">ротких, хотя и грамматически более правильных, фразах, чем детей первого уровня. При этом </w:t>
      </w:r>
      <w:proofErr w:type="gramStart"/>
      <w:r w:rsidRPr="00183832">
        <w:rPr>
          <w:color w:val="383119"/>
        </w:rPr>
        <w:t>недостаточная</w:t>
      </w:r>
      <w:proofErr w:type="gram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сформированность</w:t>
      </w:r>
      <w:proofErr w:type="spellEnd"/>
      <w:r w:rsidRPr="00183832">
        <w:rPr>
          <w:color w:val="383119"/>
        </w:rPr>
        <w:t xml:space="preserve"> грам</w:t>
      </w:r>
      <w:r w:rsidRPr="00183832">
        <w:rPr>
          <w:color w:val="383119"/>
        </w:rPr>
        <w:softHyphen/>
        <w:t>матического строя речи легко обнаруживается при усложнении рече</w:t>
      </w:r>
      <w:r w:rsidRPr="00183832">
        <w:rPr>
          <w:color w:val="383119"/>
        </w:rPr>
        <w:softHyphen/>
        <w:t>вого материала или при возникновении необходимости употребить такие слова и словосочетания, которыми ребенок в быту пользуется редко.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 xml:space="preserve">Формы числа, рода и падежа для таких детей по существу не </w:t>
      </w:r>
      <w:proofErr w:type="gramStart"/>
      <w:r w:rsidRPr="00183832">
        <w:rPr>
          <w:color w:val="383119"/>
        </w:rPr>
        <w:t>несут смыслоразличительной функции</w:t>
      </w:r>
      <w:proofErr w:type="gramEnd"/>
      <w:r w:rsidRPr="00183832">
        <w:rPr>
          <w:color w:val="383119"/>
        </w:rPr>
        <w:t>. Словоизменение носит случайный характер, и потому при использовании его допускается много разно</w:t>
      </w:r>
      <w:r w:rsidRPr="00183832">
        <w:rPr>
          <w:color w:val="383119"/>
        </w:rPr>
        <w:softHyphen/>
        <w:t>образных ошибок ("</w:t>
      </w:r>
      <w:proofErr w:type="spellStart"/>
      <w:r w:rsidRPr="00183832">
        <w:rPr>
          <w:color w:val="383119"/>
        </w:rPr>
        <w:t>Игаю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мятику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Играю мячиком).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Слова нередко употребляются в узком значении, уровень словес</w:t>
      </w:r>
      <w:r w:rsidRPr="00183832">
        <w:rPr>
          <w:color w:val="383119"/>
        </w:rPr>
        <w:softHyphen/>
        <w:t xml:space="preserve">ного обобщения очень низкий. Одним и тем же словом могут быть названы многие предметы, имеющие сходство </w:t>
      </w:r>
      <w:r w:rsidRPr="00183832">
        <w:rPr>
          <w:color w:val="383119"/>
        </w:rPr>
        <w:lastRenderedPageBreak/>
        <w:t>по форме, назначе</w:t>
      </w:r>
      <w:r w:rsidRPr="00183832">
        <w:rPr>
          <w:color w:val="383119"/>
        </w:rPr>
        <w:softHyphen/>
        <w:t>нию или другим признакам (муравей, муха, паук, жук - в одной ситу</w:t>
      </w:r>
      <w:r w:rsidRPr="00183832">
        <w:rPr>
          <w:color w:val="383119"/>
        </w:rPr>
        <w:softHyphen/>
        <w:t>ации - одним из этих слов, в другой - другим; чашка, стакан обознача</w:t>
      </w:r>
      <w:r w:rsidRPr="00183832">
        <w:rPr>
          <w:color w:val="383119"/>
        </w:rPr>
        <w:softHyphen/>
        <w:t xml:space="preserve">ются любым из этих слов). </w:t>
      </w:r>
      <w:proofErr w:type="gramStart"/>
      <w:r w:rsidRPr="00183832">
        <w:rPr>
          <w:color w:val="383119"/>
        </w:rPr>
        <w:t>Ограниченность словарного запаса под</w:t>
      </w:r>
      <w:r w:rsidRPr="00183832">
        <w:rPr>
          <w:color w:val="383119"/>
        </w:rPr>
        <w:softHyphen/>
        <w:t>тверждается незнанием многих слов, обозначающих части предмета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(ветки, ствол, корни дерева),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посуду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(блюдо, поднос, кружка),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транс</w:t>
      </w:r>
      <w:r w:rsidRPr="00183832">
        <w:rPr>
          <w:color w:val="383119"/>
        </w:rPr>
        <w:softHyphen/>
        <w:t>портные средства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(вертолет, моторная лодка),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детенышей живо</w:t>
      </w:r>
      <w:r w:rsidRPr="00183832">
        <w:rPr>
          <w:color w:val="383119"/>
        </w:rPr>
        <w:softHyphen/>
        <w:t>тных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(бельчонок, ежата, лисенок)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и др.</w:t>
      </w:r>
      <w:proofErr w:type="gramEnd"/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Отмечается отставание в использовании слов-признаков предме</w:t>
      </w:r>
      <w:r w:rsidRPr="00183832">
        <w:rPr>
          <w:color w:val="383119"/>
        </w:rPr>
        <w:softHyphen/>
        <w:t>тов, обозначающих форму, цвет, материал. Часто появляются заме</w:t>
      </w:r>
      <w:r w:rsidRPr="00183832">
        <w:rPr>
          <w:color w:val="383119"/>
        </w:rPr>
        <w:softHyphen/>
        <w:t>ны названий слов, обусловленные общностью ситуаци</w:t>
      </w:r>
      <w:proofErr w:type="gramStart"/>
      <w:r w:rsidRPr="00183832">
        <w:rPr>
          <w:color w:val="383119"/>
        </w:rPr>
        <w:t>й</w:t>
      </w:r>
      <w:r w:rsidRPr="00183832">
        <w:rPr>
          <w:rStyle w:val="a5"/>
          <w:color w:val="383119"/>
        </w:rPr>
        <w:t>(</w:t>
      </w:r>
      <w:proofErr w:type="gramEnd"/>
      <w:r w:rsidRPr="00183832">
        <w:rPr>
          <w:rStyle w:val="a5"/>
          <w:color w:val="383119"/>
        </w:rPr>
        <w:t>режет -рвет, точит -режет).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При специальном обследовании отмечаются грубые ошибки в употреблении грамматических форм: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1)  замены падежных окончаний ("</w:t>
      </w:r>
      <w:proofErr w:type="spellStart"/>
      <w:r w:rsidRPr="00183832">
        <w:rPr>
          <w:color w:val="383119"/>
        </w:rPr>
        <w:t>катался-гокам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катается на горке);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 xml:space="preserve">2)ошибки в употреблении форм числа и рода глаголов ("Коля </w:t>
      </w:r>
      <w:proofErr w:type="spellStart"/>
      <w:r w:rsidRPr="00183832">
        <w:rPr>
          <w:color w:val="383119"/>
        </w:rPr>
        <w:t>питяля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Коля писал);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 xml:space="preserve">при изменении существительных по числам ("да </w:t>
      </w:r>
      <w:proofErr w:type="spellStart"/>
      <w:r w:rsidRPr="00183832">
        <w:rPr>
          <w:color w:val="383119"/>
        </w:rPr>
        <w:t>памидка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две пирамидки,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</w:t>
      </w:r>
      <w:proofErr w:type="spellStart"/>
      <w:r w:rsidRPr="00183832">
        <w:rPr>
          <w:color w:val="383119"/>
        </w:rPr>
        <w:t>дв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кафи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два шкафа);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3)  отсутствие согласования прилагательных с существительны</w:t>
      </w:r>
      <w:r w:rsidRPr="00183832">
        <w:rPr>
          <w:color w:val="383119"/>
        </w:rPr>
        <w:softHyphen/>
        <w:t>ми, числительных с существительными ("</w:t>
      </w:r>
      <w:proofErr w:type="spellStart"/>
      <w:r w:rsidRPr="00183832">
        <w:rPr>
          <w:color w:val="383119"/>
        </w:rPr>
        <w:t>асинь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адас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красный ка</w:t>
      </w:r>
      <w:r w:rsidRPr="00183832">
        <w:rPr>
          <w:rStyle w:val="a5"/>
          <w:color w:val="383119"/>
        </w:rPr>
        <w:softHyphen/>
        <w:t>рандаш,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</w:t>
      </w:r>
      <w:proofErr w:type="spellStart"/>
      <w:r w:rsidRPr="00183832">
        <w:rPr>
          <w:color w:val="383119"/>
        </w:rPr>
        <w:t>асинь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ета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красная лента,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</w:t>
      </w:r>
      <w:proofErr w:type="spellStart"/>
      <w:r w:rsidRPr="00183832">
        <w:rPr>
          <w:color w:val="383119"/>
        </w:rPr>
        <w:t>асинь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асо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красное колесо,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 xml:space="preserve">"пат </w:t>
      </w:r>
      <w:proofErr w:type="spellStart"/>
      <w:r w:rsidRPr="00183832">
        <w:rPr>
          <w:color w:val="383119"/>
        </w:rPr>
        <w:t>кука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пять кукол,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</w:t>
      </w:r>
      <w:proofErr w:type="spellStart"/>
      <w:r w:rsidRPr="00183832">
        <w:rPr>
          <w:color w:val="383119"/>
        </w:rPr>
        <w:t>тиня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пато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синее пальто,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</w:t>
      </w:r>
      <w:proofErr w:type="spellStart"/>
      <w:r w:rsidRPr="00183832">
        <w:rPr>
          <w:color w:val="383119"/>
        </w:rPr>
        <w:t>тиня</w:t>
      </w:r>
      <w:proofErr w:type="spellEnd"/>
      <w:r w:rsidRPr="00183832">
        <w:rPr>
          <w:color w:val="383119"/>
        </w:rPr>
        <w:t xml:space="preserve"> кубика"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синий кубик,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</w:t>
      </w:r>
      <w:proofErr w:type="spellStart"/>
      <w:r w:rsidRPr="00183832">
        <w:rPr>
          <w:color w:val="383119"/>
        </w:rPr>
        <w:t>тиня</w:t>
      </w:r>
      <w:proofErr w:type="spellEnd"/>
      <w:r w:rsidRPr="00183832">
        <w:rPr>
          <w:color w:val="383119"/>
        </w:rPr>
        <w:t xml:space="preserve"> кота"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синяя кофта).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Много ошибок дети допускают при пользовании предложными конструкциями: часто предлоги опускаются вообще,  при этом существительное употребляется в исходной форме ("</w:t>
      </w:r>
      <w:proofErr w:type="spellStart"/>
      <w:r w:rsidRPr="00183832">
        <w:rPr>
          <w:color w:val="383119"/>
        </w:rPr>
        <w:t>Кадас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ледит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аепка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Карандаш лежит в коробке),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возможна и замена предлогов ("</w:t>
      </w:r>
      <w:proofErr w:type="spellStart"/>
      <w:r w:rsidRPr="00183832">
        <w:rPr>
          <w:color w:val="383119"/>
        </w:rPr>
        <w:t>Тетатка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упая</w:t>
      </w:r>
      <w:proofErr w:type="spellEnd"/>
      <w:r w:rsidRPr="00183832">
        <w:rPr>
          <w:color w:val="383119"/>
        </w:rPr>
        <w:t xml:space="preserve"> </w:t>
      </w:r>
      <w:proofErr w:type="gramStart"/>
      <w:r w:rsidRPr="00183832">
        <w:rPr>
          <w:color w:val="383119"/>
        </w:rPr>
        <w:t>и</w:t>
      </w:r>
      <w:proofErr w:type="gramEnd"/>
      <w:r w:rsidRPr="00183832">
        <w:rPr>
          <w:color w:val="383119"/>
        </w:rPr>
        <w:t xml:space="preserve"> тая"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Тетрадь упала со стола).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Союзы и частицы в речи употребляются редко.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Произносительные возможности детей значительно отстают от возрастной нормы: наблюдаются нарушение в произношении мяг</w:t>
      </w:r>
      <w:r w:rsidRPr="00183832">
        <w:rPr>
          <w:color w:val="383119"/>
        </w:rPr>
        <w:softHyphen/>
        <w:t>ких и твердых звуков, шипящих, свистящих, сонорных, звонких и глухих ("</w:t>
      </w:r>
      <w:proofErr w:type="spellStart"/>
      <w:r w:rsidRPr="00183832">
        <w:rPr>
          <w:color w:val="383119"/>
        </w:rPr>
        <w:t>тупаны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тюльпаны,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"Сина"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Зина,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</w:t>
      </w:r>
      <w:proofErr w:type="spellStart"/>
      <w:r w:rsidRPr="00183832">
        <w:rPr>
          <w:color w:val="383119"/>
        </w:rPr>
        <w:t>тява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сова и т.п.</w:t>
      </w:r>
      <w:r w:rsidRPr="00183832">
        <w:rPr>
          <w:color w:val="383119"/>
        </w:rPr>
        <w:t>); гру</w:t>
      </w:r>
      <w:r w:rsidRPr="00183832">
        <w:rPr>
          <w:color w:val="383119"/>
        </w:rPr>
        <w:softHyphen/>
        <w:t>бые нарушения в передаче слов разного слогового состава. Наиболее типично сокращение количества слогов ("</w:t>
      </w:r>
      <w:proofErr w:type="spellStart"/>
      <w:r w:rsidRPr="00183832">
        <w:rPr>
          <w:color w:val="383119"/>
        </w:rPr>
        <w:t>тевики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снеговики).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 xml:space="preserve">При воспроизведении слов грубо нарушается </w:t>
      </w:r>
      <w:proofErr w:type="spellStart"/>
      <w:r w:rsidRPr="00183832">
        <w:rPr>
          <w:color w:val="383119"/>
        </w:rPr>
        <w:t>звуконаполняемость</w:t>
      </w:r>
      <w:proofErr w:type="spellEnd"/>
      <w:r w:rsidRPr="00183832">
        <w:rPr>
          <w:color w:val="383119"/>
        </w:rPr>
        <w:t>: отмечаются перестановки слогов, звуков, замена и уподобле</w:t>
      </w:r>
      <w:r w:rsidRPr="00183832">
        <w:rPr>
          <w:color w:val="383119"/>
        </w:rPr>
        <w:softHyphen/>
        <w:t>ния слогов, сокращения звуков при стечении согласных ("</w:t>
      </w:r>
      <w:proofErr w:type="spellStart"/>
      <w:r w:rsidRPr="00183832">
        <w:rPr>
          <w:color w:val="383119"/>
        </w:rPr>
        <w:t>ровотник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воротник,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</w:t>
      </w:r>
      <w:proofErr w:type="spellStart"/>
      <w:r w:rsidRPr="00183832">
        <w:rPr>
          <w:color w:val="383119"/>
        </w:rPr>
        <w:t>тена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стена,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</w:t>
      </w:r>
      <w:proofErr w:type="spellStart"/>
      <w:r w:rsidRPr="00183832">
        <w:rPr>
          <w:color w:val="383119"/>
        </w:rPr>
        <w:t>виметь</w:t>
      </w:r>
      <w:proofErr w:type="spellEnd"/>
      <w:r w:rsidRPr="00183832">
        <w:rPr>
          <w:color w:val="383119"/>
        </w:rPr>
        <w:t>"</w:t>
      </w:r>
      <w:r w:rsidRPr="00183832">
        <w:rPr>
          <w:rStyle w:val="apple-converted-space"/>
          <w:color w:val="383119"/>
        </w:rPr>
        <w:t> </w:t>
      </w:r>
      <w:proofErr w:type="gramStart"/>
      <w:r w:rsidRPr="00183832">
        <w:rPr>
          <w:rStyle w:val="a5"/>
          <w:color w:val="383119"/>
        </w:rPr>
        <w:t>-м</w:t>
      </w:r>
      <w:proofErr w:type="gramEnd"/>
      <w:r w:rsidRPr="00183832">
        <w:rPr>
          <w:rStyle w:val="a5"/>
          <w:color w:val="383119"/>
        </w:rPr>
        <w:t>едведь).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Углубленное обследование детей позволяет легко выявить недо</w:t>
      </w:r>
      <w:r w:rsidRPr="00183832">
        <w:rPr>
          <w:color w:val="383119"/>
        </w:rPr>
        <w:softHyphen/>
        <w:t>статочность фонематического слуха, их неподготовленность к освое</w:t>
      </w:r>
      <w:r w:rsidRPr="00183832">
        <w:rPr>
          <w:color w:val="383119"/>
        </w:rPr>
        <w:softHyphen/>
        <w:t xml:space="preserve">нию навыков звукового анализа и синтеза (ребенку трудно правильно выбрать картинку с заданным звуком, определить позицию звука в слове и т.д.). Под влиянием специального коррекционного обучения дети переходят на </w:t>
      </w:r>
      <w:proofErr w:type="gramStart"/>
      <w:r w:rsidRPr="00183832">
        <w:rPr>
          <w:color w:val="383119"/>
        </w:rPr>
        <w:t>новый</w:t>
      </w:r>
      <w:proofErr w:type="gramEnd"/>
      <w:r w:rsidRPr="00183832">
        <w:rPr>
          <w:color w:val="383119"/>
        </w:rPr>
        <w:t xml:space="preserve"> - </w:t>
      </w:r>
      <w:proofErr w:type="spellStart"/>
      <w:r w:rsidRPr="00183832">
        <w:rPr>
          <w:color w:val="383119"/>
        </w:rPr>
        <w:t>IIIуровень</w:t>
      </w:r>
      <w:proofErr w:type="spellEnd"/>
      <w:r w:rsidRPr="00183832">
        <w:rPr>
          <w:color w:val="383119"/>
        </w:rPr>
        <w:t xml:space="preserve"> речевого развития, что позво</w:t>
      </w:r>
      <w:r w:rsidRPr="00183832">
        <w:rPr>
          <w:color w:val="383119"/>
        </w:rPr>
        <w:softHyphen/>
        <w:t>ляет расширить - их речевое общение с окружающими.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 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rStyle w:val="a4"/>
          <w:color w:val="383119"/>
        </w:rPr>
        <w:t>III</w:t>
      </w:r>
      <w:r w:rsidRPr="00183832">
        <w:rPr>
          <w:rStyle w:val="apple-converted-space"/>
          <w:b/>
          <w:bCs/>
          <w:color w:val="383119"/>
        </w:rPr>
        <w:t> </w:t>
      </w:r>
      <w:r w:rsidRPr="00183832">
        <w:rPr>
          <w:rStyle w:val="a4"/>
          <w:color w:val="383119"/>
        </w:rPr>
        <w:t>уровень речевого развития</w:t>
      </w:r>
      <w:r w:rsidRPr="00183832">
        <w:rPr>
          <w:rStyle w:val="apple-converted-space"/>
          <w:b/>
          <w:bCs/>
          <w:color w:val="383119"/>
        </w:rPr>
        <w:t> </w:t>
      </w:r>
      <w:r w:rsidRPr="00183832">
        <w:rPr>
          <w:color w:val="383119"/>
        </w:rPr>
        <w:t>характеризуется наличием развер</w:t>
      </w:r>
      <w:r w:rsidRPr="00183832">
        <w:rPr>
          <w:color w:val="383119"/>
        </w:rPr>
        <w:softHyphen/>
        <w:t>нутой фразовой речи с элементами лексико-грамматического и фонетико-фонематического недоразвития.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proofErr w:type="gramStart"/>
      <w:r w:rsidRPr="00183832">
        <w:rPr>
          <w:color w:val="383119"/>
        </w:rPr>
        <w:lastRenderedPageBreak/>
        <w:t>Дети этого уровня вступают в контакты с окружающими, но лишь в присутствии родителей (воспитателей), вносящих соответствую</w:t>
      </w:r>
      <w:r w:rsidRPr="00183832">
        <w:rPr>
          <w:color w:val="383119"/>
        </w:rPr>
        <w:softHyphen/>
        <w:t xml:space="preserve">щие пояснения ("Мамой ездила </w:t>
      </w:r>
      <w:proofErr w:type="spellStart"/>
      <w:r w:rsidRPr="00183832">
        <w:rPr>
          <w:color w:val="383119"/>
        </w:rPr>
        <w:t>асьпак</w:t>
      </w:r>
      <w:proofErr w:type="spellEnd"/>
      <w:r w:rsidRPr="00183832">
        <w:rPr>
          <w:color w:val="383119"/>
        </w:rPr>
        <w:t>.</w:t>
      </w:r>
      <w:proofErr w:type="gramEnd"/>
      <w:r w:rsidRPr="00183832">
        <w:rPr>
          <w:color w:val="383119"/>
        </w:rPr>
        <w:t xml:space="preserve"> А потом </w:t>
      </w:r>
      <w:proofErr w:type="spellStart"/>
      <w:r w:rsidRPr="00183832">
        <w:rPr>
          <w:color w:val="383119"/>
        </w:rPr>
        <w:t>ходиля</w:t>
      </w:r>
      <w:proofErr w:type="spellEnd"/>
      <w:r w:rsidRPr="00183832">
        <w:rPr>
          <w:color w:val="383119"/>
        </w:rPr>
        <w:t xml:space="preserve">, де </w:t>
      </w:r>
      <w:proofErr w:type="spellStart"/>
      <w:r w:rsidRPr="00183832">
        <w:rPr>
          <w:color w:val="383119"/>
        </w:rPr>
        <w:t>летька</w:t>
      </w:r>
      <w:proofErr w:type="spellEnd"/>
      <w:r w:rsidRPr="00183832">
        <w:rPr>
          <w:color w:val="383119"/>
        </w:rPr>
        <w:t xml:space="preserve">, там </w:t>
      </w:r>
      <w:proofErr w:type="spellStart"/>
      <w:r w:rsidRPr="00183832">
        <w:rPr>
          <w:color w:val="383119"/>
        </w:rPr>
        <w:t>зьвана</w:t>
      </w:r>
      <w:proofErr w:type="spellEnd"/>
      <w:r w:rsidRPr="00183832">
        <w:rPr>
          <w:color w:val="383119"/>
        </w:rPr>
        <w:t xml:space="preserve">. Потом </w:t>
      </w:r>
      <w:proofErr w:type="spellStart"/>
      <w:r w:rsidRPr="00183832">
        <w:rPr>
          <w:color w:val="383119"/>
        </w:rPr>
        <w:t>аспальки</w:t>
      </w:r>
      <w:proofErr w:type="spellEnd"/>
      <w:r w:rsidRPr="00183832">
        <w:rPr>
          <w:color w:val="383119"/>
        </w:rPr>
        <w:t xml:space="preserve"> не били. Потом </w:t>
      </w:r>
      <w:proofErr w:type="spellStart"/>
      <w:r w:rsidRPr="00183832">
        <w:rPr>
          <w:color w:val="383119"/>
        </w:rPr>
        <w:t>посьли</w:t>
      </w:r>
      <w:proofErr w:type="spellEnd"/>
      <w:r w:rsidRPr="00183832">
        <w:rPr>
          <w:color w:val="383119"/>
        </w:rPr>
        <w:t xml:space="preserve"> пак"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С мамой ез</w:t>
      </w:r>
      <w:r w:rsidRPr="00183832">
        <w:rPr>
          <w:rStyle w:val="a5"/>
          <w:color w:val="383119"/>
        </w:rPr>
        <w:softHyphen/>
        <w:t xml:space="preserve">дила в зоопарк. А потом ходила, где клетка, там обезьяна. Потом в зоопарке не были. </w:t>
      </w:r>
      <w:proofErr w:type="gramStart"/>
      <w:r w:rsidRPr="00183832">
        <w:rPr>
          <w:rStyle w:val="a5"/>
          <w:color w:val="383119"/>
        </w:rPr>
        <w:t>Потом пошли в парк).</w:t>
      </w:r>
      <w:proofErr w:type="gramEnd"/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Свободное же общение крайне затруднено. Даже те звуки, которые дети умеют произносить правильно, в их самостоятельной речи зву</w:t>
      </w:r>
      <w:r w:rsidRPr="00183832">
        <w:rPr>
          <w:color w:val="383119"/>
        </w:rPr>
        <w:softHyphen/>
        <w:t>чат недостаточно четко.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 xml:space="preserve">Характерным является недифференцированное произнесение звуков (в основном свистящих, шипящих, аффрикат и </w:t>
      </w:r>
      <w:proofErr w:type="spellStart"/>
      <w:r w:rsidRPr="00183832">
        <w:rPr>
          <w:color w:val="383119"/>
        </w:rPr>
        <w:t>соноров</w:t>
      </w:r>
      <w:proofErr w:type="spellEnd"/>
      <w:r w:rsidRPr="00183832">
        <w:rPr>
          <w:color w:val="383119"/>
        </w:rPr>
        <w:t>), ког</w:t>
      </w:r>
      <w:r w:rsidRPr="00183832">
        <w:rPr>
          <w:color w:val="383119"/>
        </w:rPr>
        <w:softHyphen/>
        <w:t>да один звук заменяет одновременно два или несколько звуков дан</w:t>
      </w:r>
      <w:r w:rsidRPr="00183832">
        <w:rPr>
          <w:color w:val="383119"/>
        </w:rPr>
        <w:softHyphen/>
        <w:t>ной фонетической группы. Например, ребенок заменяет звуком с', еще недостаточно четко произносимым, звуки с ("</w:t>
      </w:r>
      <w:proofErr w:type="spellStart"/>
      <w:r w:rsidRPr="00183832">
        <w:rPr>
          <w:color w:val="383119"/>
        </w:rPr>
        <w:t>сяпоги</w:t>
      </w:r>
      <w:proofErr w:type="spellEnd"/>
      <w:r w:rsidRPr="00183832">
        <w:rPr>
          <w:color w:val="383119"/>
        </w:rPr>
        <w:t xml:space="preserve">" </w:t>
      </w:r>
      <w:proofErr w:type="gramStart"/>
      <w:r w:rsidRPr="00183832">
        <w:rPr>
          <w:color w:val="383119"/>
        </w:rPr>
        <w:t>вместо</w:t>
      </w:r>
      <w:proofErr w:type="gramEnd"/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са</w:t>
      </w:r>
      <w:r w:rsidRPr="00183832">
        <w:rPr>
          <w:rStyle w:val="a5"/>
          <w:color w:val="383119"/>
        </w:rPr>
        <w:softHyphen/>
        <w:t>поги),</w:t>
      </w:r>
      <w:r w:rsidRPr="00183832">
        <w:rPr>
          <w:rStyle w:val="apple-converted-space"/>
          <w:i/>
          <w:iCs/>
          <w:color w:val="383119"/>
        </w:rPr>
        <w:t> </w:t>
      </w:r>
      <w:proofErr w:type="spellStart"/>
      <w:r w:rsidRPr="00183832">
        <w:rPr>
          <w:color w:val="383119"/>
        </w:rPr>
        <w:t>ш</w:t>
      </w:r>
      <w:proofErr w:type="spellEnd"/>
      <w:r w:rsidRPr="00183832">
        <w:rPr>
          <w:color w:val="383119"/>
        </w:rPr>
        <w:t xml:space="preserve"> ("</w:t>
      </w:r>
      <w:proofErr w:type="spellStart"/>
      <w:r w:rsidRPr="00183832">
        <w:rPr>
          <w:color w:val="383119"/>
        </w:rPr>
        <w:t>сюба</w:t>
      </w:r>
      <w:proofErr w:type="spellEnd"/>
      <w:r w:rsidRPr="00183832">
        <w:rPr>
          <w:color w:val="383119"/>
        </w:rPr>
        <w:t>" вместо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шуба),</w:t>
      </w:r>
      <w:r w:rsidRPr="00183832">
        <w:rPr>
          <w:rStyle w:val="apple-converted-space"/>
          <w:i/>
          <w:iCs/>
          <w:color w:val="383119"/>
        </w:rPr>
        <w:t> </w:t>
      </w:r>
      <w:proofErr w:type="spellStart"/>
      <w:r w:rsidRPr="00183832">
        <w:rPr>
          <w:color w:val="383119"/>
        </w:rPr>
        <w:t>ц</w:t>
      </w:r>
      <w:proofErr w:type="spellEnd"/>
      <w:r w:rsidRPr="00183832">
        <w:rPr>
          <w:color w:val="383119"/>
        </w:rPr>
        <w:t xml:space="preserve"> ("</w:t>
      </w:r>
      <w:proofErr w:type="spellStart"/>
      <w:r w:rsidRPr="00183832">
        <w:rPr>
          <w:color w:val="383119"/>
        </w:rPr>
        <w:t>сяпля</w:t>
      </w:r>
      <w:proofErr w:type="spellEnd"/>
      <w:r w:rsidRPr="00183832">
        <w:rPr>
          <w:color w:val="383119"/>
        </w:rPr>
        <w:t>" вместо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цапля).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Вместе с тем на данном этапе дети уже пользуются всеми частя</w:t>
      </w:r>
      <w:r w:rsidRPr="00183832">
        <w:rPr>
          <w:color w:val="383119"/>
        </w:rPr>
        <w:softHyphen/>
        <w:t>ми речи, правильно употребляют простые грамматические формы, пытаются строить сложносочиненные и сложноподчиненные пред</w:t>
      </w:r>
      <w:r w:rsidRPr="00183832">
        <w:rPr>
          <w:color w:val="383119"/>
        </w:rPr>
        <w:softHyphen/>
        <w:t xml:space="preserve">ложения ("Кола посол в лес, </w:t>
      </w:r>
      <w:proofErr w:type="spellStart"/>
      <w:r w:rsidRPr="00183832">
        <w:rPr>
          <w:color w:val="383119"/>
        </w:rPr>
        <w:t>помал</w:t>
      </w:r>
      <w:proofErr w:type="spellEnd"/>
      <w:r w:rsidRPr="00183832">
        <w:rPr>
          <w:color w:val="383119"/>
        </w:rPr>
        <w:t xml:space="preserve"> маленькую белку, и тыла у Коли </w:t>
      </w:r>
      <w:proofErr w:type="spellStart"/>
      <w:r w:rsidRPr="00183832">
        <w:rPr>
          <w:color w:val="383119"/>
        </w:rPr>
        <w:t>кетка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Коля пошел в лес, поймал маленькую белку, и жила у Коли в клетке).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 xml:space="preserve">Улучшаются произносительные возможности ребенка (можно выделить правильно и неправильно произносимые звуки, характер их нарушения), воспроизведение слов разной слоговой структуры и </w:t>
      </w:r>
      <w:proofErr w:type="spellStart"/>
      <w:r w:rsidRPr="00183832">
        <w:rPr>
          <w:color w:val="383119"/>
        </w:rPr>
        <w:t>звуконаполняемости</w:t>
      </w:r>
      <w:proofErr w:type="spellEnd"/>
      <w:r w:rsidRPr="00183832">
        <w:rPr>
          <w:color w:val="383119"/>
        </w:rPr>
        <w:t>. Дети обычно уже не затрудняются в назывании предметов, действий, признаков, качеств и состояний, хорошо знако</w:t>
      </w:r>
      <w:r w:rsidRPr="00183832">
        <w:rPr>
          <w:color w:val="383119"/>
        </w:rPr>
        <w:softHyphen/>
        <w:t xml:space="preserve">мых им из жизненного опыта. </w:t>
      </w:r>
      <w:proofErr w:type="gramStart"/>
      <w:r w:rsidRPr="00183832">
        <w:rPr>
          <w:color w:val="383119"/>
        </w:rPr>
        <w:t xml:space="preserve">Они могут свободно рассказать о своей семье, о себе и товарищах, событиях окружающей жизни, составить короткий рассказ ("Кошка </w:t>
      </w:r>
      <w:proofErr w:type="spellStart"/>
      <w:r w:rsidRPr="00183832">
        <w:rPr>
          <w:color w:val="383119"/>
        </w:rPr>
        <w:t>пошья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куеуке</w:t>
      </w:r>
      <w:proofErr w:type="spellEnd"/>
      <w:r w:rsidRPr="00183832">
        <w:rPr>
          <w:color w:val="383119"/>
        </w:rPr>
        <w:t>.</w:t>
      </w:r>
      <w:proofErr w:type="gramEnd"/>
      <w:r w:rsidRPr="00183832">
        <w:rPr>
          <w:color w:val="383119"/>
        </w:rPr>
        <w:t xml:space="preserve"> И вот она </w:t>
      </w:r>
      <w:proofErr w:type="spellStart"/>
      <w:r w:rsidRPr="00183832">
        <w:rPr>
          <w:color w:val="383119"/>
        </w:rPr>
        <w:t>хоует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сыпьятках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ешть</w:t>
      </w:r>
      <w:proofErr w:type="spellEnd"/>
      <w:r w:rsidRPr="00183832">
        <w:rPr>
          <w:color w:val="383119"/>
        </w:rPr>
        <w:t xml:space="preserve">. Они бежать. Кошку </w:t>
      </w:r>
      <w:proofErr w:type="spellStart"/>
      <w:r w:rsidRPr="00183832">
        <w:rPr>
          <w:color w:val="383119"/>
        </w:rPr>
        <w:t>погана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куица</w:t>
      </w:r>
      <w:proofErr w:type="spellEnd"/>
      <w:r w:rsidRPr="00183832">
        <w:rPr>
          <w:color w:val="383119"/>
        </w:rPr>
        <w:t xml:space="preserve">. </w:t>
      </w:r>
      <w:proofErr w:type="spellStart"/>
      <w:r w:rsidRPr="00183832">
        <w:rPr>
          <w:color w:val="383119"/>
        </w:rPr>
        <w:t>Сыпьятках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мого</w:t>
      </w:r>
      <w:proofErr w:type="spellEnd"/>
      <w:r w:rsidRPr="00183832">
        <w:rPr>
          <w:color w:val="383119"/>
        </w:rPr>
        <w:t xml:space="preserve">. </w:t>
      </w:r>
      <w:proofErr w:type="spellStart"/>
      <w:r w:rsidRPr="00183832">
        <w:rPr>
          <w:color w:val="383119"/>
        </w:rPr>
        <w:t>Шама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штоит</w:t>
      </w:r>
      <w:proofErr w:type="spellEnd"/>
      <w:r w:rsidRPr="00183832">
        <w:rPr>
          <w:color w:val="383119"/>
        </w:rPr>
        <w:t xml:space="preserve">. </w:t>
      </w:r>
      <w:proofErr w:type="spellStart"/>
      <w:r w:rsidRPr="00183832">
        <w:rPr>
          <w:color w:val="383119"/>
        </w:rPr>
        <w:t>Куица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хоеша</w:t>
      </w:r>
      <w:proofErr w:type="spellEnd"/>
      <w:r w:rsidRPr="00183832">
        <w:rPr>
          <w:color w:val="383119"/>
        </w:rPr>
        <w:t xml:space="preserve">, она </w:t>
      </w:r>
      <w:proofErr w:type="spellStart"/>
      <w:r w:rsidRPr="00183832">
        <w:rPr>
          <w:color w:val="383119"/>
        </w:rPr>
        <w:t>погана</w:t>
      </w:r>
      <w:proofErr w:type="spellEnd"/>
      <w:r w:rsidRPr="00183832">
        <w:rPr>
          <w:color w:val="383119"/>
        </w:rPr>
        <w:t xml:space="preserve"> кошку"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 xml:space="preserve">Кошка пошла к курице. И вот она хочет цыпляток есть. Они бежать. Кошку прогнала курица. Цыпляток много. Сама стоит. </w:t>
      </w:r>
      <w:proofErr w:type="gramStart"/>
      <w:r w:rsidRPr="00183832">
        <w:rPr>
          <w:rStyle w:val="a5"/>
          <w:color w:val="383119"/>
        </w:rPr>
        <w:t>Курица хорошая, она прогнала кошку).</w:t>
      </w:r>
      <w:proofErr w:type="gramEnd"/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Однако тщательное изучение состояния всех сторон речи позво</w:t>
      </w:r>
      <w:r w:rsidRPr="00183832">
        <w:rPr>
          <w:color w:val="383119"/>
        </w:rPr>
        <w:softHyphen/>
        <w:t>ляет выявить выраженную картину недоразвития каждого из компо</w:t>
      </w:r>
      <w:r w:rsidRPr="00183832">
        <w:rPr>
          <w:color w:val="383119"/>
        </w:rPr>
        <w:softHyphen/>
        <w:t>нентов языковой системы: лексики, грамматики, фонетики.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В устном речевом общении дети стараются "обходить" трудные для них слова и выражения. Но если поставить таких детей в условия, когда оказывается необходимым использовать те или иные слова и грамматические категории, пробелы в речевом развитии выступают достаточно отчетливо.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Хотя дети пользуются развернутой фразовой речью, но испыты</w:t>
      </w:r>
      <w:r w:rsidRPr="00183832">
        <w:rPr>
          <w:color w:val="383119"/>
        </w:rPr>
        <w:softHyphen/>
        <w:t>вают большие трудности при самостоятельном составлении предло</w:t>
      </w:r>
      <w:r w:rsidRPr="00183832">
        <w:rPr>
          <w:color w:val="383119"/>
        </w:rPr>
        <w:softHyphen/>
        <w:t>жений, чем их нормально говорящие сверстники.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 xml:space="preserve">На фоне правильных предложений можно встретить и </w:t>
      </w:r>
      <w:proofErr w:type="spellStart"/>
      <w:r w:rsidRPr="00183832">
        <w:rPr>
          <w:color w:val="383119"/>
        </w:rPr>
        <w:t>аграмматичные</w:t>
      </w:r>
      <w:proofErr w:type="spellEnd"/>
      <w:r w:rsidRPr="00183832">
        <w:rPr>
          <w:color w:val="383119"/>
        </w:rPr>
        <w:t xml:space="preserve">, </w:t>
      </w:r>
      <w:proofErr w:type="gramStart"/>
      <w:r w:rsidRPr="00183832">
        <w:rPr>
          <w:color w:val="383119"/>
        </w:rPr>
        <w:t>возникающие</w:t>
      </w:r>
      <w:proofErr w:type="gramEnd"/>
      <w:r w:rsidRPr="00183832">
        <w:rPr>
          <w:color w:val="383119"/>
        </w:rPr>
        <w:t>, как правило, из-за ошибок в согласовании и управлении. Эти ошибки не носят постоянного характера: одна и та же грамматическая форма или категория в разных ситуациях может использоваться и правильно, и неправильно.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lastRenderedPageBreak/>
        <w:t xml:space="preserve">Наблюдаются ошибки и при построении сложноподчиненных предложений с союзами и союзными словами ("Миша </w:t>
      </w:r>
      <w:proofErr w:type="spellStart"/>
      <w:r w:rsidRPr="00183832">
        <w:rPr>
          <w:color w:val="383119"/>
        </w:rPr>
        <w:t>зяпякаль</w:t>
      </w:r>
      <w:proofErr w:type="spellEnd"/>
      <w:r w:rsidRPr="00183832">
        <w:rPr>
          <w:color w:val="383119"/>
        </w:rPr>
        <w:t>, ато</w:t>
      </w:r>
      <w:r w:rsidRPr="00183832">
        <w:rPr>
          <w:color w:val="383119"/>
        </w:rPr>
        <w:softHyphen/>
        <w:t>му упал"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Миша заплакал, потому что упал).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При составлении пред</w:t>
      </w:r>
      <w:r w:rsidRPr="00183832">
        <w:rPr>
          <w:color w:val="383119"/>
        </w:rPr>
        <w:softHyphen/>
        <w:t>ложений по картине дети, нередко правильно называя действующее лицо и само действие, не включают в предложение названия предме</w:t>
      </w:r>
      <w:r w:rsidRPr="00183832">
        <w:rPr>
          <w:color w:val="383119"/>
        </w:rPr>
        <w:softHyphen/>
        <w:t>тов, которыми пользуется действующее лицо.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proofErr w:type="gramStart"/>
      <w:r w:rsidRPr="00183832">
        <w:rPr>
          <w:color w:val="383119"/>
        </w:rPr>
        <w:t>Несмотря на значительный количественный рост словарного за</w:t>
      </w:r>
      <w:r w:rsidRPr="00183832">
        <w:rPr>
          <w:color w:val="383119"/>
        </w:rPr>
        <w:softHyphen/>
        <w:t>паса, специальное обследование лексических значений позволяет вы</w:t>
      </w:r>
      <w:r w:rsidRPr="00183832">
        <w:rPr>
          <w:color w:val="383119"/>
        </w:rPr>
        <w:softHyphen/>
        <w:t>явить ряд специфических недочетов: полное незнание значений ряда слов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(болото, озеро, ручей, петля, бретельки, локоть, ступня, бесед</w:t>
      </w:r>
      <w:r w:rsidRPr="00183832">
        <w:rPr>
          <w:rStyle w:val="a5"/>
          <w:color w:val="383119"/>
        </w:rPr>
        <w:softHyphen/>
        <w:t>ка, веранда, подъезд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и др.), неточное понимание и употребление ряда слов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(подшивать - зашивать - кроить, подрезать - вырезать).</w:t>
      </w:r>
      <w:proofErr w:type="gramEnd"/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 xml:space="preserve">Среди лексических ошибок выделяются </w:t>
      </w:r>
      <w:proofErr w:type="gramStart"/>
      <w:r w:rsidRPr="00183832">
        <w:rPr>
          <w:color w:val="383119"/>
        </w:rPr>
        <w:t>следующие</w:t>
      </w:r>
      <w:proofErr w:type="gramEnd"/>
      <w:r w:rsidRPr="00183832">
        <w:rPr>
          <w:color w:val="383119"/>
        </w:rPr>
        <w:t>: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а) замена названия части предмета названием целого предмета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(циферблат -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"часы"</w:t>
      </w:r>
      <w:proofErr w:type="gramStart"/>
      <w:r w:rsidRPr="00183832">
        <w:rPr>
          <w:color w:val="383119"/>
        </w:rPr>
        <w:t>,</w:t>
      </w:r>
      <w:r w:rsidRPr="00183832">
        <w:rPr>
          <w:rStyle w:val="a5"/>
          <w:color w:val="383119"/>
        </w:rPr>
        <w:t>д</w:t>
      </w:r>
      <w:proofErr w:type="gramEnd"/>
      <w:r w:rsidRPr="00183832">
        <w:rPr>
          <w:rStyle w:val="a5"/>
          <w:color w:val="383119"/>
        </w:rPr>
        <w:t>онышко -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"чайник");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б) подмена названий профессий названиями действия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(балери</w:t>
      </w:r>
      <w:r w:rsidRPr="00183832">
        <w:rPr>
          <w:rStyle w:val="a5"/>
          <w:color w:val="383119"/>
        </w:rPr>
        <w:softHyphen/>
        <w:t>на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- "тетя танцует",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 xml:space="preserve">певец </w:t>
      </w:r>
      <w:proofErr w:type="gramStart"/>
      <w:r w:rsidRPr="00183832">
        <w:rPr>
          <w:rStyle w:val="a5"/>
          <w:color w:val="383119"/>
        </w:rPr>
        <w:t>-</w:t>
      </w:r>
      <w:r w:rsidRPr="00183832">
        <w:rPr>
          <w:color w:val="383119"/>
        </w:rPr>
        <w:t>"</w:t>
      </w:r>
      <w:proofErr w:type="gramEnd"/>
      <w:r w:rsidRPr="00183832">
        <w:rPr>
          <w:color w:val="383119"/>
        </w:rPr>
        <w:t>дядя поет" и т.п.);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в) замена видовых понятий родовыми и наоборот,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 xml:space="preserve">(воробей </w:t>
      </w:r>
      <w:proofErr w:type="gramStart"/>
      <w:r w:rsidRPr="00183832">
        <w:rPr>
          <w:rStyle w:val="a5"/>
          <w:color w:val="383119"/>
        </w:rPr>
        <w:t>-</w:t>
      </w:r>
      <w:r w:rsidRPr="00183832">
        <w:rPr>
          <w:color w:val="383119"/>
        </w:rPr>
        <w:t>"</w:t>
      </w:r>
      <w:proofErr w:type="gramEnd"/>
      <w:r w:rsidRPr="00183832">
        <w:rPr>
          <w:color w:val="383119"/>
        </w:rPr>
        <w:t>птичка";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деревья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- "елочки");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 xml:space="preserve">г)  </w:t>
      </w:r>
      <w:proofErr w:type="spellStart"/>
      <w:r w:rsidRPr="00183832">
        <w:rPr>
          <w:color w:val="383119"/>
        </w:rPr>
        <w:t>взаимозамещение</w:t>
      </w:r>
      <w:proofErr w:type="spellEnd"/>
      <w:r w:rsidRPr="00183832">
        <w:rPr>
          <w:color w:val="383119"/>
        </w:rPr>
        <w:t xml:space="preserve"> признаков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(высокий, широкий, длинный</w:t>
      </w:r>
      <w:r w:rsidRPr="00183832">
        <w:rPr>
          <w:rStyle w:val="apple-converted-space"/>
          <w:i/>
          <w:iCs/>
          <w:color w:val="383119"/>
        </w:rPr>
        <w:t> </w:t>
      </w:r>
      <w:proofErr w:type="gramStart"/>
      <w:r w:rsidRPr="00183832">
        <w:rPr>
          <w:color w:val="383119"/>
        </w:rPr>
        <w:t>-"</w:t>
      </w:r>
      <w:proofErr w:type="gramEnd"/>
      <w:r w:rsidRPr="00183832">
        <w:rPr>
          <w:color w:val="383119"/>
        </w:rPr>
        <w:t>большой",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короткий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- "маленький").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В свободных высказываниях дети мало пользуются прилагатель</w:t>
      </w:r>
      <w:r w:rsidRPr="00183832">
        <w:rPr>
          <w:color w:val="383119"/>
        </w:rPr>
        <w:softHyphen/>
        <w:t>ными и наречиями, обозначающими признаки и состояние предме</w:t>
      </w:r>
      <w:r w:rsidRPr="00183832">
        <w:rPr>
          <w:color w:val="383119"/>
        </w:rPr>
        <w:softHyphen/>
        <w:t>тов, способы действий.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Недостаточный практический навык применения способов словообразования обедняет пути накопления словарного запаса, не дает ребенку возможности различать морфологические элементы слова.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Многие дети нередко допускают ошибки в словообразовании. Так, наряду с правильно образованными словами появляются ненор</w:t>
      </w:r>
      <w:r w:rsidRPr="00183832">
        <w:rPr>
          <w:color w:val="383119"/>
        </w:rPr>
        <w:softHyphen/>
        <w:t>мативные ("</w:t>
      </w:r>
      <w:proofErr w:type="spellStart"/>
      <w:r w:rsidRPr="00183832">
        <w:rPr>
          <w:color w:val="383119"/>
        </w:rPr>
        <w:t>столенок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столик,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 xml:space="preserve">"кувшинка" </w:t>
      </w:r>
      <w:proofErr w:type="gramStart"/>
      <w:r w:rsidRPr="00183832">
        <w:rPr>
          <w:color w:val="383119"/>
        </w:rPr>
        <w:t>-</w:t>
      </w:r>
      <w:r w:rsidRPr="00183832">
        <w:rPr>
          <w:rStyle w:val="a5"/>
          <w:color w:val="383119"/>
        </w:rPr>
        <w:t>к</w:t>
      </w:r>
      <w:proofErr w:type="gramEnd"/>
      <w:r w:rsidRPr="00183832">
        <w:rPr>
          <w:rStyle w:val="a5"/>
          <w:color w:val="383119"/>
        </w:rPr>
        <w:t>увшинчик,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</w:t>
      </w:r>
      <w:proofErr w:type="spellStart"/>
      <w:r w:rsidRPr="00183832">
        <w:rPr>
          <w:color w:val="383119"/>
        </w:rPr>
        <w:t>вазка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ва</w:t>
      </w:r>
      <w:r w:rsidRPr="00183832">
        <w:rPr>
          <w:rStyle w:val="a5"/>
          <w:color w:val="383119"/>
        </w:rPr>
        <w:softHyphen/>
        <w:t>зочка).</w:t>
      </w:r>
      <w:r w:rsidRPr="00183832">
        <w:rPr>
          <w:rStyle w:val="apple-converted-space"/>
          <w:i/>
          <w:iCs/>
          <w:color w:val="383119"/>
        </w:rPr>
        <w:t> </w:t>
      </w:r>
      <w:proofErr w:type="gramStart"/>
      <w:r w:rsidRPr="00183832">
        <w:rPr>
          <w:color w:val="383119"/>
        </w:rPr>
        <w:t>Подобные ошибки в качестве единичных могут встречаться у детей в норме на более ранних ступенях речевого развития и быстро исчезают.</w:t>
      </w:r>
      <w:proofErr w:type="gramEnd"/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Большое число ошибок приходится на образование относитель</w:t>
      </w:r>
      <w:r w:rsidRPr="00183832">
        <w:rPr>
          <w:color w:val="383119"/>
        </w:rPr>
        <w:softHyphen/>
        <w:t>ных прилагательных со значением соотнесенности с продуктами пи</w:t>
      </w:r>
      <w:r w:rsidRPr="00183832">
        <w:rPr>
          <w:color w:val="383119"/>
        </w:rPr>
        <w:softHyphen/>
        <w:t>тания, материалами, растениями и т.д. ("</w:t>
      </w:r>
      <w:proofErr w:type="spellStart"/>
      <w:r w:rsidRPr="00183832">
        <w:rPr>
          <w:color w:val="383119"/>
        </w:rPr>
        <w:t>пухный</w:t>
      </w:r>
      <w:proofErr w:type="spellEnd"/>
      <w:r w:rsidRPr="00183832">
        <w:rPr>
          <w:color w:val="383119"/>
        </w:rPr>
        <w:t>", "</w:t>
      </w:r>
      <w:proofErr w:type="spellStart"/>
      <w:r w:rsidRPr="00183832">
        <w:rPr>
          <w:color w:val="383119"/>
        </w:rPr>
        <w:t>пухавый</w:t>
      </w:r>
      <w:proofErr w:type="spellEnd"/>
      <w:r w:rsidRPr="00183832">
        <w:rPr>
          <w:color w:val="383119"/>
        </w:rPr>
        <w:t>", "</w:t>
      </w:r>
      <w:proofErr w:type="spellStart"/>
      <w:r w:rsidRPr="00183832">
        <w:rPr>
          <w:color w:val="383119"/>
        </w:rPr>
        <w:t>пуховный</w:t>
      </w:r>
      <w:proofErr w:type="spellEnd"/>
      <w:r w:rsidRPr="00183832">
        <w:rPr>
          <w:color w:val="383119"/>
        </w:rPr>
        <w:t>" - платок; "</w:t>
      </w:r>
      <w:proofErr w:type="spellStart"/>
      <w:r w:rsidRPr="00183832">
        <w:rPr>
          <w:color w:val="383119"/>
        </w:rPr>
        <w:t>клюкин</w:t>
      </w:r>
      <w:proofErr w:type="spellEnd"/>
      <w:r w:rsidRPr="00183832">
        <w:rPr>
          <w:color w:val="383119"/>
        </w:rPr>
        <w:t>", "</w:t>
      </w:r>
      <w:proofErr w:type="spellStart"/>
      <w:r w:rsidRPr="00183832">
        <w:rPr>
          <w:color w:val="383119"/>
        </w:rPr>
        <w:t>клюкный</w:t>
      </w:r>
      <w:proofErr w:type="spellEnd"/>
      <w:r w:rsidRPr="00183832">
        <w:rPr>
          <w:color w:val="383119"/>
        </w:rPr>
        <w:t>", "</w:t>
      </w:r>
      <w:proofErr w:type="spellStart"/>
      <w:r w:rsidRPr="00183832">
        <w:rPr>
          <w:color w:val="383119"/>
        </w:rPr>
        <w:t>клюконный</w:t>
      </w:r>
      <w:proofErr w:type="spellEnd"/>
      <w:r w:rsidRPr="00183832">
        <w:rPr>
          <w:color w:val="383119"/>
        </w:rPr>
        <w:t>" - кисель; "</w:t>
      </w:r>
      <w:proofErr w:type="spellStart"/>
      <w:r w:rsidRPr="00183832">
        <w:rPr>
          <w:color w:val="383119"/>
        </w:rPr>
        <w:t>стекляшкин</w:t>
      </w:r>
      <w:proofErr w:type="spellEnd"/>
      <w:r w:rsidRPr="00183832">
        <w:rPr>
          <w:color w:val="383119"/>
        </w:rPr>
        <w:t>", "</w:t>
      </w:r>
      <w:proofErr w:type="spellStart"/>
      <w:r w:rsidRPr="00183832">
        <w:rPr>
          <w:color w:val="383119"/>
        </w:rPr>
        <w:t>стекловый</w:t>
      </w:r>
      <w:proofErr w:type="spellEnd"/>
      <w:r w:rsidRPr="00183832">
        <w:rPr>
          <w:color w:val="383119"/>
        </w:rPr>
        <w:t>" - стакан и т.п.).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Среди ошибок грамматического оформления речи наиболее специфичны следующие: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proofErr w:type="gramStart"/>
      <w:r w:rsidRPr="00183832">
        <w:rPr>
          <w:color w:val="383119"/>
        </w:rPr>
        <w:t>а)  неправильное согласование прилагательных с существитель</w:t>
      </w:r>
      <w:r w:rsidRPr="00183832">
        <w:rPr>
          <w:color w:val="383119"/>
        </w:rPr>
        <w:softHyphen/>
        <w:t>ными в роде, числе, падеже ("Книги лежат на большими (большие) столах"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Книги лежат на больших столах);</w:t>
      </w:r>
      <w:proofErr w:type="gramEnd"/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б) неправильное согласование числительных с существительны</w:t>
      </w:r>
      <w:r w:rsidRPr="00183832">
        <w:rPr>
          <w:color w:val="383119"/>
        </w:rPr>
        <w:softHyphen/>
        <w:t>ми ("три медведем"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три медведя,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"пять пальцем"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пять пальцев;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"двух карандаши"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двух карандашей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и т.п.);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lastRenderedPageBreak/>
        <w:t xml:space="preserve">в) ошибки в использовании предлогов - пропуски, замены, </w:t>
      </w:r>
      <w:proofErr w:type="spellStart"/>
      <w:r w:rsidRPr="00183832">
        <w:rPr>
          <w:color w:val="383119"/>
        </w:rPr>
        <w:t>недоговаривание</w:t>
      </w:r>
      <w:proofErr w:type="spellEnd"/>
      <w:r w:rsidRPr="00183832">
        <w:rPr>
          <w:color w:val="383119"/>
        </w:rPr>
        <w:t xml:space="preserve"> ("Ездили магазин мамой и братиком"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Ездили в магазин с мамой и братиком;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"Мяч упал из полки"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Мяч упал с полки);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г) ошибки в употреблении падежных форм множественного чис</w:t>
      </w:r>
      <w:r w:rsidRPr="00183832">
        <w:rPr>
          <w:color w:val="383119"/>
        </w:rPr>
        <w:softHyphen/>
        <w:t xml:space="preserve">ла ("Летом я был в деревне у бабушки. </w:t>
      </w:r>
      <w:proofErr w:type="gramStart"/>
      <w:r w:rsidRPr="00183832">
        <w:rPr>
          <w:color w:val="383119"/>
        </w:rPr>
        <w:t xml:space="preserve">Там речка, много </w:t>
      </w:r>
      <w:proofErr w:type="spellStart"/>
      <w:r w:rsidRPr="00183832">
        <w:rPr>
          <w:color w:val="383119"/>
        </w:rPr>
        <w:t>деревов</w:t>
      </w:r>
      <w:proofErr w:type="spellEnd"/>
      <w:r w:rsidRPr="00183832">
        <w:rPr>
          <w:color w:val="383119"/>
        </w:rPr>
        <w:t>, гу</w:t>
      </w:r>
      <w:r w:rsidRPr="00183832">
        <w:rPr>
          <w:color w:val="383119"/>
        </w:rPr>
        <w:softHyphen/>
        <w:t>си").</w:t>
      </w:r>
      <w:proofErr w:type="gramEnd"/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Фонетическое оформление речи у детей с III уровнем речевого развития значительно отстает от возрастной нормы: у них продолжа</w:t>
      </w:r>
      <w:r w:rsidRPr="00183832">
        <w:rPr>
          <w:color w:val="383119"/>
        </w:rPr>
        <w:softHyphen/>
        <w:t>ют наблюдаться все виды нарушений звукопроизношения (</w:t>
      </w:r>
      <w:proofErr w:type="spellStart"/>
      <w:r w:rsidRPr="00183832">
        <w:rPr>
          <w:color w:val="383119"/>
        </w:rPr>
        <w:t>сигматизм</w:t>
      </w:r>
      <w:proofErr w:type="spellEnd"/>
      <w:r w:rsidRPr="00183832">
        <w:rPr>
          <w:color w:val="383119"/>
        </w:rPr>
        <w:t xml:space="preserve">, ротацизм, </w:t>
      </w:r>
      <w:proofErr w:type="spellStart"/>
      <w:r w:rsidRPr="00183832">
        <w:rPr>
          <w:color w:val="383119"/>
        </w:rPr>
        <w:t>ламбдацизм</w:t>
      </w:r>
      <w:proofErr w:type="spellEnd"/>
      <w:r w:rsidRPr="00183832">
        <w:rPr>
          <w:color w:val="383119"/>
        </w:rPr>
        <w:t>, дефекты озвончения и смягчения).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 xml:space="preserve">Отмечаются стойкие ошибки в </w:t>
      </w:r>
      <w:proofErr w:type="spellStart"/>
      <w:r w:rsidRPr="00183832">
        <w:rPr>
          <w:color w:val="383119"/>
        </w:rPr>
        <w:t>звуконаполняемости</w:t>
      </w:r>
      <w:proofErr w:type="spellEnd"/>
      <w:r w:rsidRPr="00183832">
        <w:rPr>
          <w:color w:val="383119"/>
        </w:rPr>
        <w:t xml:space="preserve"> слов, на</w:t>
      </w:r>
      <w:r w:rsidRPr="00183832">
        <w:rPr>
          <w:color w:val="383119"/>
        </w:rPr>
        <w:softHyphen/>
        <w:t>рушения слоговой структуры в наиболее трудных словах ("</w:t>
      </w:r>
      <w:proofErr w:type="spellStart"/>
      <w:r w:rsidRPr="00183832">
        <w:rPr>
          <w:color w:val="383119"/>
        </w:rPr>
        <w:t>Гинасты</w:t>
      </w:r>
      <w:proofErr w:type="spellEnd"/>
      <w:r w:rsidRPr="00183832">
        <w:rPr>
          <w:color w:val="383119"/>
        </w:rPr>
        <w:t xml:space="preserve"> выступают в  цирке"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Гимнасты выступают в цирке</w:t>
      </w:r>
      <w:proofErr w:type="gramStart"/>
      <w:r w:rsidRPr="00183832">
        <w:rPr>
          <w:rStyle w:val="a5"/>
          <w:color w:val="383119"/>
        </w:rPr>
        <w:t>;</w:t>
      </w:r>
      <w:r w:rsidRPr="00183832">
        <w:rPr>
          <w:color w:val="383119"/>
        </w:rPr>
        <w:t>"</w:t>
      </w:r>
      <w:proofErr w:type="spellStart"/>
      <w:proofErr w:type="gramEnd"/>
      <w:r w:rsidRPr="00183832">
        <w:rPr>
          <w:color w:val="383119"/>
        </w:rPr>
        <w:t>Топовотик</w:t>
      </w:r>
      <w:proofErr w:type="spellEnd"/>
      <w:r w:rsidRPr="00183832">
        <w:rPr>
          <w:color w:val="383119"/>
        </w:rPr>
        <w:t xml:space="preserve">   чинит </w:t>
      </w:r>
      <w:proofErr w:type="spellStart"/>
      <w:r w:rsidRPr="00183832">
        <w:rPr>
          <w:color w:val="383119"/>
        </w:rPr>
        <w:t>водовот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proofErr w:type="spellStart"/>
      <w:r w:rsidRPr="00183832">
        <w:rPr>
          <w:rStyle w:val="a5"/>
          <w:color w:val="383119"/>
        </w:rPr>
        <w:t>Водопроводчит</w:t>
      </w:r>
      <w:proofErr w:type="spellEnd"/>
      <w:r w:rsidRPr="00183832">
        <w:rPr>
          <w:rStyle w:val="a5"/>
          <w:color w:val="383119"/>
        </w:rPr>
        <w:t xml:space="preserve"> чинит водопровод;</w:t>
      </w:r>
      <w:r w:rsidRPr="00183832">
        <w:rPr>
          <w:rStyle w:val="apple-converted-space"/>
          <w:i/>
          <w:iCs/>
          <w:color w:val="383119"/>
        </w:rPr>
        <w:t> </w:t>
      </w:r>
      <w:r w:rsidRPr="00183832">
        <w:rPr>
          <w:color w:val="383119"/>
        </w:rPr>
        <w:t>"</w:t>
      </w:r>
      <w:proofErr w:type="spellStart"/>
      <w:r w:rsidRPr="00183832">
        <w:rPr>
          <w:color w:val="383119"/>
        </w:rPr>
        <w:t>Такиха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тет</w:t>
      </w:r>
      <w:proofErr w:type="spellEnd"/>
      <w:r w:rsidRPr="00183832">
        <w:rPr>
          <w:color w:val="383119"/>
        </w:rPr>
        <w:t xml:space="preserve"> </w:t>
      </w:r>
      <w:proofErr w:type="spellStart"/>
      <w:r w:rsidRPr="00183832">
        <w:rPr>
          <w:color w:val="383119"/>
        </w:rPr>
        <w:t>тань</w:t>
      </w:r>
      <w:proofErr w:type="spellEnd"/>
      <w:r w:rsidRPr="00183832">
        <w:rPr>
          <w:color w:val="383119"/>
        </w:rPr>
        <w:t>" -</w:t>
      </w:r>
      <w:r w:rsidRPr="00183832">
        <w:rPr>
          <w:rStyle w:val="apple-converted-space"/>
          <w:color w:val="383119"/>
        </w:rPr>
        <w:t> </w:t>
      </w:r>
      <w:r w:rsidRPr="00183832">
        <w:rPr>
          <w:rStyle w:val="a5"/>
          <w:color w:val="383119"/>
        </w:rPr>
        <w:t>Ткачиха ткет ткань).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Недостаточное развитие фонематического слуха и восприятия приводит к тому, что у детей самостоятельно не формируется готов</w:t>
      </w:r>
      <w:r w:rsidRPr="00183832">
        <w:rPr>
          <w:color w:val="383119"/>
        </w:rPr>
        <w:softHyphen/>
        <w:t>ность к звуковому анализу и синтезу слов, что впоследствии не по</w:t>
      </w:r>
      <w:r w:rsidRPr="00183832">
        <w:rPr>
          <w:color w:val="383119"/>
        </w:rPr>
        <w:softHyphen/>
        <w:t>зволяет им успешно овладеть грамотой в школе без помощи логопе</w:t>
      </w:r>
      <w:r w:rsidRPr="00183832">
        <w:rPr>
          <w:color w:val="383119"/>
        </w:rPr>
        <w:softHyphen/>
        <w:t>да.</w:t>
      </w:r>
    </w:p>
    <w:p w:rsidR="00183832" w:rsidRPr="00183832" w:rsidRDefault="00183832" w:rsidP="00183832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383119"/>
        </w:rPr>
      </w:pPr>
      <w:r w:rsidRPr="00183832">
        <w:rPr>
          <w:color w:val="383119"/>
        </w:rPr>
        <w:t>Итак, совокупность перечисленных пробелов в фонетико-фонематическом и лексико-грамматическом строе речи ребенка служит серьезным препятствием для овладения им программой детского са</w:t>
      </w:r>
      <w:r w:rsidRPr="00183832">
        <w:rPr>
          <w:color w:val="383119"/>
        </w:rPr>
        <w:softHyphen/>
        <w:t>да общего типа, а в дальнейшем и программой общеобразовательной школы.</w:t>
      </w:r>
    </w:p>
    <w:p w:rsidR="001F200E" w:rsidRPr="00183832" w:rsidRDefault="001F200E" w:rsidP="001838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200E" w:rsidRPr="0018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832"/>
    <w:rsid w:val="00183832"/>
    <w:rsid w:val="001F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d-letter">
    <w:name w:val="red-letter"/>
    <w:basedOn w:val="a"/>
    <w:rsid w:val="0018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3832"/>
  </w:style>
  <w:style w:type="character" w:customStyle="1" w:styleId="goluboy-letter">
    <w:name w:val="goluboy-letter"/>
    <w:basedOn w:val="a0"/>
    <w:rsid w:val="00183832"/>
  </w:style>
  <w:style w:type="character" w:styleId="a4">
    <w:name w:val="Strong"/>
    <w:basedOn w:val="a0"/>
    <w:uiPriority w:val="22"/>
    <w:qFormat/>
    <w:rsid w:val="00183832"/>
    <w:rPr>
      <w:b/>
      <w:bCs/>
    </w:rPr>
  </w:style>
  <w:style w:type="character" w:styleId="a5">
    <w:name w:val="Emphasis"/>
    <w:basedOn w:val="a0"/>
    <w:uiPriority w:val="20"/>
    <w:qFormat/>
    <w:rsid w:val="001838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2371</Words>
  <Characters>13520</Characters>
  <Application>Microsoft Office Word</Application>
  <DocSecurity>0</DocSecurity>
  <Lines>112</Lines>
  <Paragraphs>31</Paragraphs>
  <ScaleCrop>false</ScaleCrop>
  <Company>Microsoft</Company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2015-01-22T13:41:00Z</dcterms:created>
  <dcterms:modified xsi:type="dcterms:W3CDTF">2015-01-22T13:48:00Z</dcterms:modified>
</cp:coreProperties>
</file>