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61B" w:rsidRDefault="007D261B" w:rsidP="007D261B">
      <w:pPr>
        <w:pStyle w:val="a4"/>
        <w:spacing w:line="360" w:lineRule="auto"/>
        <w:ind w:left="0" w:firstLine="283"/>
        <w:jc w:val="center"/>
        <w:rPr>
          <w:b/>
          <w:sz w:val="28"/>
          <w:szCs w:val="28"/>
        </w:rPr>
      </w:pPr>
      <w:r w:rsidRPr="003003F6">
        <w:rPr>
          <w:b/>
          <w:sz w:val="28"/>
          <w:szCs w:val="28"/>
        </w:rPr>
        <w:t>Трагические страницы Шеломов</w:t>
      </w:r>
      <w:r>
        <w:rPr>
          <w:b/>
          <w:sz w:val="28"/>
          <w:szCs w:val="28"/>
        </w:rPr>
        <w:t xml:space="preserve"> 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(из уточнённых и откорректированных воспоминаний жителей)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b/>
          <w:sz w:val="28"/>
          <w:szCs w:val="28"/>
        </w:rPr>
      </w:pP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…22 июня 1941 г. С утра небо заволокло облаками. Было несколько прохладнее обычного. Тем не менее, это было воскресенье, </w:t>
      </w:r>
      <w:proofErr w:type="spellStart"/>
      <w:r w:rsidRPr="003003F6">
        <w:rPr>
          <w:sz w:val="28"/>
          <w:szCs w:val="28"/>
        </w:rPr>
        <w:t>шеломовцы</w:t>
      </w:r>
      <w:proofErr w:type="spellEnd"/>
      <w:r w:rsidRPr="003003F6">
        <w:rPr>
          <w:sz w:val="28"/>
          <w:szCs w:val="28"/>
        </w:rPr>
        <w:t xml:space="preserve"> готовились отдохнуть на реке, в лесу, а кто просто дома, в кругу семьи…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>И как гром среди ясного неба раздалась весть о том, что гитлеровская Германия нарушила пакт о ненападении, немецкие войска в ряде мест перешли советскую границу. Посуровели лица людей…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>Орловская область (тогда наше село принадлежало именно этой области) с первого дня войны была объявлена на военном положении, а 14 июля Государственный Комитет Обороны вынес решение о начале 18 июля эвакуации скота, тракторов, комбайнов и других ценностей из 15 западных районов в восточную часть области.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Провожатыми </w:t>
      </w:r>
      <w:proofErr w:type="spellStart"/>
      <w:r w:rsidRPr="003003F6">
        <w:rPr>
          <w:sz w:val="28"/>
          <w:szCs w:val="28"/>
        </w:rPr>
        <w:t>шеломовского</w:t>
      </w:r>
      <w:proofErr w:type="spellEnd"/>
      <w:r w:rsidRPr="003003F6">
        <w:rPr>
          <w:sz w:val="28"/>
          <w:szCs w:val="28"/>
        </w:rPr>
        <w:t xml:space="preserve"> колхозного скота в 120 коров были </w:t>
      </w:r>
      <w:proofErr w:type="spellStart"/>
      <w:r w:rsidRPr="003003F6">
        <w:rPr>
          <w:sz w:val="28"/>
          <w:szCs w:val="28"/>
        </w:rPr>
        <w:t>Жевлаков</w:t>
      </w:r>
      <w:proofErr w:type="spellEnd"/>
      <w:r w:rsidRPr="003003F6">
        <w:rPr>
          <w:sz w:val="28"/>
          <w:szCs w:val="28"/>
        </w:rPr>
        <w:t xml:space="preserve"> Иван, </w:t>
      </w:r>
      <w:proofErr w:type="spellStart"/>
      <w:r w:rsidRPr="003003F6">
        <w:rPr>
          <w:sz w:val="28"/>
          <w:szCs w:val="28"/>
        </w:rPr>
        <w:t>Тужилина</w:t>
      </w:r>
      <w:proofErr w:type="spellEnd"/>
      <w:r w:rsidRPr="003003F6">
        <w:rPr>
          <w:sz w:val="28"/>
          <w:szCs w:val="28"/>
        </w:rPr>
        <w:t xml:space="preserve"> Наталья, </w:t>
      </w:r>
      <w:proofErr w:type="spellStart"/>
      <w:r w:rsidRPr="003003F6">
        <w:rPr>
          <w:sz w:val="28"/>
          <w:szCs w:val="28"/>
        </w:rPr>
        <w:t>Курдюмов</w:t>
      </w:r>
      <w:proofErr w:type="spellEnd"/>
      <w:r w:rsidRPr="003003F6">
        <w:rPr>
          <w:sz w:val="28"/>
          <w:szCs w:val="28"/>
        </w:rPr>
        <w:t xml:space="preserve"> Пётр, Павлова Анна, </w:t>
      </w:r>
      <w:proofErr w:type="spellStart"/>
      <w:r w:rsidRPr="003003F6">
        <w:rPr>
          <w:sz w:val="28"/>
          <w:szCs w:val="28"/>
        </w:rPr>
        <w:t>Заворотнова</w:t>
      </w:r>
      <w:proofErr w:type="spellEnd"/>
      <w:r w:rsidRPr="003003F6">
        <w:rPr>
          <w:sz w:val="28"/>
          <w:szCs w:val="28"/>
        </w:rPr>
        <w:t xml:space="preserve"> Пелагея, Привалова Татьяна. Колхоз был временно расформирован. В дальнюю дорогу общественный скот выгнали ранним утром, а в селе началась уборочная страда. Было 6 подвод, навьюченных продовольствием. В пути следования по указанию правительства провожатых постоянно обеспечивали хлебом и другими продуктами питания. А фронт с каждым днём приближался. Надо было торопиться, и днём и ночью двигаться на восток. Доставленных животных распределили по фермам колхозов Куйбышевской области. Провожатых по 4-5 человек определили по колхозам, ибо </w:t>
      </w:r>
      <w:proofErr w:type="spellStart"/>
      <w:r w:rsidRPr="003003F6">
        <w:rPr>
          <w:sz w:val="28"/>
          <w:szCs w:val="28"/>
        </w:rPr>
        <w:t>Брянщина</w:t>
      </w:r>
      <w:proofErr w:type="spellEnd"/>
      <w:r w:rsidRPr="003003F6">
        <w:rPr>
          <w:sz w:val="28"/>
          <w:szCs w:val="28"/>
        </w:rPr>
        <w:t xml:space="preserve"> была уже оккупирована… 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А тем временем взрослое мужское население, с навыками военного искусства, было призвано в ряды Красной Армии. Остались женщины, дети, старики и не знакомые с военным делом юноши. И с ними призывники, которые не успели попасть в военкомат, т.к. его уже эвакуировали. Вернувшись в село, они, но не все (некоторые стали прятаться с семьями в окопах или с приходом немцев пошли в полицаи), решили стать партизанами и обосновались в </w:t>
      </w:r>
      <w:proofErr w:type="spellStart"/>
      <w:r w:rsidRPr="003003F6">
        <w:rPr>
          <w:sz w:val="28"/>
          <w:szCs w:val="28"/>
        </w:rPr>
        <w:t>грабском</w:t>
      </w:r>
      <w:proofErr w:type="spellEnd"/>
      <w:r w:rsidRPr="003003F6">
        <w:rPr>
          <w:sz w:val="28"/>
          <w:szCs w:val="28"/>
        </w:rPr>
        <w:t xml:space="preserve"> лесу у </w:t>
      </w:r>
      <w:proofErr w:type="spellStart"/>
      <w:r w:rsidRPr="003003F6">
        <w:rPr>
          <w:sz w:val="28"/>
          <w:szCs w:val="28"/>
        </w:rPr>
        <w:t>Ефимовки</w:t>
      </w:r>
      <w:proofErr w:type="spellEnd"/>
      <w:r w:rsidRPr="003003F6">
        <w:rPr>
          <w:sz w:val="28"/>
          <w:szCs w:val="28"/>
        </w:rPr>
        <w:t xml:space="preserve"> (немцы сожгли это село из-за неосторожного выстрела </w:t>
      </w:r>
      <w:proofErr w:type="spellStart"/>
      <w:r w:rsidRPr="003003F6">
        <w:rPr>
          <w:sz w:val="28"/>
          <w:szCs w:val="28"/>
        </w:rPr>
        <w:t>партизанов</w:t>
      </w:r>
      <w:proofErr w:type="spellEnd"/>
      <w:r w:rsidRPr="003003F6">
        <w:rPr>
          <w:sz w:val="28"/>
          <w:szCs w:val="28"/>
        </w:rPr>
        <w:t xml:space="preserve"> из леса). 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proofErr w:type="spellStart"/>
      <w:r w:rsidRPr="003003F6">
        <w:rPr>
          <w:sz w:val="28"/>
          <w:szCs w:val="28"/>
        </w:rPr>
        <w:t>Шеломовцы</w:t>
      </w:r>
      <w:proofErr w:type="spellEnd"/>
      <w:r w:rsidRPr="003003F6">
        <w:rPr>
          <w:sz w:val="28"/>
          <w:szCs w:val="28"/>
        </w:rPr>
        <w:t xml:space="preserve"> готовились к приходу нежеланных гостей – рыли окопы, прятали скот, зерно.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lastRenderedPageBreak/>
        <w:t>Враги появились в селе в 1942 г. Они приехали на мотоциклах и пришли колоннами из Бобович. Жители уже прятались в окопах. Было пустынно. С 15 февраля 1942 г. был введён новый аграрный порядок на оккупированной территории. Он требовал принять все меры к немедленному и полному использованию оккупированных территорий в интересах Германии. Территория села, как и всей области, относилась к зоне немецкого армейского тыла. Под руководством военных было создано гражданское управление на месте, возглавляемое местными жителями. Ко всем звеньям оккупационной администрации были прикомандированы руководители СС и полиции, наделённые неограниченными полномочиями. Государственная и колхозно-кооперативная собственность была объявлена военным трофеем германской армии. У семей активистов изымали скот, продукты питания.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Село с первых дней оккупации наводнили антисоветские листовки, брошюры, плакаты. Был введён комендантский час. Периодически проводились облавы и поголовные обыски у населения. Подозрительные люди арестовывались и зачастую уничтожались. Село, как и город, пестрело плакатами и объявлениями, сулившими огромное вознаграждение за помощь в поиске или разоблачении </w:t>
      </w:r>
      <w:proofErr w:type="spellStart"/>
      <w:r w:rsidRPr="003003F6">
        <w:rPr>
          <w:sz w:val="28"/>
          <w:szCs w:val="28"/>
        </w:rPr>
        <w:t>партизанов</w:t>
      </w:r>
      <w:proofErr w:type="spellEnd"/>
      <w:r w:rsidRPr="003003F6">
        <w:rPr>
          <w:sz w:val="28"/>
          <w:szCs w:val="28"/>
        </w:rPr>
        <w:t xml:space="preserve">, коммунистов, активистов. В первые же дни оккупации был расстрелян немцами секретарь партийной организации, арестована и отвезена в </w:t>
      </w:r>
      <w:proofErr w:type="spellStart"/>
      <w:r w:rsidRPr="003003F6">
        <w:rPr>
          <w:sz w:val="28"/>
          <w:szCs w:val="28"/>
        </w:rPr>
        <w:t>Новозыбковскую</w:t>
      </w:r>
      <w:proofErr w:type="spellEnd"/>
      <w:r w:rsidRPr="003003F6">
        <w:rPr>
          <w:sz w:val="28"/>
          <w:szCs w:val="28"/>
        </w:rPr>
        <w:t xml:space="preserve"> тюрьму, а позже расстреляна учительница начальной школы. Школа во время оккупации работала всего 3 месяца, учителя были эвакуированы по распоряжению РОНО в Орловскую и Смоленскую области, а также во Львовский район на Украине.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Но ещё до прихода самих фашистов в селе обосновались, так называемые, </w:t>
      </w:r>
      <w:proofErr w:type="spellStart"/>
      <w:r w:rsidRPr="003003F6">
        <w:rPr>
          <w:sz w:val="28"/>
          <w:szCs w:val="28"/>
        </w:rPr>
        <w:t>власовцы</w:t>
      </w:r>
      <w:proofErr w:type="spellEnd"/>
      <w:r w:rsidRPr="003003F6">
        <w:rPr>
          <w:sz w:val="28"/>
          <w:szCs w:val="28"/>
        </w:rPr>
        <w:t xml:space="preserve"> (фашистские разведчики в гражданской одежде, говорящие по-русски), которые расположились в здании старой школы и пускали детей смотреть какие-то фильмы. В том же районе была немецкая полевая кухня. Трое готовили обед для офицеров штаба. Повара были добрыми и подкармливали детвору. На ночь не оставались. Столы стояли деревянные и всегда накрывались скатертью. Сами немцы в Шеломах долго не задерживались, останавливались проездом по пути до и от Новозыбкова. Просили для себя продовольствия, предлагая взамен керосин или ещё что-нибудь, угощали детей мятными конфетами (холодок). Одному мальчику немцы подарили фотоаппарат и научили им пользоваться. Позже их офицер не позволил спалить своему солдату дом юного фотографа, в котором жило много детей. Со словами: «Киндер, киндер!», - он выбил горящий факел и затушил его. Также немцы направляли больных жителей в свой </w:t>
      </w:r>
      <w:r w:rsidRPr="003003F6">
        <w:rPr>
          <w:sz w:val="28"/>
          <w:szCs w:val="28"/>
        </w:rPr>
        <w:lastRenderedPageBreak/>
        <w:t xml:space="preserve">госпиталь (в </w:t>
      </w:r>
      <w:proofErr w:type="spellStart"/>
      <w:r w:rsidRPr="003003F6">
        <w:rPr>
          <w:sz w:val="28"/>
          <w:szCs w:val="28"/>
        </w:rPr>
        <w:t>г.Новозыбкове</w:t>
      </w:r>
      <w:proofErr w:type="spellEnd"/>
      <w:r w:rsidRPr="003003F6">
        <w:rPr>
          <w:sz w:val="28"/>
          <w:szCs w:val="28"/>
        </w:rPr>
        <w:t xml:space="preserve">). Одной девочке там спасли травмированный указательный палец. Их врачи за лечение ничего не брали. В общем, </w:t>
      </w:r>
      <w:proofErr w:type="spellStart"/>
      <w:r w:rsidRPr="003003F6">
        <w:rPr>
          <w:sz w:val="28"/>
          <w:szCs w:val="28"/>
        </w:rPr>
        <w:t>фащисты</w:t>
      </w:r>
      <w:proofErr w:type="spellEnd"/>
      <w:r w:rsidRPr="003003F6">
        <w:rPr>
          <w:sz w:val="28"/>
          <w:szCs w:val="28"/>
        </w:rPr>
        <w:t xml:space="preserve"> мирное население не трогали. На это было много местных полицаев.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Но в Шеломах были и, если можно так сказать, не действующие полицаи. Они практически не работали на немцев, а просто поддерживали порядок в оккупированном селе. К таким относились, например, те мужчины, которых во время оккупации выкупал из </w:t>
      </w:r>
      <w:proofErr w:type="spellStart"/>
      <w:r w:rsidRPr="003003F6">
        <w:rPr>
          <w:sz w:val="28"/>
          <w:szCs w:val="28"/>
        </w:rPr>
        <w:t>Клинцовского</w:t>
      </w:r>
      <w:proofErr w:type="spellEnd"/>
      <w:r w:rsidRPr="003003F6">
        <w:rPr>
          <w:sz w:val="28"/>
          <w:szCs w:val="28"/>
        </w:rPr>
        <w:t xml:space="preserve"> плена староста села. Тогда освобождённые пленники оказывались перед выбором – стать полицаями или быть расстрелянными на месте. Сам староста был в селе уважаемым человеком, он предупреждал не только партизан, но и население о готовящихся со стороны немцев акциях. Например, когда должны были забирать скот, он лично предупреждал в каждом дворе: «Гады идут, </w:t>
      </w:r>
      <w:proofErr w:type="spellStart"/>
      <w:r w:rsidRPr="003003F6">
        <w:rPr>
          <w:sz w:val="28"/>
          <w:szCs w:val="28"/>
        </w:rPr>
        <w:t>хавайте</w:t>
      </w:r>
      <w:proofErr w:type="spellEnd"/>
      <w:r w:rsidRPr="003003F6">
        <w:rPr>
          <w:sz w:val="28"/>
          <w:szCs w:val="28"/>
        </w:rPr>
        <w:t xml:space="preserve"> скотину». И местные жители уводили и прятали скот в оврагах. Уничтожал составленные старательными полицаями списки активистов села. Также он держал связь с партизанами. Наверное, поэтому после войны его и не наказали очень строго за сотрудничество с врагами – местные жители не дали, они были многим обязаны ему.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noProof/>
          <w:sz w:val="28"/>
          <w:szCs w:val="28"/>
        </w:rPr>
        <w:drawing>
          <wp:anchor distT="91440" distB="90678" distL="205740" distR="208026" simplePos="0" relativeHeight="251659264" behindDoc="0" locked="0" layoutInCell="1" allowOverlap="1" wp14:anchorId="16F369C6" wp14:editId="132D8096">
            <wp:simplePos x="0" y="0"/>
            <wp:positionH relativeFrom="column">
              <wp:posOffset>5280025</wp:posOffset>
            </wp:positionH>
            <wp:positionV relativeFrom="paragraph">
              <wp:posOffset>1752600</wp:posOffset>
            </wp:positionV>
            <wp:extent cx="992755" cy="2617470"/>
            <wp:effectExtent l="95250" t="95250" r="93345" b="87630"/>
            <wp:wrapSquare wrapText="bothSides"/>
            <wp:docPr id="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2755" cy="2617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3F6">
        <w:rPr>
          <w:sz w:val="28"/>
          <w:szCs w:val="28"/>
        </w:rPr>
        <w:t xml:space="preserve"> На протяжении двух лет оккупации население Шеломов помогало партизанам, – делилось с ними продовольствием, сведениями о передвижении и планируемых операциях противника. Партизаны взрывали немецкие колонны и грузовики, склады боеприпасов и т.д. Ещё жителям очень запомнился один случай. После ухода немцев, когда появились наши войска, партизаны жестоко наказали одного местного полицая </w:t>
      </w:r>
      <w:proofErr w:type="spellStart"/>
      <w:r w:rsidRPr="003003F6">
        <w:rPr>
          <w:sz w:val="28"/>
          <w:szCs w:val="28"/>
        </w:rPr>
        <w:t>Курнышова</w:t>
      </w:r>
      <w:proofErr w:type="spellEnd"/>
      <w:r w:rsidRPr="003003F6">
        <w:rPr>
          <w:sz w:val="28"/>
          <w:szCs w:val="28"/>
        </w:rPr>
        <w:t xml:space="preserve"> Василия, который, несмотря на просьбы односельчан, выдал фашистам еврейскую семью </w:t>
      </w:r>
      <w:proofErr w:type="spellStart"/>
      <w:r w:rsidRPr="003003F6">
        <w:rPr>
          <w:sz w:val="28"/>
          <w:szCs w:val="28"/>
        </w:rPr>
        <w:t>Гендиных</w:t>
      </w:r>
      <w:proofErr w:type="spellEnd"/>
      <w:r w:rsidRPr="003003F6">
        <w:rPr>
          <w:sz w:val="28"/>
          <w:szCs w:val="28"/>
        </w:rPr>
        <w:t xml:space="preserve">. Сначала мельника </w:t>
      </w:r>
      <w:proofErr w:type="spellStart"/>
      <w:r w:rsidRPr="003003F6">
        <w:rPr>
          <w:sz w:val="28"/>
          <w:szCs w:val="28"/>
        </w:rPr>
        <w:t>Евеля</w:t>
      </w:r>
      <w:proofErr w:type="spellEnd"/>
      <w:r w:rsidRPr="003003F6">
        <w:rPr>
          <w:sz w:val="28"/>
          <w:szCs w:val="28"/>
        </w:rPr>
        <w:t xml:space="preserve"> Абрамовича, его жену Елизавету Моисеевну (на фото) - бухгалтера колхоза, их бабку и свояченицу Соню. Потом нашёл и самолично отвёз в комендатуру их дочь, 12-летнюю Зиночку. Партизаны привязали его за автомобиль и волокли до самого </w:t>
      </w:r>
      <w:proofErr w:type="spellStart"/>
      <w:r w:rsidRPr="003003F6">
        <w:rPr>
          <w:sz w:val="28"/>
          <w:szCs w:val="28"/>
        </w:rPr>
        <w:t>грабского</w:t>
      </w:r>
      <w:proofErr w:type="spellEnd"/>
      <w:r w:rsidRPr="003003F6">
        <w:rPr>
          <w:sz w:val="28"/>
          <w:szCs w:val="28"/>
        </w:rPr>
        <w:t xml:space="preserve"> леса, где и привели трибунал в исполнение. Ещё одна еврейская женщина с девочкой около 2-х суток пряталась в </w:t>
      </w:r>
      <w:proofErr w:type="spellStart"/>
      <w:r w:rsidRPr="003003F6">
        <w:rPr>
          <w:sz w:val="28"/>
          <w:szCs w:val="28"/>
        </w:rPr>
        <w:t>шеломовской</w:t>
      </w:r>
      <w:proofErr w:type="spellEnd"/>
      <w:r w:rsidRPr="003003F6">
        <w:rPr>
          <w:sz w:val="28"/>
          <w:szCs w:val="28"/>
        </w:rPr>
        <w:t xml:space="preserve"> семье. Они через наше село бежали из Новозыбкова в Бобовичи.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Путь оккупантов отмечен многими загубленными жизнями, из которых часть (рождённые до 1927 г.) угонялась на каторгу в фашистскую Германию. Местная учительница, своевременно исправив годы рождения подростков (чтобы они стали </w:t>
      </w:r>
      <w:r w:rsidRPr="003003F6">
        <w:rPr>
          <w:sz w:val="28"/>
          <w:szCs w:val="28"/>
        </w:rPr>
        <w:lastRenderedPageBreak/>
        <w:t>моложе 1927 г.), спасла их от этих работ. Но тем не менее ряд жителей всё же попал в зловещие списки. Некоторым удалось сбежать прямо у поезда во время посадки, пока немцы отвлеклись. Так, старшие по возрасту прятали за свои спины более молодых и в подходящий момент давали им команду «Беги!». Те же, кто вернулись потом из Германии, рассказывали, что по приезду во вражескую страну их ставили в ряд. Сначала делали обход немецкие фрау, выбирая для себя домработниц (таким, считалось, очень повезло – они вели домашнее хозяйство и хорошо питались). Затем всех оставшихся распределяли по заводам и фабрикам, где были тяжёлые условия существования. Были и такие, которые вернулись с помутневшим рассудком, потому что во время работ пытались бежать, за что их очень сильно избивали. Многие не понимали подобных побегов, так как не видели в них смысла – куда бежать в чужой стране?!</w:t>
      </w:r>
    </w:p>
    <w:p w:rsidR="007D261B" w:rsidRPr="003003F6" w:rsidRDefault="007D261B" w:rsidP="007D261B">
      <w:pPr>
        <w:spacing w:line="360" w:lineRule="auto"/>
        <w:ind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>В начале осени 1943 г. Шеломы стали очищаться от немецких оккупантов силами 21-ой армии Брянского фронта. Дети войны помнят наших солдат, проходящих по селу с пулемётами – «зачуханные», измученные, грязные, гимнастёрки белые от соли (от пота), лица чёрные от пыли, обуты в сапоги в жаркую погоду. Они шли быстро, им не давали остановиться. Жители бросали в колонны солдат продукты, которые ловились на ходу, но много было растоптано – упавшее поднять было невозможно, надо всё время идти. И до сих пор при просмотре военных фильмов эта картина передвижения наших солдат ясно встаёт перед глазами свидетелей оккупации.</w:t>
      </w:r>
    </w:p>
    <w:p w:rsidR="007D261B" w:rsidRPr="003003F6" w:rsidRDefault="007D261B" w:rsidP="007D261B">
      <w:pPr>
        <w:spacing w:line="360" w:lineRule="auto"/>
        <w:ind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После освобождения села от врага началась вторая волна мобилизации. Всех обнаруженных мужчин отправили в </w:t>
      </w:r>
      <w:proofErr w:type="spellStart"/>
      <w:r w:rsidRPr="003003F6">
        <w:rPr>
          <w:sz w:val="28"/>
          <w:szCs w:val="28"/>
        </w:rPr>
        <w:t>штрафроты</w:t>
      </w:r>
      <w:proofErr w:type="spellEnd"/>
      <w:r w:rsidRPr="003003F6">
        <w:rPr>
          <w:sz w:val="28"/>
          <w:szCs w:val="28"/>
        </w:rPr>
        <w:t>. А молодёжь сначала забрали под Гомель на учения, которые длились около месяца. Там их одели и обули в военную форму. Свою одежду вернули домой. Новобранцев навещали по несколько дней их жёны, оставляя детей с бабушками. Женщинам было запрещено повязывать на голову белые платки, чтобы избежать бомбардировок. Ночевали в поле под стогами, на лапнике. Рассказывают, что на полевой кухне они питались вкуснее, чем дома. Особенно запомнился им густой суп – ели его руками из 1-1,5 банок. На занятиях будущие воины бегали, стреляли, а потом возвращались с песнями.</w:t>
      </w:r>
    </w:p>
    <w:p w:rsidR="007D261B" w:rsidRPr="003003F6" w:rsidRDefault="007D261B" w:rsidP="007D261B">
      <w:pPr>
        <w:spacing w:line="360" w:lineRule="auto"/>
        <w:ind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После учений ребят, как и </w:t>
      </w:r>
      <w:proofErr w:type="spellStart"/>
      <w:r w:rsidRPr="003003F6">
        <w:rPr>
          <w:sz w:val="28"/>
          <w:szCs w:val="28"/>
        </w:rPr>
        <w:t>штрафротников</w:t>
      </w:r>
      <w:proofErr w:type="spellEnd"/>
      <w:r w:rsidRPr="003003F6">
        <w:rPr>
          <w:sz w:val="28"/>
          <w:szCs w:val="28"/>
        </w:rPr>
        <w:t xml:space="preserve">, направили под Ветку, к реке </w:t>
      </w:r>
      <w:proofErr w:type="spellStart"/>
      <w:r w:rsidRPr="003003F6">
        <w:rPr>
          <w:sz w:val="28"/>
          <w:szCs w:val="28"/>
        </w:rPr>
        <w:t>Сож</w:t>
      </w:r>
      <w:proofErr w:type="spellEnd"/>
      <w:r w:rsidRPr="003003F6">
        <w:rPr>
          <w:sz w:val="28"/>
          <w:szCs w:val="28"/>
        </w:rPr>
        <w:t xml:space="preserve">. Там шли ожесточённые бои. Как вспоминали жители Ветки, вода в реке была красная от крови. Почти все </w:t>
      </w:r>
      <w:proofErr w:type="spellStart"/>
      <w:r w:rsidRPr="003003F6">
        <w:rPr>
          <w:sz w:val="28"/>
          <w:szCs w:val="28"/>
        </w:rPr>
        <w:t>шеломовцы</w:t>
      </w:r>
      <w:proofErr w:type="spellEnd"/>
      <w:r w:rsidRPr="003003F6">
        <w:rPr>
          <w:sz w:val="28"/>
          <w:szCs w:val="28"/>
        </w:rPr>
        <w:t xml:space="preserve"> там погибли.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В списке погибших на памятнике в </w:t>
      </w:r>
      <w:proofErr w:type="spellStart"/>
      <w:r w:rsidRPr="003003F6">
        <w:rPr>
          <w:sz w:val="28"/>
          <w:szCs w:val="28"/>
        </w:rPr>
        <w:t>с.Шеломы</w:t>
      </w:r>
      <w:proofErr w:type="spellEnd"/>
      <w:r w:rsidRPr="003003F6">
        <w:rPr>
          <w:sz w:val="28"/>
          <w:szCs w:val="28"/>
        </w:rPr>
        <w:t xml:space="preserve"> записаны 126 односельчан.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>Рядом стоит обелиск воинам, чьи тела были найдены и здесь похоронены.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lastRenderedPageBreak/>
        <w:t>Одного из них, молоденького советского лейтенанта, убили в перестрелке во время отступления немцев в сентябре 1943 г., когда он перебегал дорогу по Центральной улице. Немцы хотели снять с него сапоги, но местная жительница не позволила.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 xml:space="preserve">Второго солдата, погибшего от ранений, нашли по неприятному запаху, на чердаке. Наверное, его задело осколком от разорвавшегося снаряда по </w:t>
      </w:r>
      <w:proofErr w:type="spellStart"/>
      <w:r w:rsidRPr="003003F6">
        <w:rPr>
          <w:sz w:val="28"/>
          <w:szCs w:val="28"/>
        </w:rPr>
        <w:t>ул.Центральной</w:t>
      </w:r>
      <w:proofErr w:type="spellEnd"/>
      <w:r w:rsidRPr="003003F6">
        <w:rPr>
          <w:sz w:val="28"/>
          <w:szCs w:val="28"/>
        </w:rPr>
        <w:t>. Его похоронили там же, где и лейтенанта. Документов при нём не оказалось, так что этот солдат также остался в памяти народной безымянным.</w:t>
      </w:r>
    </w:p>
    <w:p w:rsidR="007D261B" w:rsidRPr="003003F6" w:rsidRDefault="007D261B" w:rsidP="007D261B">
      <w:pPr>
        <w:pStyle w:val="a4"/>
        <w:spacing w:line="360" w:lineRule="auto"/>
        <w:ind w:left="0" w:firstLine="283"/>
        <w:jc w:val="both"/>
        <w:rPr>
          <w:sz w:val="28"/>
          <w:szCs w:val="28"/>
        </w:rPr>
      </w:pPr>
      <w:r w:rsidRPr="003003F6">
        <w:rPr>
          <w:sz w:val="28"/>
          <w:szCs w:val="28"/>
        </w:rPr>
        <w:t>Труп третьего солдата был обнаружен в районе «</w:t>
      </w:r>
      <w:proofErr w:type="spellStart"/>
      <w:r w:rsidRPr="003003F6">
        <w:rPr>
          <w:sz w:val="28"/>
          <w:szCs w:val="28"/>
        </w:rPr>
        <w:t>тучанок</w:t>
      </w:r>
      <w:proofErr w:type="spellEnd"/>
      <w:r w:rsidRPr="003003F6">
        <w:rPr>
          <w:sz w:val="28"/>
          <w:szCs w:val="28"/>
        </w:rPr>
        <w:t xml:space="preserve">» на окраине Шеломов, где шёл бой. Захоронен вместе с остальными. И кто-то снял с убитого сапоги. Документы при нём были, долгое время хранились у одной местной жительницы, но она давно умерла, и документы найти не удалось. Известно, что парень был из Сибири. </w:t>
      </w:r>
    </w:p>
    <w:p w:rsidR="007D261B" w:rsidRPr="003003F6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3003F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3AAC20C" wp14:editId="58E3321B">
            <wp:simplePos x="0" y="0"/>
            <wp:positionH relativeFrom="column">
              <wp:posOffset>-47625</wp:posOffset>
            </wp:positionH>
            <wp:positionV relativeFrom="paragraph">
              <wp:posOffset>779780</wp:posOffset>
            </wp:positionV>
            <wp:extent cx="4320540" cy="2388870"/>
            <wp:effectExtent l="0" t="0" r="3810" b="0"/>
            <wp:wrapSquare wrapText="bothSides"/>
            <wp:docPr id="4" name="Рисунок 4" descr="D:\РАБОЧИЙ СТОЛ\проект ЗНП\Шеломы\школьный музей\История с.Шеломы\фото\обелиск 3 сол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роект ЗНП\Шеломы\школьный музей\История с.Шеломы\фото\обелиск 3 солда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3F6">
        <w:rPr>
          <w:sz w:val="28"/>
          <w:szCs w:val="28"/>
        </w:rPr>
        <w:t xml:space="preserve">В 1945 г. поставили на месте захоронения этих солдат деревянную тумбу с красной звездой и стихами. </w:t>
      </w:r>
    </w:p>
    <w:p w:rsidR="007D261B" w:rsidRPr="003003F6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</w:p>
    <w:p w:rsidR="007D261B" w:rsidRPr="003003F6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</w:p>
    <w:p w:rsidR="007D261B" w:rsidRPr="003003F6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</w:p>
    <w:p w:rsidR="007D261B" w:rsidRPr="003003F6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</w:p>
    <w:p w:rsidR="007D261B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</w:p>
    <w:p w:rsidR="007D261B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bookmarkStart w:id="0" w:name="_GoBack"/>
      <w:r w:rsidRPr="003003F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D46836" wp14:editId="0CAEB171">
            <wp:simplePos x="0" y="0"/>
            <wp:positionH relativeFrom="column">
              <wp:posOffset>2821110</wp:posOffset>
            </wp:positionH>
            <wp:positionV relativeFrom="paragraph">
              <wp:posOffset>359410</wp:posOffset>
            </wp:positionV>
            <wp:extent cx="3902075" cy="2926715"/>
            <wp:effectExtent l="0" t="0" r="3175" b="6985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003F6">
        <w:rPr>
          <w:sz w:val="28"/>
          <w:szCs w:val="28"/>
        </w:rPr>
        <w:t xml:space="preserve">Новый памятник был установлен к 30-летию Победы, в 1975 г. </w:t>
      </w:r>
    </w:p>
    <w:p w:rsidR="007D261B" w:rsidRDefault="007D261B" w:rsidP="007D261B">
      <w:pPr>
        <w:pStyle w:val="a3"/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</w:p>
    <w:p w:rsidR="00E04638" w:rsidRDefault="007D261B" w:rsidP="007D261B"/>
    <w:sectPr w:rsidR="00E04638" w:rsidSect="007D261B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04"/>
    <w:rsid w:val="003C3B7F"/>
    <w:rsid w:val="007D261B"/>
    <w:rsid w:val="00AA1904"/>
    <w:rsid w:val="00F1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EA021-BAA5-4F2D-BA8D-A8D9DDC7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D261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D261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1555</Words>
  <Characters>8868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Мамеева-Шварцман Ирина Михайловна</dc:creator>
  <cp:keywords/>
  <dc:description/>
  <cp:lastModifiedBy>Мамеева-Шварцман Ирина Михайловна</cp:lastModifiedBy>
  <cp:revision>2</cp:revision>
  <dcterms:created xsi:type="dcterms:W3CDTF">2015-04-18T14:34:00Z</dcterms:created>
  <dcterms:modified xsi:type="dcterms:W3CDTF">2015-04-18T14:37:00Z</dcterms:modified>
</cp:coreProperties>
</file>