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0B" w:rsidRPr="00645275" w:rsidRDefault="0076570B" w:rsidP="0076570B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proofErr w:type="spellStart"/>
      <w:r w:rsidRPr="00645275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Гиперактивные</w:t>
      </w:r>
      <w:proofErr w:type="spellEnd"/>
      <w:r w:rsidRPr="00645275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 xml:space="preserve"> дети </w:t>
      </w:r>
    </w:p>
    <w:p w:rsidR="0076570B" w:rsidRDefault="0076570B" w:rsidP="007657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71079A" w:rsidRPr="0071079A" w:rsidRDefault="0076570B" w:rsidP="0076570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Под </w:t>
      </w:r>
      <w:proofErr w:type="spellStart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гиперактивностью</w:t>
      </w:r>
      <w:proofErr w:type="spellEnd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принято понимать чересчур </w:t>
      </w:r>
      <w:proofErr w:type="gramStart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бесп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окойную</w:t>
      </w:r>
      <w:proofErr w:type="gramEnd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физическую и </w:t>
      </w:r>
      <w:proofErr w:type="spellStart"/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умственную</w:t>
      </w:r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активность</w:t>
      </w:r>
      <w:proofErr w:type="spellEnd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 детей, когда возбуждение преобладает над торможением.</w:t>
      </w:r>
    </w:p>
    <w:p w:rsidR="00BE13A3" w:rsidRDefault="0071079A" w:rsidP="0071079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Как правило, таких </w:t>
      </w:r>
      <w:r w:rsidR="00BE1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детишек называют “моторчиками”. </w:t>
      </w:r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Они не могут спокойно сидеть, постоянно прыгают, бегают, их руки без конца что-то трогают, бросают, ломают. Такие дети весьма любопытны, но их любопытство - явление сиюминутное, поэтому, как правило, редко улавливают </w:t>
      </w:r>
      <w:proofErr w:type="spellStart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суть</w:t>
      </w:r>
      <w:proofErr w:type="gramStart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="00BE1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</w:t>
      </w:r>
      <w:proofErr w:type="gramEnd"/>
      <w:r w:rsidR="00BE1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тот</w:t>
      </w:r>
      <w:proofErr w:type="spellEnd"/>
      <w:r w:rsidR="00BE1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ребёнок </w:t>
      </w:r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неуклюж, неловок в движении, постоянно роняет предметы, часто падает, ломает игрушки. Тело </w:t>
      </w:r>
      <w:proofErr w:type="spellStart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гиперактивных</w:t>
      </w:r>
      <w:proofErr w:type="spellEnd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малышей постоянно в царапинах, ссадинах, синяках и шишках</w:t>
      </w:r>
      <w:r w:rsidR="00BE1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71079A" w:rsidRPr="0071079A" w:rsidRDefault="00BE13A3" w:rsidP="0071079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71079A"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Характерными чертами в поведении являются рассеянность, негативизм, неусидчивость, невнимательность, частые смены в настроении, упрямство, вспыльчивость и агрессивность. </w:t>
      </w:r>
      <w:proofErr w:type="spellStart"/>
      <w:r w:rsidR="0071079A"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Гиперактивный</w:t>
      </w:r>
      <w:proofErr w:type="spellEnd"/>
      <w:r w:rsidR="0071079A"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ребенок не понимает задания, с трудом усваивает какие-либо новые навыки. Довольно часто самооценка  </w:t>
      </w:r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71079A"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занижена. Ребенок не умеет расслабляться в течение дня, успокаивается лишь во время сна.</w:t>
      </w:r>
    </w:p>
    <w:p w:rsidR="0071079A" w:rsidRPr="0071079A" w:rsidRDefault="0071079A" w:rsidP="0071079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Зачастую днем такой ребенок не спит даже в младенческом возрасте, ночной же сон у него весьма беспокойный. Такие дети привлекают к себе внимание, находясь в общественных местах, поскольку все время что-то трогают, хватают, не слушают своих родителей.</w:t>
      </w:r>
    </w:p>
    <w:p w:rsidR="0071079A" w:rsidRPr="0071079A" w:rsidRDefault="0071079A" w:rsidP="0071079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Существует множество мнений по причинам проявления у детей </w:t>
      </w:r>
      <w:proofErr w:type="spellStart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гиперактивности</w:t>
      </w:r>
      <w:proofErr w:type="spellEnd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Наиболее распространенные из них:</w:t>
      </w:r>
    </w:p>
    <w:p w:rsidR="0071079A" w:rsidRPr="0071079A" w:rsidRDefault="0071079A" w:rsidP="007107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генетическая предрасположенность (наследственность);</w:t>
      </w:r>
    </w:p>
    <w:p w:rsidR="0071079A" w:rsidRPr="0071079A" w:rsidRDefault="0071079A" w:rsidP="007107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биологические (родовые травмы, органические повреждения мозга малыша во время беременности);</w:t>
      </w:r>
    </w:p>
    <w:p w:rsidR="0071079A" w:rsidRPr="0071079A" w:rsidRDefault="0071079A" w:rsidP="007107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социально-психологические (алкоголизм родителей, микроклимат в семье, условия проживания, неправильная линия воспитания).</w:t>
      </w:r>
    </w:p>
    <w:p w:rsidR="0071079A" w:rsidRPr="0071079A" w:rsidRDefault="0071079A" w:rsidP="0071079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Гиперактивность</w:t>
      </w:r>
      <w:proofErr w:type="spellEnd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ребенка проявляется еще в дошкольном возрасте. Дома </w:t>
      </w:r>
      <w:proofErr w:type="spellStart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гиперактивных</w:t>
      </w:r>
      <w:proofErr w:type="spellEnd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детей постоянно сравнивают с их старшими братьями, сверстниками, у которых хорошая успеваемость и образцовое поведение, от чего те очень страдают.</w:t>
      </w:r>
    </w:p>
    <w:p w:rsidR="0071079A" w:rsidRPr="0071079A" w:rsidRDefault="0071079A" w:rsidP="0071079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Родителей зачастую раздражает их недисциплинированность, навязчивость, беспокойность, эмоциональная неустойчивость, неаккуратность. </w:t>
      </w:r>
      <w:proofErr w:type="spellStart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Гиперактивные</w:t>
      </w:r>
      <w:proofErr w:type="spellEnd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дети не могут подходить к выполнению различных поручений с должной ответственностью, помогать своим родителям.</w:t>
      </w:r>
    </w:p>
    <w:p w:rsidR="0071079A" w:rsidRPr="0071079A" w:rsidRDefault="0071079A" w:rsidP="0071079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этом наказания и замечания не дают должных результатов.</w:t>
      </w:r>
      <w:r w:rsidR="00BE1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освоении школьной программы сразу же возникают трудности, отсюда развивается неуверенность в себе, разногласия во взаимоотношениях со сверстниками и учителями, а также усиливаются нарушения в поведении ребенка. Часто именно в школе у ребенка обнаруживаются проблемы со вниманием.</w:t>
      </w:r>
    </w:p>
    <w:p w:rsidR="0071079A" w:rsidRPr="0071079A" w:rsidRDefault="0071079A" w:rsidP="0071079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Гиперактивным</w:t>
      </w:r>
      <w:proofErr w:type="spellEnd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детям весьма свойственна импульсивность, ребенок постоянно что-то делает, не подумав, отвечает на задаваемые вопросы невпопад, перебивает окружающих. Во время игр со сверстниками не следует правилам, из-за чего с участниками возникают конфликтные ситуации.</w:t>
      </w:r>
    </w:p>
    <w:p w:rsidR="0071079A" w:rsidRPr="0071079A" w:rsidRDefault="0071079A" w:rsidP="0071079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Гиперактивность</w:t>
      </w:r>
      <w:proofErr w:type="spellEnd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значительно уменьшается или вовсе исчезает к подростковому возрасту, но импульсивность и нарушения функции внимания, как правило, сохраняются до взрослого возраста.</w:t>
      </w:r>
    </w:p>
    <w:p w:rsidR="0071079A" w:rsidRPr="0071079A" w:rsidRDefault="0071079A" w:rsidP="0071079A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1079A">
        <w:rPr>
          <w:rFonts w:ascii="Helvetica" w:eastAsia="Times New Roman" w:hAnsi="Helvetica" w:cs="Helvetica"/>
          <w:bCs/>
          <w:i/>
          <w:color w:val="333333"/>
          <w:sz w:val="20"/>
          <w:szCs w:val="20"/>
          <w:lang w:eastAsia="ru-RU"/>
        </w:rPr>
        <w:t xml:space="preserve">Пути коррекции </w:t>
      </w:r>
      <w:proofErr w:type="spellStart"/>
      <w:r w:rsidRPr="0071079A">
        <w:rPr>
          <w:rFonts w:ascii="Helvetica" w:eastAsia="Times New Roman" w:hAnsi="Helvetica" w:cs="Helvetica"/>
          <w:bCs/>
          <w:i/>
          <w:color w:val="333333"/>
          <w:sz w:val="20"/>
          <w:szCs w:val="20"/>
          <w:lang w:eastAsia="ru-RU"/>
        </w:rPr>
        <w:t>гиперактивности</w:t>
      </w:r>
      <w:proofErr w:type="spellEnd"/>
      <w:r w:rsidRPr="0071079A">
        <w:rPr>
          <w:rFonts w:ascii="Helvetica" w:eastAsia="Times New Roman" w:hAnsi="Helvetica" w:cs="Helvetica"/>
          <w:bCs/>
          <w:i/>
          <w:color w:val="333333"/>
          <w:sz w:val="20"/>
          <w:szCs w:val="20"/>
          <w:lang w:eastAsia="ru-RU"/>
        </w:rPr>
        <w:t>.</w:t>
      </w:r>
      <w:r w:rsidRPr="0071079A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 </w:t>
      </w:r>
    </w:p>
    <w:p w:rsidR="0071079A" w:rsidRPr="0071079A" w:rsidRDefault="0071079A" w:rsidP="0071079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Основными проявлениями </w:t>
      </w:r>
      <w:proofErr w:type="spellStart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гиперактивности</w:t>
      </w:r>
      <w:proofErr w:type="spellEnd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являются дефицит активного внимания, импульсивность и повышенная двигательная активность. Причины появления данного синдрома в настоящее время окончательно не установлены.</w:t>
      </w:r>
    </w:p>
    <w:p w:rsidR="0071079A" w:rsidRPr="0071079A" w:rsidRDefault="0071079A" w:rsidP="0071079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зависимости от особенностей ребенка врач может порекомендовать либо сбалансированное питание, либо витаминотерапию, либо медикаментозное лечение. Но только медикаментозная помощь не сможет адаптировать ребенка к окружающим условиям, привить ему социальные навыки. Поэтому в работе с </w:t>
      </w:r>
      <w:proofErr w:type="spellStart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гиперактивным</w:t>
      </w:r>
      <w:proofErr w:type="spellEnd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ребенком необходим комплексный подход.</w:t>
      </w:r>
    </w:p>
    <w:p w:rsidR="0071079A" w:rsidRPr="0071079A" w:rsidRDefault="0071079A" w:rsidP="0071079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Снять напряжение ребенку помогают занятия с глиной, крупой, песком, водой, рисование с помощью пальцев. Кроме того, взрослый может следовать за интересами ребенка, наблюдая, что </w:t>
      </w:r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его увлекает в данный момент, что притягивает его интерес. Например, если ребенок подходит к окну, взрослый делает это вместе с ним и пытается определить, на каком предмете остановился взгляд ребенка, и старается удержать внимание малыша на этом предмете, подробно описывая детали предмета.</w:t>
      </w:r>
    </w:p>
    <w:p w:rsidR="0071079A" w:rsidRPr="0071079A" w:rsidRDefault="0071079A" w:rsidP="0071079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Если между взрослым и ребенком налажен эмоциональный контакт, </w:t>
      </w:r>
      <w:proofErr w:type="spellStart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гиперактивный</w:t>
      </w:r>
      <w:proofErr w:type="spellEnd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ребенок проявляет </w:t>
      </w:r>
      <w:proofErr w:type="spellStart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гиперактивность</w:t>
      </w:r>
      <w:proofErr w:type="spellEnd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 гораздо меньшей степени. “Когда таким детям уделяют внимание, слушают их, и они начинают чувствовать, что их воспринимают всерьез, они способны каким-то </w:t>
      </w:r>
      <w:proofErr w:type="spellStart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обраэом</w:t>
      </w:r>
      <w:proofErr w:type="spellEnd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све</w:t>
      </w:r>
      <w:r w:rsidR="00BE13A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</w:t>
      </w:r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ти до минимума симптомы своей </w:t>
      </w:r>
      <w:proofErr w:type="spellStart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гиперактивности</w:t>
      </w:r>
      <w:proofErr w:type="spellEnd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” - В. </w:t>
      </w:r>
      <w:proofErr w:type="spellStart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Оклендер</w:t>
      </w:r>
      <w:proofErr w:type="spellEnd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71079A" w:rsidRPr="0071079A" w:rsidRDefault="0071079A" w:rsidP="0071079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Коррекционную работу с такими детьми можно проводить в рамках игровой терапии. Но так как </w:t>
      </w:r>
      <w:proofErr w:type="spellStart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гиперактивные</w:t>
      </w:r>
      <w:proofErr w:type="spellEnd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дети не всегда воспринимают границы </w:t>
      </w:r>
      <w:proofErr w:type="spellStart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дозволеного</w:t>
      </w:r>
      <w:proofErr w:type="spellEnd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следует обращать особое внимание на ограничения и запреты, вводимые в процессе занятий с ребенком. Их следует делать спокойным, но вместе с тем уверенным тоном, обязательно предоставляя ребенку альтернативные способы удовлетворения его потребностей. Например: “Выливать воду на пол нельзя, но если ты хочешь купать куклу, давай мы посадим ее в таз”.</w:t>
      </w:r>
    </w:p>
    <w:p w:rsidR="0071079A" w:rsidRPr="0071079A" w:rsidRDefault="0071079A" w:rsidP="0071079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Неоценимую помощь оказывают релаксационные упражнения и упражнения на телесный контакт, т.к. они способствуют лучшему осознанию малышом своего тела, а впоследствии помогают ему осуществлять двигательный контроль</w:t>
      </w:r>
      <w:r w:rsidR="007657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</w:t>
      </w:r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Иногда </w:t>
      </w:r>
      <w:proofErr w:type="spellStart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гиперактивность</w:t>
      </w:r>
      <w:proofErr w:type="spellEnd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сопровождается вспышками агрессии, вызванными постоянным недовольством окружающих и огромным количеством замечаний и окриков. Родителям необходимо выработать эффективную стратегию взаимодействия со своим ребенком. Когда родители наблюдают за своим ребенком, активно включаясь в совместные игровые действия, они начинают лучше понимать потребности своего ребенка и принимать его таким, какой он есть.</w:t>
      </w:r>
    </w:p>
    <w:p w:rsidR="0071079A" w:rsidRPr="0071079A" w:rsidRDefault="0071079A" w:rsidP="0071079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Многие родители жалуются, что их дети – “с мотором”, никогда не устают, чем бы они не занимались. Однако это не так: излишняя активность ребенка после эмоционального перенапряжения, непоседливость могут быть проявлением общей </w:t>
      </w:r>
      <w:proofErr w:type="spellStart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ослабленности</w:t>
      </w:r>
      <w:proofErr w:type="spellEnd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мозга. Поэтому необходимо строить распорядок дня таким образом, чтобы не перегружать ребенка, и четко соблюдать этот распорядок дня. Чтобы предотвратить перевозбуждение, такой ребенок должен ложиться спать в </w:t>
      </w:r>
      <w:proofErr w:type="spellStart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сторого</w:t>
      </w:r>
      <w:proofErr w:type="spellEnd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определенное время, как можно меньше смотреть телевизор, особенно перед сном. Поскольку </w:t>
      </w:r>
      <w:proofErr w:type="spellStart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гиперактивный</w:t>
      </w:r>
      <w:proofErr w:type="spellEnd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ребенок спит мало и беспокойно, желательно вечером перед сном погулять с ним, или заняться чем-то спокойным.</w:t>
      </w:r>
    </w:p>
    <w:p w:rsidR="0071079A" w:rsidRPr="0071079A" w:rsidRDefault="0071079A" w:rsidP="0071079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Гиперактивные</w:t>
      </w:r>
      <w:proofErr w:type="spellEnd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дети не всегда адекватно воспринимают родительскую любовь, поэтому им в большей степени, чем другим, необходима уверенность в безусловной родительской любви и принятии.</w:t>
      </w:r>
    </w:p>
    <w:p w:rsidR="0071079A" w:rsidRPr="0071079A" w:rsidRDefault="0071079A" w:rsidP="0071079A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</w:pPr>
      <w:r w:rsidRPr="0071079A"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  <w:t>Рекомендации родителям</w:t>
      </w:r>
    </w:p>
    <w:p w:rsidR="0071079A" w:rsidRPr="0071079A" w:rsidRDefault="0071079A" w:rsidP="007107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Необходимо стараться по возможности сдерживать свои бурные аффекты, вызванные поведением ребенка. Эмоционально поддерживать детей во всех попытках конструктивного, позитивного поведения, какими бы незначительными они ни были. Воспитывать в себе интерес к тому, чтобы глубже познать и понять ребенка.</w:t>
      </w:r>
    </w:p>
    <w:p w:rsidR="0071079A" w:rsidRPr="0071079A" w:rsidRDefault="0071079A" w:rsidP="007107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Избегать категоричных слов и выражений, жестких оценок, упреков, угроз, которые могут создать напряженную обстановку и вызвать конфликт в семье. Стараться реже говорить "нет", "нельзя", "прекрати" – лучше попробовать переключить внимание малыша, а если удастся, сделайте это легко, с юмором.</w:t>
      </w:r>
    </w:p>
    <w:p w:rsidR="0071079A" w:rsidRPr="0071079A" w:rsidRDefault="0071079A" w:rsidP="007107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Следить за своей речью, стараться говорить спокойным голосом. Гнев, возмущение плохо поддаются контролю. Выражая недовольство, не манипулировать чувствами ребенка и не унижать его.</w:t>
      </w:r>
    </w:p>
    <w:p w:rsidR="0071079A" w:rsidRPr="0071079A" w:rsidRDefault="0071079A" w:rsidP="007107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Если есть возможность, постараться выделить для ребенка комнату или ее часть для занятий, игр, уединения (то есть его собственную "территорию"). В оформлении желательно избегать ярких цветов, сложных композиций. На столе и в ближайшем окружении ребенка не должно быть отвлекающих предметов. </w:t>
      </w:r>
      <w:proofErr w:type="spellStart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Гиперактивный</w:t>
      </w:r>
      <w:proofErr w:type="spellEnd"/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ребенок сам не в состоянии сделать так, чтобы ничто постороннее его не отвлекало.</w:t>
      </w:r>
    </w:p>
    <w:p w:rsidR="0071079A" w:rsidRPr="0071079A" w:rsidRDefault="0071079A" w:rsidP="007107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Организация всей жизни должна действовать на ребенка успокаивающе. Для этого вместе с ним составить распорядок дня, следуя которому, проявлять одновременно гибкость и упорство.</w:t>
      </w:r>
    </w:p>
    <w:p w:rsidR="0071079A" w:rsidRPr="0071079A" w:rsidRDefault="0071079A" w:rsidP="007107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1079A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Определить для ребенка круг обязанностей, а их исполнение держать под постоянным наблюдением и контролем, но не слишком жестко. Чаще отмечать и хвалить его усилия, даже если результаты далеки от совершенства.</w:t>
      </w:r>
    </w:p>
    <w:p w:rsidR="00286364" w:rsidRDefault="00286364"/>
    <w:sectPr w:rsidR="00286364" w:rsidSect="0064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3FA"/>
    <w:multiLevelType w:val="multilevel"/>
    <w:tmpl w:val="E1EC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D36D5"/>
    <w:multiLevelType w:val="multilevel"/>
    <w:tmpl w:val="8764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1D215E"/>
    <w:multiLevelType w:val="multilevel"/>
    <w:tmpl w:val="95C6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FA09D1"/>
    <w:multiLevelType w:val="multilevel"/>
    <w:tmpl w:val="F896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79A"/>
    <w:rsid w:val="001D5325"/>
    <w:rsid w:val="00286364"/>
    <w:rsid w:val="00642B08"/>
    <w:rsid w:val="00645275"/>
    <w:rsid w:val="0071079A"/>
    <w:rsid w:val="0076570B"/>
    <w:rsid w:val="00BE1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0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5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2014-03-13T15:40:00Z</dcterms:created>
  <dcterms:modified xsi:type="dcterms:W3CDTF">2014-03-13T16:25:00Z</dcterms:modified>
</cp:coreProperties>
</file>