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EA" w:rsidRPr="00646830" w:rsidRDefault="00076EAB" w:rsidP="00646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3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76EAB" w:rsidRPr="00646830" w:rsidRDefault="00076E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6830">
        <w:rPr>
          <w:rFonts w:ascii="Times New Roman" w:hAnsi="Times New Roman" w:cs="Times New Roman"/>
          <w:b/>
          <w:i/>
          <w:sz w:val="28"/>
          <w:szCs w:val="28"/>
        </w:rPr>
        <w:t>Программа рассчитана на 34 ч. (1ч. в неделю)</w:t>
      </w:r>
    </w:p>
    <w:p w:rsidR="00076EAB" w:rsidRPr="00646830" w:rsidRDefault="00076EAB">
      <w:pPr>
        <w:rPr>
          <w:rFonts w:ascii="Times New Roman" w:hAnsi="Times New Roman" w:cs="Times New Roman"/>
          <w:b/>
          <w:sz w:val="28"/>
          <w:szCs w:val="28"/>
        </w:rPr>
      </w:pPr>
      <w:r w:rsidRPr="00646830">
        <w:rPr>
          <w:rFonts w:ascii="Times New Roman" w:hAnsi="Times New Roman" w:cs="Times New Roman"/>
          <w:b/>
          <w:sz w:val="28"/>
          <w:szCs w:val="28"/>
        </w:rPr>
        <w:t xml:space="preserve">Модуль 1 «Комнатное цветоводство» (осень, зима) 17 часов  </w:t>
      </w:r>
      <w:r w:rsidRPr="0064683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6830">
        <w:rPr>
          <w:rFonts w:ascii="Times New Roman" w:hAnsi="Times New Roman" w:cs="Times New Roman"/>
          <w:b/>
          <w:sz w:val="28"/>
          <w:szCs w:val="28"/>
        </w:rPr>
        <w:t xml:space="preserve"> п/г.</w:t>
      </w:r>
    </w:p>
    <w:p w:rsidR="00E15206" w:rsidRDefault="00E15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Введение:  </w:t>
      </w:r>
      <w:r w:rsidRPr="00646830">
        <w:rPr>
          <w:rFonts w:ascii="Times New Roman" w:hAnsi="Times New Roman" w:cs="Times New Roman"/>
          <w:b/>
          <w:i/>
          <w:sz w:val="28"/>
          <w:szCs w:val="28"/>
        </w:rPr>
        <w:t>Занятие 1</w:t>
      </w:r>
      <w:r>
        <w:rPr>
          <w:rFonts w:ascii="Times New Roman" w:hAnsi="Times New Roman" w:cs="Times New Roman"/>
          <w:sz w:val="28"/>
          <w:szCs w:val="28"/>
        </w:rPr>
        <w:t>. Значение комнатных растений в жизни человека. Энергетика растений. Ознакомление с информационными источниками по цветоводству.</w:t>
      </w:r>
    </w:p>
    <w:p w:rsidR="00E15206" w:rsidRDefault="00E15206">
      <w:pPr>
        <w:rPr>
          <w:rFonts w:ascii="Times New Roman" w:hAnsi="Times New Roman" w:cs="Times New Roman"/>
          <w:sz w:val="28"/>
          <w:szCs w:val="28"/>
        </w:rPr>
      </w:pPr>
      <w:r w:rsidRPr="00646830">
        <w:rPr>
          <w:rFonts w:ascii="Times New Roman" w:hAnsi="Times New Roman" w:cs="Times New Roman"/>
          <w:b/>
          <w:i/>
          <w:sz w:val="28"/>
          <w:szCs w:val="28"/>
        </w:rPr>
        <w:t>Занятие 2</w:t>
      </w:r>
      <w:r>
        <w:rPr>
          <w:rFonts w:ascii="Times New Roman" w:hAnsi="Times New Roman" w:cs="Times New Roman"/>
          <w:sz w:val="28"/>
          <w:szCs w:val="28"/>
        </w:rPr>
        <w:t>. Экскурсия «Знакомство с комнатными растениями кабинета биологии, гимназии.</w:t>
      </w:r>
    </w:p>
    <w:p w:rsidR="00E15206" w:rsidRDefault="00E15206">
      <w:pPr>
        <w:rPr>
          <w:rFonts w:ascii="Times New Roman" w:hAnsi="Times New Roman" w:cs="Times New Roman"/>
          <w:sz w:val="28"/>
          <w:szCs w:val="28"/>
        </w:rPr>
      </w:pPr>
      <w:r w:rsidRPr="00646830">
        <w:rPr>
          <w:rFonts w:ascii="Times New Roman" w:hAnsi="Times New Roman" w:cs="Times New Roman"/>
          <w:b/>
          <w:i/>
          <w:sz w:val="28"/>
          <w:szCs w:val="28"/>
        </w:rPr>
        <w:t>Занятие  3</w:t>
      </w:r>
      <w:r>
        <w:rPr>
          <w:rFonts w:ascii="Times New Roman" w:hAnsi="Times New Roman" w:cs="Times New Roman"/>
          <w:sz w:val="28"/>
          <w:szCs w:val="28"/>
        </w:rPr>
        <w:t xml:space="preserve"> Основные мероприятия по уходу за комнатными растениями кабинета биологии, гимназии (</w:t>
      </w:r>
      <w:r w:rsidRPr="00646830">
        <w:rPr>
          <w:rFonts w:ascii="Times New Roman" w:hAnsi="Times New Roman" w:cs="Times New Roman"/>
          <w:i/>
          <w:sz w:val="28"/>
          <w:szCs w:val="28"/>
        </w:rPr>
        <w:t>Практическая работа № 1).</w:t>
      </w:r>
    </w:p>
    <w:p w:rsidR="00E15206" w:rsidRDefault="00E15206">
      <w:pPr>
        <w:rPr>
          <w:rFonts w:ascii="Times New Roman" w:hAnsi="Times New Roman" w:cs="Times New Roman"/>
          <w:sz w:val="28"/>
          <w:szCs w:val="28"/>
        </w:rPr>
      </w:pPr>
      <w:r w:rsidRPr="00646830">
        <w:rPr>
          <w:rFonts w:ascii="Times New Roman" w:hAnsi="Times New Roman" w:cs="Times New Roman"/>
          <w:b/>
          <w:i/>
          <w:sz w:val="28"/>
          <w:szCs w:val="28"/>
        </w:rPr>
        <w:t>Занятие 4-5</w:t>
      </w:r>
      <w:r>
        <w:rPr>
          <w:rFonts w:ascii="Times New Roman" w:hAnsi="Times New Roman" w:cs="Times New Roman"/>
          <w:sz w:val="28"/>
          <w:szCs w:val="28"/>
        </w:rPr>
        <w:t xml:space="preserve"> Экскурсия  в Ботанический сад (оранжерея).</w:t>
      </w:r>
    </w:p>
    <w:p w:rsidR="00084269" w:rsidRDefault="00084269">
      <w:pPr>
        <w:rPr>
          <w:rFonts w:ascii="Times New Roman" w:hAnsi="Times New Roman" w:cs="Times New Roman"/>
          <w:sz w:val="28"/>
          <w:szCs w:val="28"/>
        </w:rPr>
      </w:pPr>
      <w:r w:rsidRPr="00646830">
        <w:rPr>
          <w:rFonts w:ascii="Times New Roman" w:hAnsi="Times New Roman" w:cs="Times New Roman"/>
          <w:b/>
          <w:i/>
          <w:sz w:val="28"/>
          <w:szCs w:val="28"/>
        </w:rPr>
        <w:t>Занятие 6.</w:t>
      </w:r>
      <w:r>
        <w:rPr>
          <w:rFonts w:ascii="Times New Roman" w:hAnsi="Times New Roman" w:cs="Times New Roman"/>
          <w:sz w:val="28"/>
          <w:szCs w:val="28"/>
        </w:rPr>
        <w:t xml:space="preserve"> Световой режим растений. Световые и теневые растения. Особенности  их строения.</w:t>
      </w:r>
    </w:p>
    <w:p w:rsidR="00084269" w:rsidRPr="00646830" w:rsidRDefault="00084269">
      <w:pPr>
        <w:rPr>
          <w:rFonts w:ascii="Times New Roman" w:hAnsi="Times New Roman" w:cs="Times New Roman"/>
          <w:sz w:val="28"/>
          <w:szCs w:val="28"/>
        </w:rPr>
      </w:pPr>
      <w:r w:rsidRPr="00646830">
        <w:rPr>
          <w:rFonts w:ascii="Times New Roman" w:hAnsi="Times New Roman" w:cs="Times New Roman"/>
          <w:b/>
          <w:i/>
          <w:sz w:val="28"/>
          <w:szCs w:val="28"/>
        </w:rPr>
        <w:t>Занятие 7.</w:t>
      </w:r>
      <w:r>
        <w:rPr>
          <w:rFonts w:ascii="Times New Roman" w:hAnsi="Times New Roman" w:cs="Times New Roman"/>
          <w:sz w:val="28"/>
          <w:szCs w:val="28"/>
        </w:rPr>
        <w:t xml:space="preserve"> Воздушный и водный режим.</w:t>
      </w:r>
    </w:p>
    <w:p w:rsidR="00084269" w:rsidRPr="00646830" w:rsidRDefault="00084269">
      <w:pPr>
        <w:rPr>
          <w:rFonts w:ascii="Times New Roman" w:hAnsi="Times New Roman" w:cs="Times New Roman"/>
          <w:i/>
          <w:sz w:val="28"/>
          <w:szCs w:val="28"/>
        </w:rPr>
      </w:pPr>
      <w:r w:rsidRPr="00646830">
        <w:rPr>
          <w:rFonts w:ascii="Times New Roman" w:hAnsi="Times New Roman" w:cs="Times New Roman"/>
          <w:b/>
          <w:i/>
          <w:sz w:val="28"/>
          <w:szCs w:val="28"/>
        </w:rPr>
        <w:t>Занятие 8</w:t>
      </w:r>
      <w:r w:rsidRPr="00646830">
        <w:rPr>
          <w:rFonts w:ascii="Times New Roman" w:hAnsi="Times New Roman" w:cs="Times New Roman"/>
          <w:b/>
          <w:sz w:val="28"/>
          <w:szCs w:val="28"/>
        </w:rPr>
        <w:t>.</w:t>
      </w:r>
      <w:r w:rsidRPr="00646830">
        <w:rPr>
          <w:rFonts w:ascii="Times New Roman" w:hAnsi="Times New Roman" w:cs="Times New Roman"/>
          <w:sz w:val="28"/>
          <w:szCs w:val="28"/>
        </w:rPr>
        <w:t xml:space="preserve"> Полив и купание растений. </w:t>
      </w:r>
      <w:r w:rsidRPr="00646830">
        <w:rPr>
          <w:rFonts w:ascii="Times New Roman" w:hAnsi="Times New Roman" w:cs="Times New Roman"/>
          <w:i/>
          <w:sz w:val="28"/>
          <w:szCs w:val="28"/>
        </w:rPr>
        <w:t>Практическая работа № 2 «Правила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830">
        <w:rPr>
          <w:rFonts w:ascii="Times New Roman" w:hAnsi="Times New Roman" w:cs="Times New Roman"/>
          <w:i/>
          <w:sz w:val="28"/>
          <w:szCs w:val="28"/>
        </w:rPr>
        <w:t>полива растений разных экологических групп».</w:t>
      </w:r>
    </w:p>
    <w:p w:rsidR="00084269" w:rsidRDefault="00084269">
      <w:pPr>
        <w:rPr>
          <w:rFonts w:ascii="Times New Roman" w:hAnsi="Times New Roman" w:cs="Times New Roman"/>
          <w:sz w:val="28"/>
          <w:szCs w:val="28"/>
        </w:rPr>
      </w:pPr>
      <w:r w:rsidRPr="00646830">
        <w:rPr>
          <w:rFonts w:ascii="Times New Roman" w:hAnsi="Times New Roman" w:cs="Times New Roman"/>
          <w:b/>
          <w:i/>
          <w:sz w:val="28"/>
          <w:szCs w:val="28"/>
        </w:rPr>
        <w:t>Занятие 9</w:t>
      </w:r>
      <w:r>
        <w:rPr>
          <w:rFonts w:ascii="Times New Roman" w:hAnsi="Times New Roman" w:cs="Times New Roman"/>
          <w:sz w:val="28"/>
          <w:szCs w:val="28"/>
        </w:rPr>
        <w:t>. Особенности ухода за комнатными растениями осенью и зимой (</w:t>
      </w:r>
      <w:r w:rsidRPr="00646830">
        <w:rPr>
          <w:rFonts w:ascii="Times New Roman" w:hAnsi="Times New Roman" w:cs="Times New Roman"/>
          <w:i/>
          <w:sz w:val="28"/>
          <w:szCs w:val="28"/>
        </w:rPr>
        <w:t>Практическая работа № 3).</w:t>
      </w:r>
    </w:p>
    <w:p w:rsidR="00084269" w:rsidRPr="00646830" w:rsidRDefault="000842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10</w:t>
      </w:r>
      <w:r w:rsidR="00D568EA">
        <w:rPr>
          <w:rFonts w:ascii="Times New Roman" w:hAnsi="Times New Roman" w:cs="Times New Roman"/>
          <w:sz w:val="28"/>
          <w:szCs w:val="28"/>
        </w:rPr>
        <w:t>,11. Характеристика типов почв. Составление почвенных смесей для разных групп растений</w:t>
      </w:r>
      <w:r w:rsidR="00D568EA" w:rsidRPr="00646830">
        <w:rPr>
          <w:rFonts w:ascii="Times New Roman" w:hAnsi="Times New Roman" w:cs="Times New Roman"/>
          <w:i/>
          <w:sz w:val="28"/>
          <w:szCs w:val="28"/>
        </w:rPr>
        <w:t>. Практическая работа № 4 «Правила приготовления земельной смеси».</w:t>
      </w:r>
    </w:p>
    <w:p w:rsidR="00D568EA" w:rsidRDefault="00D56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12. Выращивание комнатных растений без почвы. Гидропоника.</w:t>
      </w:r>
    </w:p>
    <w:p w:rsidR="00D568EA" w:rsidRPr="00646830" w:rsidRDefault="00D568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13. Подбор посуды (горшков, кашпо) для посадки растений. </w:t>
      </w:r>
      <w:r w:rsidRPr="00646830">
        <w:rPr>
          <w:rFonts w:ascii="Times New Roman" w:hAnsi="Times New Roman" w:cs="Times New Roman"/>
          <w:i/>
          <w:sz w:val="28"/>
          <w:szCs w:val="28"/>
        </w:rPr>
        <w:t>Практическая работа № 5 «Соответствие горшков для разных комнатных растений».</w:t>
      </w:r>
    </w:p>
    <w:p w:rsidR="00D568EA" w:rsidRDefault="00D56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14. Питание комнатных растений. Характеристика видов удобрений. Правила внесения удобрений. </w:t>
      </w:r>
    </w:p>
    <w:p w:rsidR="00D568EA" w:rsidRPr="00646830" w:rsidRDefault="00D568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15, 16. Болезни и вредители комнатных растений. Профилактика и способы борьбы</w:t>
      </w:r>
      <w:r w:rsidR="00646830">
        <w:rPr>
          <w:rFonts w:ascii="Times New Roman" w:hAnsi="Times New Roman" w:cs="Times New Roman"/>
          <w:sz w:val="28"/>
          <w:szCs w:val="28"/>
        </w:rPr>
        <w:t xml:space="preserve"> с вредителями и болезнями. </w:t>
      </w:r>
      <w:r w:rsidR="00646830" w:rsidRPr="00646830">
        <w:rPr>
          <w:rFonts w:ascii="Times New Roman" w:hAnsi="Times New Roman" w:cs="Times New Roman"/>
          <w:i/>
          <w:sz w:val="28"/>
          <w:szCs w:val="28"/>
        </w:rPr>
        <w:t>Практическая работа № 6 «Определение заражения растений болезнями и вредителями».</w:t>
      </w:r>
    </w:p>
    <w:p w:rsidR="00646830" w:rsidRPr="00646830" w:rsidRDefault="00646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17 </w:t>
      </w:r>
      <w:r w:rsidRPr="00646830">
        <w:rPr>
          <w:rFonts w:ascii="Times New Roman" w:hAnsi="Times New Roman" w:cs="Times New Roman"/>
          <w:b/>
          <w:sz w:val="28"/>
          <w:szCs w:val="28"/>
        </w:rPr>
        <w:t>Конкурс фотографий «Мой зимний сад»</w:t>
      </w:r>
    </w:p>
    <w:p w:rsidR="00DF6FF3" w:rsidRDefault="00DF6FF3" w:rsidP="001340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3" w:rsidRDefault="00DF6FF3" w:rsidP="001340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830" w:rsidRPr="00DF6FF3" w:rsidRDefault="00646830" w:rsidP="00DF6F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2 «Комнатное цветоводство» (весна, лето)  17 часов </w:t>
      </w:r>
      <w:r w:rsidRPr="00DF6FF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F6FF3">
        <w:rPr>
          <w:rFonts w:ascii="Times New Roman" w:hAnsi="Times New Roman" w:cs="Times New Roman"/>
          <w:b/>
          <w:sz w:val="24"/>
          <w:szCs w:val="24"/>
        </w:rPr>
        <w:t xml:space="preserve"> п/г.</w:t>
      </w:r>
    </w:p>
    <w:p w:rsidR="00646830" w:rsidRPr="00DF6FF3" w:rsidRDefault="00646830" w:rsidP="00DF6FF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6FF3">
        <w:rPr>
          <w:rFonts w:ascii="Times New Roman" w:hAnsi="Times New Roman" w:cs="Times New Roman"/>
          <w:b/>
          <w:i/>
          <w:sz w:val="24"/>
          <w:szCs w:val="24"/>
        </w:rPr>
        <w:t>Тема 1. Ассортимент комнатных растений (2ч)</w:t>
      </w:r>
    </w:p>
    <w:p w:rsidR="00646830" w:rsidRPr="00DF6FF3" w:rsidRDefault="00C0628A" w:rsidP="00DF6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FF3">
        <w:rPr>
          <w:rFonts w:ascii="Times New Roman" w:hAnsi="Times New Roman" w:cs="Times New Roman"/>
          <w:sz w:val="24"/>
          <w:szCs w:val="24"/>
        </w:rPr>
        <w:t>Занятие 1/1. Характеристика комнатных красивоцветущих растений, растений с декоративными листьями.</w:t>
      </w:r>
    </w:p>
    <w:p w:rsidR="00C0628A" w:rsidRPr="00DF6FF3" w:rsidRDefault="00C0628A" w:rsidP="00DF6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FF3">
        <w:rPr>
          <w:rFonts w:ascii="Times New Roman" w:hAnsi="Times New Roman" w:cs="Times New Roman"/>
          <w:sz w:val="24"/>
          <w:szCs w:val="24"/>
        </w:rPr>
        <w:t>Занятие 2/2 Проведение викторины «Знакомые незнакомцы».</w:t>
      </w:r>
    </w:p>
    <w:p w:rsidR="00C0628A" w:rsidRPr="00DF6FF3" w:rsidRDefault="00C0628A" w:rsidP="00DF6FF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6FF3">
        <w:rPr>
          <w:rFonts w:ascii="Times New Roman" w:hAnsi="Times New Roman" w:cs="Times New Roman"/>
          <w:b/>
          <w:i/>
          <w:sz w:val="24"/>
          <w:szCs w:val="24"/>
        </w:rPr>
        <w:t>Тема 2 Размещение растений в комнате в соответствии с экологическими особенностями.(2ч)</w:t>
      </w:r>
    </w:p>
    <w:p w:rsidR="00C0628A" w:rsidRPr="00DF6FF3" w:rsidRDefault="00C0628A" w:rsidP="00DF6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FF3">
        <w:rPr>
          <w:rFonts w:ascii="Times New Roman" w:hAnsi="Times New Roman" w:cs="Times New Roman"/>
          <w:sz w:val="24"/>
          <w:szCs w:val="24"/>
        </w:rPr>
        <w:t>Занятие 3/1. Размещение в соответствии с освещенностью и температурой.</w:t>
      </w:r>
    </w:p>
    <w:p w:rsidR="00C0628A" w:rsidRPr="00DF6FF3" w:rsidRDefault="00C0628A" w:rsidP="00DF6F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6FF3">
        <w:rPr>
          <w:rFonts w:ascii="Times New Roman" w:hAnsi="Times New Roman" w:cs="Times New Roman"/>
          <w:sz w:val="24"/>
          <w:szCs w:val="24"/>
        </w:rPr>
        <w:t xml:space="preserve">Занятие 4/2. </w:t>
      </w:r>
      <w:r w:rsidRPr="00DF6FF3">
        <w:rPr>
          <w:rFonts w:ascii="Times New Roman" w:hAnsi="Times New Roman" w:cs="Times New Roman"/>
          <w:i/>
          <w:sz w:val="24"/>
          <w:szCs w:val="24"/>
        </w:rPr>
        <w:t>Практическая работа № 1.</w:t>
      </w:r>
    </w:p>
    <w:p w:rsidR="00C0628A" w:rsidRPr="00DF6FF3" w:rsidRDefault="00C0628A" w:rsidP="00DF6FF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6FF3">
        <w:rPr>
          <w:rFonts w:ascii="Times New Roman" w:hAnsi="Times New Roman" w:cs="Times New Roman"/>
          <w:b/>
          <w:i/>
          <w:sz w:val="24"/>
          <w:szCs w:val="24"/>
        </w:rPr>
        <w:t>Тема 3 Строение декоративных растений (</w:t>
      </w:r>
      <w:r w:rsidR="008941E8" w:rsidRPr="00DF6FF3">
        <w:rPr>
          <w:rFonts w:ascii="Times New Roman" w:hAnsi="Times New Roman" w:cs="Times New Roman"/>
          <w:b/>
          <w:i/>
          <w:sz w:val="24"/>
          <w:szCs w:val="24"/>
        </w:rPr>
        <w:t>2ч)</w:t>
      </w:r>
    </w:p>
    <w:p w:rsidR="008941E8" w:rsidRPr="00DF6FF3" w:rsidRDefault="008941E8" w:rsidP="00DF6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FF3">
        <w:rPr>
          <w:rFonts w:ascii="Times New Roman" w:hAnsi="Times New Roman" w:cs="Times New Roman"/>
          <w:sz w:val="24"/>
          <w:szCs w:val="24"/>
        </w:rPr>
        <w:t>Занятие 5/1. Особенности строения комнатных растений. Особенности строения стебля, листа и их видоизменений. Классификация стебля по сочности, деревянистости, по характеру роста и положению в пространстве. Побег . Видоизмененные побеги. Виды и формы листовых пластинок. Простые  и сложные листья.</w:t>
      </w:r>
    </w:p>
    <w:p w:rsidR="008941E8" w:rsidRPr="00DF6FF3" w:rsidRDefault="008941E8" w:rsidP="00DF6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FF3">
        <w:rPr>
          <w:rFonts w:ascii="Times New Roman" w:hAnsi="Times New Roman" w:cs="Times New Roman"/>
          <w:sz w:val="24"/>
          <w:szCs w:val="24"/>
        </w:rPr>
        <w:t xml:space="preserve">Занятие 6/2. Строение и классификация цветков и плодов. </w:t>
      </w:r>
    </w:p>
    <w:p w:rsidR="008941E8" w:rsidRPr="00DF6FF3" w:rsidRDefault="008941E8" w:rsidP="00DF6F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6FF3">
        <w:rPr>
          <w:rFonts w:ascii="Times New Roman" w:hAnsi="Times New Roman" w:cs="Times New Roman"/>
          <w:i/>
          <w:sz w:val="24"/>
          <w:szCs w:val="24"/>
        </w:rPr>
        <w:t>Практическая работа № 2.</w:t>
      </w:r>
    </w:p>
    <w:p w:rsidR="008941E8" w:rsidRPr="00DF6FF3" w:rsidRDefault="008941E8" w:rsidP="00DF6FF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6FF3">
        <w:rPr>
          <w:rFonts w:ascii="Times New Roman" w:hAnsi="Times New Roman" w:cs="Times New Roman"/>
          <w:b/>
          <w:i/>
          <w:sz w:val="24"/>
          <w:szCs w:val="24"/>
        </w:rPr>
        <w:t>Тема 4 Паспортизация растений (4ч).</w:t>
      </w:r>
    </w:p>
    <w:p w:rsidR="008941E8" w:rsidRPr="00DF6FF3" w:rsidRDefault="008941E8" w:rsidP="00DF6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FF3">
        <w:rPr>
          <w:rFonts w:ascii="Times New Roman" w:hAnsi="Times New Roman" w:cs="Times New Roman"/>
          <w:sz w:val="24"/>
          <w:szCs w:val="24"/>
        </w:rPr>
        <w:t>Занятие 7/1. Что такое паспорт растений? Его характеристика.</w:t>
      </w:r>
    </w:p>
    <w:p w:rsidR="008941E8" w:rsidRPr="00DF6FF3" w:rsidRDefault="008941E8" w:rsidP="00DF6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FF3">
        <w:rPr>
          <w:rFonts w:ascii="Times New Roman" w:hAnsi="Times New Roman" w:cs="Times New Roman"/>
          <w:sz w:val="24"/>
          <w:szCs w:val="24"/>
        </w:rPr>
        <w:t>Занятие 8/2. Как  составлять паспорт комнатных растений.</w:t>
      </w:r>
    </w:p>
    <w:p w:rsidR="008941E8" w:rsidRPr="00DF6FF3" w:rsidRDefault="008941E8" w:rsidP="00DF6F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6FF3">
        <w:rPr>
          <w:rFonts w:ascii="Times New Roman" w:hAnsi="Times New Roman" w:cs="Times New Roman"/>
          <w:sz w:val="24"/>
          <w:szCs w:val="24"/>
        </w:rPr>
        <w:t>Занятие 9/3-10/4</w:t>
      </w:r>
      <w:r w:rsidRPr="00DF6FF3">
        <w:rPr>
          <w:rFonts w:ascii="Times New Roman" w:hAnsi="Times New Roman" w:cs="Times New Roman"/>
          <w:i/>
          <w:sz w:val="24"/>
          <w:szCs w:val="24"/>
        </w:rPr>
        <w:t>. Практическая работа № 3. Изготовление паспортов комнатных растений».</w:t>
      </w:r>
    </w:p>
    <w:p w:rsidR="008941E8" w:rsidRPr="00DF6FF3" w:rsidRDefault="008941E8" w:rsidP="00DF6FF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6FF3">
        <w:rPr>
          <w:rFonts w:ascii="Times New Roman" w:hAnsi="Times New Roman" w:cs="Times New Roman"/>
          <w:b/>
          <w:i/>
          <w:sz w:val="24"/>
          <w:szCs w:val="24"/>
        </w:rPr>
        <w:t>Тема 5. Особенности ухода за комнатными растениями в весеннее - летний период.(1ч).</w:t>
      </w:r>
    </w:p>
    <w:p w:rsidR="008941E8" w:rsidRPr="00DF6FF3" w:rsidRDefault="008941E8" w:rsidP="00DF6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FF3">
        <w:rPr>
          <w:rFonts w:ascii="Times New Roman" w:hAnsi="Times New Roman" w:cs="Times New Roman"/>
          <w:sz w:val="24"/>
          <w:szCs w:val="24"/>
        </w:rPr>
        <w:t xml:space="preserve">Занятие 11/1. Уход за комнатными растениями </w:t>
      </w:r>
      <w:r w:rsidR="003340FB" w:rsidRPr="00DF6FF3">
        <w:rPr>
          <w:rFonts w:ascii="Times New Roman" w:hAnsi="Times New Roman" w:cs="Times New Roman"/>
          <w:sz w:val="24"/>
          <w:szCs w:val="24"/>
        </w:rPr>
        <w:t>весной и летом. Вегетационный рост, полив, выгонка растений.</w:t>
      </w:r>
    </w:p>
    <w:p w:rsidR="003340FB" w:rsidRPr="00DF6FF3" w:rsidRDefault="003340FB" w:rsidP="00DF6FF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6FF3">
        <w:rPr>
          <w:rFonts w:ascii="Times New Roman" w:hAnsi="Times New Roman" w:cs="Times New Roman"/>
          <w:b/>
          <w:i/>
          <w:sz w:val="24"/>
          <w:szCs w:val="24"/>
        </w:rPr>
        <w:t>Тема 6. Вегетативное размножение комнатных растений.(3ч).</w:t>
      </w:r>
    </w:p>
    <w:p w:rsidR="003340FB" w:rsidRPr="00DF6FF3" w:rsidRDefault="003340FB" w:rsidP="00DF6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FF3">
        <w:rPr>
          <w:rFonts w:ascii="Times New Roman" w:hAnsi="Times New Roman" w:cs="Times New Roman"/>
          <w:sz w:val="24"/>
          <w:szCs w:val="24"/>
        </w:rPr>
        <w:t xml:space="preserve">Занятие 12/1. </w:t>
      </w:r>
      <w:r w:rsidR="00712BFF" w:rsidRPr="00DF6FF3">
        <w:rPr>
          <w:rFonts w:ascii="Times New Roman" w:hAnsi="Times New Roman" w:cs="Times New Roman"/>
          <w:sz w:val="24"/>
          <w:szCs w:val="24"/>
        </w:rPr>
        <w:t>Размножение черенками: листовыми, стеблевыми.</w:t>
      </w:r>
    </w:p>
    <w:p w:rsidR="00712BFF" w:rsidRPr="00DF6FF3" w:rsidRDefault="00712BFF" w:rsidP="00DF6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FF3">
        <w:rPr>
          <w:rFonts w:ascii="Times New Roman" w:hAnsi="Times New Roman" w:cs="Times New Roman"/>
          <w:sz w:val="24"/>
          <w:szCs w:val="24"/>
        </w:rPr>
        <w:t>Занятие 13/2. Размножение  видоизмененными подземными побегами: луковицами, корневищами, клубнями.</w:t>
      </w:r>
    </w:p>
    <w:p w:rsidR="00712BFF" w:rsidRPr="00DF6FF3" w:rsidRDefault="00712BFF" w:rsidP="00DF6F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6FF3">
        <w:rPr>
          <w:rFonts w:ascii="Times New Roman" w:hAnsi="Times New Roman" w:cs="Times New Roman"/>
          <w:sz w:val="24"/>
          <w:szCs w:val="24"/>
        </w:rPr>
        <w:t xml:space="preserve">Занятие 14/3. </w:t>
      </w:r>
      <w:r w:rsidRPr="00DF6FF3">
        <w:rPr>
          <w:rFonts w:ascii="Times New Roman" w:hAnsi="Times New Roman" w:cs="Times New Roman"/>
          <w:i/>
          <w:sz w:val="24"/>
          <w:szCs w:val="24"/>
        </w:rPr>
        <w:t>Практическая работа № 4 «Размножение комнатных растений черенками».</w:t>
      </w:r>
    </w:p>
    <w:p w:rsidR="00712BFF" w:rsidRPr="00DF6FF3" w:rsidRDefault="00712BFF" w:rsidP="00DF6FF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6FF3">
        <w:rPr>
          <w:rFonts w:ascii="Times New Roman" w:hAnsi="Times New Roman" w:cs="Times New Roman"/>
          <w:b/>
          <w:i/>
          <w:sz w:val="24"/>
          <w:szCs w:val="24"/>
        </w:rPr>
        <w:t>Тема 7. Пересадка и перевалка комнатных растений (1ч).</w:t>
      </w:r>
    </w:p>
    <w:p w:rsidR="00712BFF" w:rsidRPr="00DF6FF3" w:rsidRDefault="00712BFF" w:rsidP="00DF6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FF3">
        <w:rPr>
          <w:rFonts w:ascii="Times New Roman" w:hAnsi="Times New Roman" w:cs="Times New Roman"/>
          <w:sz w:val="24"/>
          <w:szCs w:val="24"/>
        </w:rPr>
        <w:t>Занятие 15/1. Практическая работа № 5 «</w:t>
      </w:r>
      <w:r w:rsidR="00134093" w:rsidRPr="00DF6FF3">
        <w:rPr>
          <w:rFonts w:ascii="Times New Roman" w:hAnsi="Times New Roman" w:cs="Times New Roman"/>
          <w:sz w:val="24"/>
          <w:szCs w:val="24"/>
        </w:rPr>
        <w:t>Сроки и правила пересадки и перевалки комнатных растений различных экологических групп».</w:t>
      </w:r>
    </w:p>
    <w:p w:rsidR="00134093" w:rsidRPr="00DF6FF3" w:rsidRDefault="00134093" w:rsidP="00DF6FF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6FF3">
        <w:rPr>
          <w:rFonts w:ascii="Times New Roman" w:hAnsi="Times New Roman" w:cs="Times New Roman"/>
          <w:b/>
          <w:i/>
          <w:sz w:val="24"/>
          <w:szCs w:val="24"/>
        </w:rPr>
        <w:t>Тема 8. Прищипка, обрезка, омолаживание (1ч).</w:t>
      </w:r>
    </w:p>
    <w:p w:rsidR="00134093" w:rsidRPr="00DF6FF3" w:rsidRDefault="00134093" w:rsidP="00DF6F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6FF3">
        <w:rPr>
          <w:rFonts w:ascii="Times New Roman" w:hAnsi="Times New Roman" w:cs="Times New Roman"/>
          <w:sz w:val="24"/>
          <w:szCs w:val="24"/>
        </w:rPr>
        <w:t>Занятие 16/1</w:t>
      </w:r>
      <w:r w:rsidRPr="00DF6FF3">
        <w:rPr>
          <w:rFonts w:ascii="Times New Roman" w:hAnsi="Times New Roman" w:cs="Times New Roman"/>
          <w:i/>
          <w:sz w:val="24"/>
          <w:szCs w:val="24"/>
        </w:rPr>
        <w:t>. Практическая работа № 6 «Методика проведения мероприятий по омолаживанию и формированию побега».</w:t>
      </w:r>
    </w:p>
    <w:p w:rsidR="00134093" w:rsidRPr="00DF6FF3" w:rsidRDefault="00134093" w:rsidP="00DF6F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FF3">
        <w:rPr>
          <w:rFonts w:ascii="Times New Roman" w:hAnsi="Times New Roman" w:cs="Times New Roman"/>
          <w:b/>
          <w:sz w:val="24"/>
          <w:szCs w:val="24"/>
        </w:rPr>
        <w:t xml:space="preserve">Обобщение (1ч).  </w:t>
      </w:r>
      <w:r w:rsidRPr="00DF6FF3">
        <w:rPr>
          <w:rFonts w:ascii="Times New Roman" w:hAnsi="Times New Roman" w:cs="Times New Roman"/>
          <w:sz w:val="24"/>
          <w:szCs w:val="24"/>
        </w:rPr>
        <w:t xml:space="preserve">Занятие  17 </w:t>
      </w:r>
      <w:r w:rsidRPr="00DF6FF3">
        <w:rPr>
          <w:rFonts w:ascii="Times New Roman" w:hAnsi="Times New Roman" w:cs="Times New Roman"/>
          <w:b/>
          <w:sz w:val="24"/>
          <w:szCs w:val="24"/>
        </w:rPr>
        <w:t>Защита творческих работ.</w:t>
      </w:r>
    </w:p>
    <w:sectPr w:rsidR="00134093" w:rsidRPr="00DF6FF3" w:rsidSect="00DF6FF3">
      <w:footerReference w:type="default" r:id="rId7"/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90F" w:rsidRDefault="00B7290F" w:rsidP="00084269">
      <w:pPr>
        <w:spacing w:after="0" w:line="240" w:lineRule="auto"/>
      </w:pPr>
      <w:r>
        <w:separator/>
      </w:r>
    </w:p>
  </w:endnote>
  <w:endnote w:type="continuationSeparator" w:id="1">
    <w:p w:rsidR="00B7290F" w:rsidRDefault="00B7290F" w:rsidP="0008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4282"/>
      <w:docPartObj>
        <w:docPartGallery w:val="Page Numbers (Bottom of Page)"/>
        <w:docPartUnique/>
      </w:docPartObj>
    </w:sdtPr>
    <w:sdtContent>
      <w:p w:rsidR="008941E8" w:rsidRDefault="007D2212">
        <w:pPr>
          <w:pStyle w:val="a5"/>
          <w:jc w:val="center"/>
        </w:pPr>
        <w:fldSimple w:instr=" PAGE   \* MERGEFORMAT ">
          <w:r w:rsidR="00DF6FF3">
            <w:rPr>
              <w:noProof/>
            </w:rPr>
            <w:t>2</w:t>
          </w:r>
        </w:fldSimple>
      </w:p>
    </w:sdtContent>
  </w:sdt>
  <w:p w:rsidR="008941E8" w:rsidRDefault="008941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90F" w:rsidRDefault="00B7290F" w:rsidP="00084269">
      <w:pPr>
        <w:spacing w:after="0" w:line="240" w:lineRule="auto"/>
      </w:pPr>
      <w:r>
        <w:separator/>
      </w:r>
    </w:p>
  </w:footnote>
  <w:footnote w:type="continuationSeparator" w:id="1">
    <w:p w:rsidR="00B7290F" w:rsidRDefault="00B7290F" w:rsidP="00084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EAB"/>
    <w:rsid w:val="00076EAB"/>
    <w:rsid w:val="00084269"/>
    <w:rsid w:val="00134093"/>
    <w:rsid w:val="001E53E8"/>
    <w:rsid w:val="002C6918"/>
    <w:rsid w:val="003340FB"/>
    <w:rsid w:val="003B3B55"/>
    <w:rsid w:val="004370C0"/>
    <w:rsid w:val="00461350"/>
    <w:rsid w:val="004B733D"/>
    <w:rsid w:val="004D09EA"/>
    <w:rsid w:val="004D73D8"/>
    <w:rsid w:val="00646830"/>
    <w:rsid w:val="007034B2"/>
    <w:rsid w:val="00712BFF"/>
    <w:rsid w:val="00783C7E"/>
    <w:rsid w:val="007D2212"/>
    <w:rsid w:val="00823AC7"/>
    <w:rsid w:val="008941E8"/>
    <w:rsid w:val="008E5464"/>
    <w:rsid w:val="00980952"/>
    <w:rsid w:val="00AF1865"/>
    <w:rsid w:val="00B7290F"/>
    <w:rsid w:val="00B7508A"/>
    <w:rsid w:val="00C0628A"/>
    <w:rsid w:val="00C6561D"/>
    <w:rsid w:val="00C8200D"/>
    <w:rsid w:val="00D05352"/>
    <w:rsid w:val="00D568EA"/>
    <w:rsid w:val="00D77C7F"/>
    <w:rsid w:val="00DF6FF3"/>
    <w:rsid w:val="00E15206"/>
    <w:rsid w:val="00F30943"/>
    <w:rsid w:val="00FD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4269"/>
  </w:style>
  <w:style w:type="paragraph" w:styleId="a5">
    <w:name w:val="footer"/>
    <w:basedOn w:val="a"/>
    <w:link w:val="a6"/>
    <w:uiPriority w:val="99"/>
    <w:unhideWhenUsed/>
    <w:rsid w:val="0008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71A09AC-CB18-469C-B68E-189593C4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5</cp:revision>
  <cp:lastPrinted>2012-09-06T21:31:00Z</cp:lastPrinted>
  <dcterms:created xsi:type="dcterms:W3CDTF">2012-04-14T18:11:00Z</dcterms:created>
  <dcterms:modified xsi:type="dcterms:W3CDTF">2012-09-06T21:32:00Z</dcterms:modified>
</cp:coreProperties>
</file>